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A0F" w:rsidRPr="009138C8" w:rsidRDefault="00075A0F" w:rsidP="00075A0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pacing w:val="-7"/>
          <w:w w:val="107"/>
          <w:sz w:val="44"/>
          <w:szCs w:val="44"/>
        </w:rPr>
      </w:pPr>
      <w:r w:rsidRPr="009138C8">
        <w:rPr>
          <w:rFonts w:ascii="Times New Roman" w:eastAsia="Times New Roman" w:hAnsi="Times New Roman" w:cs="Times New Roman"/>
          <w:b/>
          <w:spacing w:val="-7"/>
          <w:w w:val="107"/>
          <w:sz w:val="44"/>
          <w:szCs w:val="44"/>
        </w:rPr>
        <w:t>ПРЕДСТАВИТЕЛЬНОЕ СОБРАНИЕ</w:t>
      </w:r>
    </w:p>
    <w:p w:rsidR="00075A0F" w:rsidRPr="009138C8" w:rsidRDefault="00075A0F" w:rsidP="00075A0F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b/>
          <w:spacing w:val="-7"/>
          <w:w w:val="107"/>
          <w:sz w:val="44"/>
          <w:szCs w:val="44"/>
        </w:rPr>
      </w:pPr>
      <w:r w:rsidRPr="009138C8">
        <w:rPr>
          <w:rFonts w:ascii="Times New Roman" w:eastAsia="Times New Roman" w:hAnsi="Times New Roman" w:cs="Times New Roman"/>
          <w:b/>
          <w:spacing w:val="-7"/>
          <w:w w:val="107"/>
          <w:sz w:val="44"/>
          <w:szCs w:val="44"/>
        </w:rPr>
        <w:t>ЖЕЛЕЗНОГОРСКОГО РАЙОНА</w:t>
      </w:r>
    </w:p>
    <w:p w:rsidR="00075A0F" w:rsidRPr="009138C8" w:rsidRDefault="00075A0F" w:rsidP="00075A0F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b/>
          <w:spacing w:val="-7"/>
          <w:w w:val="107"/>
          <w:sz w:val="44"/>
          <w:szCs w:val="44"/>
        </w:rPr>
      </w:pPr>
      <w:r w:rsidRPr="009138C8">
        <w:rPr>
          <w:rFonts w:ascii="Times New Roman" w:eastAsia="Times New Roman" w:hAnsi="Times New Roman" w:cs="Times New Roman"/>
          <w:b/>
          <w:spacing w:val="-7"/>
          <w:w w:val="107"/>
          <w:sz w:val="44"/>
          <w:szCs w:val="44"/>
        </w:rPr>
        <w:t>КУРСКОЙ ОБЛАСТИ</w:t>
      </w:r>
    </w:p>
    <w:p w:rsidR="00075A0F" w:rsidRPr="009138C8" w:rsidRDefault="00075A0F" w:rsidP="00075A0F">
      <w:pPr>
        <w:shd w:val="clear" w:color="auto" w:fill="FFFFFF"/>
        <w:ind w:firstLine="708"/>
        <w:jc w:val="center"/>
        <w:rPr>
          <w:rFonts w:ascii="Times New Roman" w:eastAsia="Times New Roman" w:hAnsi="Times New Roman" w:cs="Times New Roman"/>
          <w:b/>
          <w:spacing w:val="-7"/>
          <w:w w:val="107"/>
          <w:sz w:val="36"/>
          <w:szCs w:val="36"/>
        </w:rPr>
      </w:pPr>
      <w:r w:rsidRPr="009138C8">
        <w:rPr>
          <w:rFonts w:ascii="Times New Roman" w:eastAsia="Times New Roman" w:hAnsi="Times New Roman" w:cs="Times New Roman"/>
          <w:b/>
          <w:spacing w:val="-7"/>
          <w:w w:val="107"/>
          <w:sz w:val="36"/>
          <w:szCs w:val="36"/>
        </w:rPr>
        <w:t>ЧЕТВЕРТОГО СОЗЫВА</w:t>
      </w:r>
    </w:p>
    <w:p w:rsidR="007E04F3" w:rsidRPr="009138C8" w:rsidRDefault="007E04F3" w:rsidP="00075A0F">
      <w:pPr>
        <w:shd w:val="clear" w:color="auto" w:fill="FFFFFF"/>
        <w:jc w:val="center"/>
        <w:rPr>
          <w:rFonts w:ascii="Times New Roman" w:eastAsia="Times New Roman" w:hAnsi="Times New Roman" w:cs="Times New Roman"/>
          <w:spacing w:val="-7"/>
          <w:w w:val="107"/>
          <w:sz w:val="32"/>
          <w:szCs w:val="32"/>
        </w:rPr>
      </w:pPr>
    </w:p>
    <w:p w:rsidR="00075A0F" w:rsidRPr="009138C8" w:rsidRDefault="00075A0F" w:rsidP="00075A0F">
      <w:pPr>
        <w:pStyle w:val="1"/>
        <w:shd w:val="clear" w:color="auto" w:fill="auto"/>
        <w:ind w:firstLine="0"/>
        <w:jc w:val="center"/>
        <w:rPr>
          <w:b/>
          <w:color w:val="000000"/>
          <w:spacing w:val="-7"/>
          <w:w w:val="107"/>
          <w:sz w:val="36"/>
          <w:szCs w:val="36"/>
        </w:rPr>
      </w:pPr>
      <w:r w:rsidRPr="009138C8">
        <w:rPr>
          <w:b/>
          <w:color w:val="000000"/>
          <w:spacing w:val="-7"/>
          <w:w w:val="107"/>
          <w:sz w:val="36"/>
          <w:szCs w:val="36"/>
        </w:rPr>
        <w:t>РЕШЕНИЕ</w:t>
      </w:r>
    </w:p>
    <w:p w:rsidR="00075A0F" w:rsidRPr="009138C8" w:rsidRDefault="00075A0F" w:rsidP="00075A0F">
      <w:pPr>
        <w:pStyle w:val="1"/>
        <w:shd w:val="clear" w:color="auto" w:fill="auto"/>
        <w:ind w:firstLine="0"/>
        <w:jc w:val="center"/>
        <w:rPr>
          <w:b/>
          <w:color w:val="000000"/>
          <w:spacing w:val="-7"/>
          <w:w w:val="107"/>
          <w:sz w:val="28"/>
          <w:szCs w:val="28"/>
        </w:rPr>
      </w:pPr>
    </w:p>
    <w:p w:rsidR="008A526C" w:rsidRPr="009138C8" w:rsidRDefault="00075A0F" w:rsidP="008A526C">
      <w:pPr>
        <w:pStyle w:val="1"/>
        <w:shd w:val="clear" w:color="auto" w:fill="auto"/>
        <w:ind w:firstLine="0"/>
        <w:jc w:val="center"/>
        <w:rPr>
          <w:b/>
          <w:sz w:val="28"/>
          <w:szCs w:val="28"/>
        </w:rPr>
      </w:pPr>
      <w:r w:rsidRPr="009138C8">
        <w:rPr>
          <w:b/>
          <w:sz w:val="28"/>
          <w:szCs w:val="28"/>
        </w:rPr>
        <w:t>О</w:t>
      </w:r>
      <w:r w:rsidR="00023B75">
        <w:rPr>
          <w:b/>
          <w:sz w:val="28"/>
          <w:szCs w:val="28"/>
        </w:rPr>
        <w:t xml:space="preserve"> порядке</w:t>
      </w:r>
      <w:r w:rsidR="00DD6D82">
        <w:rPr>
          <w:b/>
          <w:sz w:val="28"/>
          <w:szCs w:val="28"/>
        </w:rPr>
        <w:t xml:space="preserve"> </w:t>
      </w:r>
      <w:r w:rsidR="008A526C" w:rsidRPr="009138C8">
        <w:rPr>
          <w:b/>
          <w:sz w:val="28"/>
          <w:szCs w:val="28"/>
        </w:rPr>
        <w:t>установлени</w:t>
      </w:r>
      <w:r w:rsidR="00DD6D82">
        <w:rPr>
          <w:b/>
          <w:sz w:val="28"/>
          <w:szCs w:val="28"/>
        </w:rPr>
        <w:t>я</w:t>
      </w:r>
      <w:r w:rsidR="008A526C" w:rsidRPr="009138C8">
        <w:rPr>
          <w:b/>
          <w:sz w:val="28"/>
          <w:szCs w:val="28"/>
        </w:rPr>
        <w:t>, взимани</w:t>
      </w:r>
      <w:r w:rsidR="00DD6D82">
        <w:rPr>
          <w:b/>
          <w:sz w:val="28"/>
          <w:szCs w:val="28"/>
        </w:rPr>
        <w:t>я</w:t>
      </w:r>
      <w:r w:rsidR="008A526C" w:rsidRPr="009138C8">
        <w:rPr>
          <w:b/>
          <w:sz w:val="28"/>
          <w:szCs w:val="28"/>
        </w:rPr>
        <w:t xml:space="preserve"> и расходовани</w:t>
      </w:r>
      <w:r w:rsidR="00DD6D82">
        <w:rPr>
          <w:b/>
          <w:sz w:val="28"/>
          <w:szCs w:val="28"/>
        </w:rPr>
        <w:t>я</w:t>
      </w:r>
      <w:r w:rsidR="008A526C" w:rsidRPr="009138C8">
        <w:rPr>
          <w:b/>
          <w:sz w:val="28"/>
          <w:szCs w:val="28"/>
        </w:rPr>
        <w:t xml:space="preserve"> родительской платы </w:t>
      </w:r>
    </w:p>
    <w:p w:rsidR="00075A0F" w:rsidRPr="009138C8" w:rsidRDefault="008A526C" w:rsidP="008A526C">
      <w:pPr>
        <w:pStyle w:val="1"/>
        <w:shd w:val="clear" w:color="auto" w:fill="auto"/>
        <w:ind w:firstLine="0"/>
        <w:jc w:val="center"/>
        <w:rPr>
          <w:b/>
          <w:color w:val="000000" w:themeColor="text1"/>
          <w:sz w:val="28"/>
          <w:szCs w:val="28"/>
        </w:rPr>
      </w:pPr>
      <w:r w:rsidRPr="009138C8">
        <w:rPr>
          <w:b/>
          <w:sz w:val="28"/>
          <w:szCs w:val="28"/>
        </w:rPr>
        <w:t xml:space="preserve">за присмотр и уход за детьми, осваивающими образовательные программы дошкольного </w:t>
      </w:r>
      <w:r w:rsidRPr="00DD6D82">
        <w:rPr>
          <w:b/>
          <w:sz w:val="28"/>
          <w:szCs w:val="28"/>
        </w:rPr>
        <w:t>образования в муниципальных дошкольных образовательных организациях, общеобразовательных организациях, реализующих программы дошкольного образования</w:t>
      </w:r>
      <w:r w:rsidR="00DD6D82" w:rsidRPr="00DD6D82">
        <w:rPr>
          <w:b/>
          <w:sz w:val="28"/>
          <w:szCs w:val="28"/>
        </w:rPr>
        <w:t>,</w:t>
      </w:r>
      <w:r w:rsidR="003E579C">
        <w:rPr>
          <w:b/>
          <w:sz w:val="28"/>
          <w:szCs w:val="28"/>
        </w:rPr>
        <w:t xml:space="preserve"> </w:t>
      </w:r>
      <w:r w:rsidRPr="00DD6D82">
        <w:rPr>
          <w:b/>
          <w:sz w:val="28"/>
          <w:szCs w:val="28"/>
        </w:rPr>
        <w:t>Железногорского района Курской области</w:t>
      </w:r>
    </w:p>
    <w:p w:rsidR="00075A0F" w:rsidRPr="009138C8" w:rsidRDefault="00075A0F" w:rsidP="00075A0F">
      <w:pPr>
        <w:pStyle w:val="10"/>
        <w:rPr>
          <w:rFonts w:ascii="Times New Roman" w:hAnsi="Times New Roman"/>
          <w:sz w:val="28"/>
          <w:szCs w:val="28"/>
        </w:rPr>
      </w:pPr>
    </w:p>
    <w:p w:rsidR="00075A0F" w:rsidRPr="009138C8" w:rsidRDefault="00075A0F" w:rsidP="00075A0F">
      <w:pPr>
        <w:pStyle w:val="10"/>
        <w:rPr>
          <w:rFonts w:ascii="Times New Roman" w:hAnsi="Times New Roman"/>
          <w:sz w:val="28"/>
          <w:szCs w:val="28"/>
        </w:rPr>
      </w:pPr>
    </w:p>
    <w:p w:rsidR="00075A0F" w:rsidRPr="009138C8" w:rsidRDefault="00075A0F" w:rsidP="00075A0F">
      <w:pPr>
        <w:pStyle w:val="10"/>
        <w:rPr>
          <w:rFonts w:ascii="Times New Roman" w:hAnsi="Times New Roman"/>
          <w:i/>
          <w:sz w:val="28"/>
          <w:szCs w:val="28"/>
        </w:rPr>
      </w:pPr>
      <w:r w:rsidRPr="009138C8">
        <w:rPr>
          <w:rFonts w:ascii="Times New Roman" w:hAnsi="Times New Roman"/>
          <w:i/>
          <w:sz w:val="28"/>
          <w:szCs w:val="28"/>
        </w:rPr>
        <w:t xml:space="preserve">Принято Представительным </w:t>
      </w:r>
    </w:p>
    <w:p w:rsidR="00075A0F" w:rsidRPr="009138C8" w:rsidRDefault="00075A0F" w:rsidP="00075A0F">
      <w:pPr>
        <w:pStyle w:val="10"/>
        <w:rPr>
          <w:rFonts w:ascii="Times New Roman" w:hAnsi="Times New Roman"/>
          <w:i/>
          <w:sz w:val="28"/>
          <w:szCs w:val="28"/>
        </w:rPr>
      </w:pPr>
      <w:r w:rsidRPr="00061388">
        <w:rPr>
          <w:rFonts w:ascii="Times New Roman" w:hAnsi="Times New Roman"/>
          <w:i/>
          <w:sz w:val="28"/>
          <w:szCs w:val="28"/>
        </w:rPr>
        <w:t xml:space="preserve">Собранием Железногорского района                     </w:t>
      </w:r>
      <w:r w:rsidR="00DD6D82" w:rsidRPr="00061388">
        <w:rPr>
          <w:rFonts w:ascii="Times New Roman" w:hAnsi="Times New Roman"/>
          <w:i/>
          <w:sz w:val="28"/>
          <w:szCs w:val="28"/>
        </w:rPr>
        <w:t xml:space="preserve">          </w:t>
      </w:r>
      <w:r w:rsidRPr="00061388">
        <w:rPr>
          <w:rFonts w:ascii="Times New Roman" w:hAnsi="Times New Roman"/>
          <w:i/>
          <w:sz w:val="28"/>
          <w:szCs w:val="28"/>
        </w:rPr>
        <w:t xml:space="preserve">      </w:t>
      </w:r>
      <w:r w:rsidR="00061388" w:rsidRPr="00061388">
        <w:rPr>
          <w:rFonts w:ascii="Times New Roman" w:hAnsi="Times New Roman"/>
          <w:i/>
          <w:sz w:val="28"/>
          <w:szCs w:val="28"/>
        </w:rPr>
        <w:t xml:space="preserve">          </w:t>
      </w:r>
      <w:r w:rsidRPr="00061388">
        <w:rPr>
          <w:rFonts w:ascii="Times New Roman" w:hAnsi="Times New Roman"/>
          <w:i/>
          <w:sz w:val="28"/>
          <w:szCs w:val="28"/>
        </w:rPr>
        <w:t xml:space="preserve"> «</w:t>
      </w:r>
      <w:r w:rsidR="00061388" w:rsidRPr="00061388">
        <w:rPr>
          <w:rFonts w:ascii="Times New Roman" w:hAnsi="Times New Roman"/>
          <w:i/>
          <w:sz w:val="28"/>
          <w:szCs w:val="28"/>
        </w:rPr>
        <w:t>20»</w:t>
      </w:r>
      <w:r w:rsidRPr="00061388">
        <w:rPr>
          <w:rFonts w:ascii="Times New Roman" w:hAnsi="Times New Roman"/>
          <w:i/>
          <w:sz w:val="28"/>
          <w:szCs w:val="28"/>
        </w:rPr>
        <w:t xml:space="preserve"> </w:t>
      </w:r>
      <w:r w:rsidR="003635B2" w:rsidRPr="00061388">
        <w:rPr>
          <w:rFonts w:ascii="Times New Roman" w:hAnsi="Times New Roman"/>
          <w:i/>
          <w:sz w:val="28"/>
          <w:szCs w:val="28"/>
        </w:rPr>
        <w:t xml:space="preserve">июля </w:t>
      </w:r>
      <w:r w:rsidRPr="00061388">
        <w:rPr>
          <w:rFonts w:ascii="Times New Roman" w:hAnsi="Times New Roman"/>
          <w:i/>
          <w:sz w:val="28"/>
          <w:szCs w:val="28"/>
        </w:rPr>
        <w:t>2023 года</w:t>
      </w:r>
    </w:p>
    <w:p w:rsidR="00075A0F" w:rsidRPr="009138C8" w:rsidRDefault="00075A0F" w:rsidP="00075A0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075A0F" w:rsidRPr="009138C8" w:rsidRDefault="00075A0F" w:rsidP="00075A0F">
      <w:pPr>
        <w:ind w:firstLine="709"/>
        <w:jc w:val="both"/>
        <w:rPr>
          <w:rFonts w:ascii="Times New Roman" w:hAnsi="Times New Roman" w:cs="Times New Roman"/>
        </w:rPr>
      </w:pPr>
    </w:p>
    <w:p w:rsidR="00075A0F" w:rsidRPr="00045DC2" w:rsidRDefault="00075A0F" w:rsidP="00075A0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38C8">
        <w:rPr>
          <w:rFonts w:ascii="Times New Roman" w:hAnsi="Times New Roman" w:cs="Times New Roman"/>
          <w:color w:val="auto"/>
          <w:sz w:val="28"/>
          <w:szCs w:val="28"/>
        </w:rPr>
        <w:t>Руководствуясь Федеральным законом от 06.10.2003</w:t>
      </w:r>
      <w:r w:rsidR="00DD6D82">
        <w:rPr>
          <w:rFonts w:ascii="Times New Roman" w:hAnsi="Times New Roman" w:cs="Times New Roman"/>
          <w:color w:val="auto"/>
          <w:sz w:val="28"/>
          <w:szCs w:val="28"/>
        </w:rPr>
        <w:t>г.</w:t>
      </w:r>
      <w:r w:rsidRPr="009138C8">
        <w:rPr>
          <w:rFonts w:ascii="Times New Roman" w:hAnsi="Times New Roman" w:cs="Times New Roman"/>
          <w:color w:val="auto"/>
          <w:sz w:val="28"/>
          <w:szCs w:val="28"/>
        </w:rPr>
        <w:t xml:space="preserve"> №131-Ф3 «Об общих принципах организации местного самоуправления в Российской Федерации», статьей 65 Федерального закона от 29.12.2012 №273-</w:t>
      </w:r>
      <w:r w:rsidRPr="00045DC2">
        <w:rPr>
          <w:rFonts w:ascii="Times New Roman" w:hAnsi="Times New Roman" w:cs="Times New Roman"/>
          <w:color w:val="auto"/>
          <w:sz w:val="28"/>
          <w:szCs w:val="28"/>
        </w:rPr>
        <w:t xml:space="preserve">Ф3 «Об образовании в Российской Федерации», </w:t>
      </w:r>
      <w:r w:rsidRPr="00045DC2">
        <w:rPr>
          <w:rFonts w:ascii="Times New Roman" w:hAnsi="Times New Roman" w:cs="Times New Roman"/>
          <w:sz w:val="28"/>
          <w:szCs w:val="28"/>
        </w:rPr>
        <w:t xml:space="preserve">Представительное Собрание Железногорского района Курской области </w:t>
      </w:r>
      <w:r w:rsidRPr="00045DC2">
        <w:rPr>
          <w:rFonts w:ascii="Times New Roman" w:hAnsi="Times New Roman" w:cs="Times New Roman"/>
          <w:b/>
          <w:sz w:val="28"/>
          <w:szCs w:val="28"/>
        </w:rPr>
        <w:t>РЕШИЛО:</w:t>
      </w:r>
      <w:bookmarkStart w:id="0" w:name="_GoBack"/>
      <w:bookmarkEnd w:id="0"/>
    </w:p>
    <w:p w:rsidR="00075A0F" w:rsidRPr="00045DC2" w:rsidRDefault="00075A0F" w:rsidP="00075A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5A0F" w:rsidRPr="00045DC2" w:rsidRDefault="00C601BA" w:rsidP="00075A0F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045DC2">
        <w:rPr>
          <w:sz w:val="28"/>
          <w:szCs w:val="28"/>
        </w:rPr>
        <w:t>1</w:t>
      </w:r>
      <w:r w:rsidR="00075A0F" w:rsidRPr="00045DC2">
        <w:rPr>
          <w:sz w:val="28"/>
          <w:szCs w:val="28"/>
        </w:rPr>
        <w:t xml:space="preserve">. Утвердить прилагаемое Положение о порядке установления, взимания и расходования родительской платы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организациях, общеобразовательных организациях, реализующих программы дошкольного образования, Железногорского района Курской области. </w:t>
      </w:r>
    </w:p>
    <w:p w:rsidR="00C601BA" w:rsidRPr="00045DC2" w:rsidRDefault="00C601BA" w:rsidP="00075A0F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075A0F" w:rsidRPr="00045DC2" w:rsidRDefault="00C601BA" w:rsidP="00075A0F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045DC2">
        <w:rPr>
          <w:sz w:val="28"/>
          <w:szCs w:val="28"/>
        </w:rPr>
        <w:t>2</w:t>
      </w:r>
      <w:r w:rsidR="008A526C" w:rsidRPr="00045DC2">
        <w:rPr>
          <w:sz w:val="28"/>
          <w:szCs w:val="28"/>
        </w:rPr>
        <w:t xml:space="preserve">. </w:t>
      </w:r>
      <w:r w:rsidR="00075A0F" w:rsidRPr="00045DC2">
        <w:rPr>
          <w:sz w:val="28"/>
          <w:szCs w:val="28"/>
        </w:rPr>
        <w:t xml:space="preserve">Признать утратившим силу </w:t>
      </w:r>
      <w:r w:rsidR="00297F86" w:rsidRPr="00045DC2">
        <w:rPr>
          <w:sz w:val="28"/>
          <w:szCs w:val="28"/>
        </w:rPr>
        <w:t>Решени</w:t>
      </w:r>
      <w:r w:rsidR="00DD6D82" w:rsidRPr="00045DC2">
        <w:rPr>
          <w:sz w:val="28"/>
          <w:szCs w:val="28"/>
        </w:rPr>
        <w:t>е</w:t>
      </w:r>
      <w:r w:rsidR="00297F86" w:rsidRPr="00045DC2">
        <w:rPr>
          <w:sz w:val="28"/>
          <w:szCs w:val="28"/>
        </w:rPr>
        <w:t xml:space="preserve"> </w:t>
      </w:r>
      <w:r w:rsidR="00DD6D82" w:rsidRPr="00045DC2">
        <w:rPr>
          <w:sz w:val="28"/>
          <w:szCs w:val="28"/>
        </w:rPr>
        <w:t>П</w:t>
      </w:r>
      <w:r w:rsidR="00297F86" w:rsidRPr="00045DC2">
        <w:rPr>
          <w:sz w:val="28"/>
          <w:szCs w:val="28"/>
        </w:rPr>
        <w:t>редставительного Собрания Железногорского района</w:t>
      </w:r>
      <w:r w:rsidR="00DD6D82" w:rsidRPr="00045DC2">
        <w:rPr>
          <w:sz w:val="28"/>
          <w:szCs w:val="28"/>
        </w:rPr>
        <w:t xml:space="preserve"> Курской области</w:t>
      </w:r>
      <w:r w:rsidR="00297F86" w:rsidRPr="00045DC2">
        <w:rPr>
          <w:sz w:val="28"/>
          <w:szCs w:val="28"/>
        </w:rPr>
        <w:t xml:space="preserve"> </w:t>
      </w:r>
      <w:r w:rsidR="00CA54BE" w:rsidRPr="00045DC2">
        <w:rPr>
          <w:sz w:val="28"/>
          <w:szCs w:val="28"/>
        </w:rPr>
        <w:t>от 20.02.2007</w:t>
      </w:r>
      <w:r w:rsidR="00DD6D82" w:rsidRPr="00045DC2">
        <w:rPr>
          <w:sz w:val="28"/>
          <w:szCs w:val="28"/>
        </w:rPr>
        <w:t>г.</w:t>
      </w:r>
      <w:r w:rsidR="00CA54BE" w:rsidRPr="00045DC2">
        <w:rPr>
          <w:sz w:val="28"/>
          <w:szCs w:val="28"/>
        </w:rPr>
        <w:t xml:space="preserve"> №12-1-РС «О плате за содержание детей в муниципальных дошкольных образовательных учреждениях Железногорского района Курской области»</w:t>
      </w:r>
      <w:r w:rsidRPr="00045DC2">
        <w:rPr>
          <w:sz w:val="28"/>
          <w:szCs w:val="28"/>
        </w:rPr>
        <w:t>.</w:t>
      </w:r>
    </w:p>
    <w:p w:rsidR="007E04F3" w:rsidRPr="00045DC2" w:rsidRDefault="007E04F3" w:rsidP="00075A0F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C601BA" w:rsidRPr="00045DC2" w:rsidRDefault="00C601BA" w:rsidP="00C601BA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045DC2">
        <w:rPr>
          <w:sz w:val="28"/>
          <w:szCs w:val="28"/>
        </w:rPr>
        <w:t>3</w:t>
      </w:r>
      <w:r w:rsidR="00075A0F" w:rsidRPr="00045DC2">
        <w:rPr>
          <w:sz w:val="28"/>
          <w:szCs w:val="28"/>
        </w:rPr>
        <w:t>. Руководителям муниципальных дошкольных образовательных организаций, общеобразовательных организаций, реализующих программы дошкольного образования</w:t>
      </w:r>
      <w:r w:rsidR="007E04F3" w:rsidRPr="00045DC2">
        <w:rPr>
          <w:sz w:val="28"/>
          <w:szCs w:val="28"/>
        </w:rPr>
        <w:t xml:space="preserve"> (далее по тексту – </w:t>
      </w:r>
      <w:r w:rsidR="007E04F3" w:rsidRPr="00045DC2">
        <w:rPr>
          <w:sz w:val="28"/>
          <w:szCs w:val="28"/>
          <w:lang w:eastAsia="ru-RU" w:bidi="ru-RU"/>
        </w:rPr>
        <w:t>организации, реализующие программы дошкольного образования)</w:t>
      </w:r>
      <w:r w:rsidR="00075A0F" w:rsidRPr="00045DC2">
        <w:rPr>
          <w:sz w:val="28"/>
          <w:szCs w:val="28"/>
        </w:rPr>
        <w:t>:</w:t>
      </w:r>
    </w:p>
    <w:p w:rsidR="006957ED" w:rsidRPr="00045DC2" w:rsidRDefault="006957ED" w:rsidP="00C601BA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7E04F3" w:rsidRPr="00045DC2" w:rsidRDefault="00C601BA" w:rsidP="006957ED">
      <w:pPr>
        <w:pStyle w:val="1"/>
        <w:shd w:val="clear" w:color="auto" w:fill="auto"/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045DC2">
        <w:rPr>
          <w:sz w:val="28"/>
          <w:szCs w:val="28"/>
        </w:rPr>
        <w:t>3</w:t>
      </w:r>
      <w:r w:rsidR="00075A0F" w:rsidRPr="00045DC2">
        <w:rPr>
          <w:sz w:val="28"/>
          <w:szCs w:val="28"/>
        </w:rPr>
        <w:t xml:space="preserve">.1.Обеспечить открытость и доступность настоящего Решения Представительного Собрания Железногорского района Курской области путем его </w:t>
      </w:r>
      <w:r w:rsidR="00075A0F" w:rsidRPr="00045DC2">
        <w:rPr>
          <w:sz w:val="28"/>
          <w:szCs w:val="28"/>
        </w:rPr>
        <w:lastRenderedPageBreak/>
        <w:t>размещения на официальных сайтах образовательных организаций в</w:t>
      </w:r>
      <w:r w:rsidR="00DD6D82" w:rsidRPr="00045DC2">
        <w:rPr>
          <w:sz w:val="28"/>
          <w:szCs w:val="28"/>
        </w:rPr>
        <w:t xml:space="preserve"> информационно-телекоммуникационной сети</w:t>
      </w:r>
      <w:r w:rsidR="00075A0F" w:rsidRPr="00045DC2">
        <w:rPr>
          <w:sz w:val="28"/>
          <w:szCs w:val="28"/>
        </w:rPr>
        <w:t xml:space="preserve"> «Интернет». </w:t>
      </w:r>
    </w:p>
    <w:p w:rsidR="008A526C" w:rsidRPr="00045DC2" w:rsidRDefault="00C601BA" w:rsidP="008A526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045DC2">
        <w:rPr>
          <w:sz w:val="28"/>
          <w:szCs w:val="28"/>
        </w:rPr>
        <w:t>3</w:t>
      </w:r>
      <w:r w:rsidR="00075A0F" w:rsidRPr="00045DC2">
        <w:rPr>
          <w:sz w:val="28"/>
          <w:szCs w:val="28"/>
        </w:rPr>
        <w:t xml:space="preserve">.2. Организовать процедуру ознакомления родителей (законных представителей) воспитанников с настоящим Решением Представительного Собрания Железногорского района Курской области. </w:t>
      </w:r>
    </w:p>
    <w:p w:rsidR="00C601BA" w:rsidRPr="00045DC2" w:rsidRDefault="00C601BA" w:rsidP="008A526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8A526C" w:rsidRPr="00045DC2" w:rsidRDefault="00C601BA" w:rsidP="008A526C">
      <w:pPr>
        <w:pStyle w:val="1"/>
        <w:shd w:val="clear" w:color="auto" w:fill="auto"/>
        <w:ind w:firstLine="709"/>
        <w:jc w:val="both"/>
        <w:rPr>
          <w:sz w:val="28"/>
          <w:szCs w:val="28"/>
          <w:lang w:eastAsia="ru-RU" w:bidi="ru-RU"/>
        </w:rPr>
      </w:pPr>
      <w:r w:rsidRPr="00045DC2">
        <w:rPr>
          <w:sz w:val="28"/>
          <w:szCs w:val="28"/>
        </w:rPr>
        <w:t>4.</w:t>
      </w:r>
      <w:r w:rsidR="00075A0F" w:rsidRPr="00045DC2">
        <w:rPr>
          <w:sz w:val="28"/>
          <w:szCs w:val="28"/>
        </w:rPr>
        <w:t>Возложить персональную ответственность по исполнению</w:t>
      </w:r>
      <w:r w:rsidR="008A526C" w:rsidRPr="00045DC2">
        <w:rPr>
          <w:sz w:val="28"/>
          <w:szCs w:val="28"/>
        </w:rPr>
        <w:t xml:space="preserve"> настоящего</w:t>
      </w:r>
      <w:r w:rsidR="00DD6D82" w:rsidRPr="00045DC2">
        <w:rPr>
          <w:sz w:val="28"/>
          <w:szCs w:val="28"/>
        </w:rPr>
        <w:t xml:space="preserve"> </w:t>
      </w:r>
      <w:r w:rsidR="008A526C" w:rsidRPr="00045DC2">
        <w:rPr>
          <w:sz w:val="28"/>
          <w:szCs w:val="28"/>
        </w:rPr>
        <w:t xml:space="preserve">Решения Представительного Собрания Железногорского района Курской области </w:t>
      </w:r>
      <w:r w:rsidRPr="00045DC2">
        <w:rPr>
          <w:sz w:val="28"/>
          <w:szCs w:val="28"/>
        </w:rPr>
        <w:t xml:space="preserve">на руководителей </w:t>
      </w:r>
      <w:r w:rsidR="00E034C3" w:rsidRPr="00045DC2">
        <w:rPr>
          <w:sz w:val="28"/>
          <w:szCs w:val="28"/>
          <w:lang w:eastAsia="ru-RU" w:bidi="ru-RU"/>
        </w:rPr>
        <w:t>организаций, реализующих программы дошкольного образования.</w:t>
      </w:r>
    </w:p>
    <w:p w:rsidR="006957ED" w:rsidRPr="00045DC2" w:rsidRDefault="006957ED" w:rsidP="008A526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8A526C" w:rsidRPr="00045DC2" w:rsidRDefault="008A526C" w:rsidP="008A526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045DC2">
        <w:rPr>
          <w:sz w:val="28"/>
          <w:szCs w:val="28"/>
        </w:rPr>
        <w:t xml:space="preserve">5. </w:t>
      </w:r>
      <w:r w:rsidR="00075A0F" w:rsidRPr="00045DC2">
        <w:rPr>
          <w:sz w:val="28"/>
          <w:szCs w:val="28"/>
        </w:rPr>
        <w:t>Опубликовать настоящее Решение в газете «Жизнь района» и разместить на официальном сайте Администрации Железногорского района в информационно-телекоммуникационной сети «Интернет».</w:t>
      </w:r>
    </w:p>
    <w:p w:rsidR="008A526C" w:rsidRPr="00045DC2" w:rsidRDefault="008A526C" w:rsidP="008A526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</w:p>
    <w:p w:rsidR="00075A0F" w:rsidRPr="00045DC2" w:rsidRDefault="008A526C" w:rsidP="008A526C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045DC2">
        <w:rPr>
          <w:sz w:val="28"/>
          <w:szCs w:val="28"/>
        </w:rPr>
        <w:t>6</w:t>
      </w:r>
      <w:r w:rsidR="00297F86" w:rsidRPr="00045DC2">
        <w:rPr>
          <w:sz w:val="28"/>
          <w:szCs w:val="28"/>
        </w:rPr>
        <w:t xml:space="preserve">. </w:t>
      </w:r>
      <w:r w:rsidR="00075A0F" w:rsidRPr="00045DC2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Pr="00045DC2">
        <w:rPr>
          <w:sz w:val="28"/>
          <w:szCs w:val="28"/>
        </w:rPr>
        <w:t>.</w:t>
      </w:r>
    </w:p>
    <w:p w:rsidR="00075A0F" w:rsidRPr="00045DC2" w:rsidRDefault="00075A0F" w:rsidP="00075A0F">
      <w:pPr>
        <w:ind w:firstLine="708"/>
        <w:jc w:val="both"/>
        <w:rPr>
          <w:rFonts w:ascii="Times New Roman" w:hAnsi="Times New Roman" w:cs="Times New Roman"/>
        </w:rPr>
      </w:pPr>
    </w:p>
    <w:p w:rsidR="00075A0F" w:rsidRPr="00045DC2" w:rsidRDefault="00075A0F" w:rsidP="00075A0F">
      <w:pPr>
        <w:ind w:firstLine="708"/>
        <w:jc w:val="both"/>
        <w:rPr>
          <w:rFonts w:ascii="Times New Roman" w:hAnsi="Times New Roman" w:cs="Times New Roman"/>
        </w:rPr>
      </w:pPr>
    </w:p>
    <w:p w:rsidR="00DD6D82" w:rsidRPr="00045DC2" w:rsidRDefault="00DD6D82" w:rsidP="00075A0F">
      <w:pPr>
        <w:ind w:firstLine="708"/>
        <w:jc w:val="both"/>
        <w:rPr>
          <w:rFonts w:ascii="Times New Roman" w:hAnsi="Times New Roman" w:cs="Times New Roman"/>
        </w:rPr>
      </w:pPr>
    </w:p>
    <w:p w:rsidR="00075A0F" w:rsidRPr="00045DC2" w:rsidRDefault="00075A0F" w:rsidP="00075A0F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ook w:val="0000"/>
      </w:tblPr>
      <w:tblGrid>
        <w:gridCol w:w="6238"/>
        <w:gridCol w:w="3968"/>
      </w:tblGrid>
      <w:tr w:rsidR="00075A0F" w:rsidRPr="009138C8" w:rsidTr="00B14482">
        <w:tc>
          <w:tcPr>
            <w:tcW w:w="6238" w:type="dxa"/>
            <w:tcBorders>
              <w:top w:val="nil"/>
              <w:left w:val="nil"/>
              <w:bottom w:val="nil"/>
              <w:right w:val="nil"/>
            </w:tcBorders>
          </w:tcPr>
          <w:p w:rsidR="00075A0F" w:rsidRPr="00045DC2" w:rsidRDefault="00075A0F" w:rsidP="00664453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45DC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Председатель </w:t>
            </w:r>
          </w:p>
          <w:p w:rsidR="00075A0F" w:rsidRPr="00045DC2" w:rsidRDefault="00075A0F" w:rsidP="00664453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45DC2">
              <w:rPr>
                <w:rFonts w:ascii="Times New Roman" w:hAnsi="Times New Roman" w:cs="Times New Roman"/>
                <w:b/>
                <w:sz w:val="27"/>
                <w:szCs w:val="27"/>
              </w:rPr>
              <w:t>Представительного Собрания</w:t>
            </w:r>
            <w:r w:rsidRPr="00045DC2">
              <w:rPr>
                <w:rFonts w:ascii="Times New Roman" w:hAnsi="Times New Roman" w:cs="Times New Roman"/>
                <w:b/>
                <w:sz w:val="27"/>
                <w:szCs w:val="27"/>
              </w:rPr>
              <w:br/>
              <w:t>Железногорского района Курской области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:rsidR="00075A0F" w:rsidRPr="00045DC2" w:rsidRDefault="00075A0F" w:rsidP="00664453">
            <w:pPr>
              <w:pStyle w:val="ab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075A0F" w:rsidRPr="00045DC2" w:rsidRDefault="00075A0F" w:rsidP="00664453">
            <w:pPr>
              <w:pStyle w:val="ab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075A0F" w:rsidRPr="009138C8" w:rsidRDefault="00075A0F" w:rsidP="00664453">
            <w:pPr>
              <w:pStyle w:val="ab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45DC2">
              <w:rPr>
                <w:rFonts w:ascii="Times New Roman" w:hAnsi="Times New Roman" w:cs="Times New Roman"/>
                <w:b/>
                <w:sz w:val="27"/>
                <w:szCs w:val="27"/>
              </w:rPr>
              <w:t>В.В. </w:t>
            </w:r>
            <w:proofErr w:type="spellStart"/>
            <w:r w:rsidRPr="00045DC2">
              <w:rPr>
                <w:rFonts w:ascii="Times New Roman" w:hAnsi="Times New Roman" w:cs="Times New Roman"/>
                <w:b/>
                <w:sz w:val="27"/>
                <w:szCs w:val="27"/>
              </w:rPr>
              <w:t>Пантюхов</w:t>
            </w:r>
            <w:proofErr w:type="spellEnd"/>
          </w:p>
        </w:tc>
      </w:tr>
    </w:tbl>
    <w:p w:rsidR="00075A0F" w:rsidRPr="009138C8" w:rsidRDefault="00075A0F" w:rsidP="00075A0F">
      <w:pPr>
        <w:rPr>
          <w:rFonts w:ascii="Times New Roman" w:hAnsi="Times New Roman" w:cs="Times New Roman"/>
          <w:b/>
          <w:sz w:val="27"/>
          <w:szCs w:val="27"/>
        </w:rPr>
      </w:pPr>
    </w:p>
    <w:p w:rsidR="00075A0F" w:rsidRPr="009138C8" w:rsidRDefault="00075A0F" w:rsidP="00075A0F">
      <w:pPr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0" w:type="auto"/>
        <w:tblInd w:w="108" w:type="dxa"/>
        <w:tblLook w:val="0000"/>
      </w:tblPr>
      <w:tblGrid>
        <w:gridCol w:w="6244"/>
        <w:gridCol w:w="3962"/>
      </w:tblGrid>
      <w:tr w:rsidR="00075A0F" w:rsidRPr="009138C8" w:rsidTr="00B14482">
        <w:tc>
          <w:tcPr>
            <w:tcW w:w="6244" w:type="dxa"/>
            <w:tcBorders>
              <w:top w:val="nil"/>
              <w:left w:val="nil"/>
              <w:bottom w:val="nil"/>
              <w:right w:val="nil"/>
            </w:tcBorders>
          </w:tcPr>
          <w:p w:rsidR="00075A0F" w:rsidRPr="009138C8" w:rsidRDefault="00075A0F" w:rsidP="00664453">
            <w:pPr>
              <w:pStyle w:val="ac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38C8">
              <w:rPr>
                <w:rFonts w:ascii="Times New Roman" w:hAnsi="Times New Roman" w:cs="Times New Roman"/>
                <w:b/>
                <w:sz w:val="27"/>
                <w:szCs w:val="27"/>
              </w:rPr>
              <w:t>Глава Железногорского района</w:t>
            </w:r>
            <w:r w:rsidRPr="009138C8">
              <w:rPr>
                <w:rFonts w:ascii="Times New Roman" w:hAnsi="Times New Roman" w:cs="Times New Roman"/>
                <w:b/>
                <w:sz w:val="27"/>
                <w:szCs w:val="27"/>
              </w:rPr>
              <w:br/>
              <w:t>Курской области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075A0F" w:rsidRPr="009138C8" w:rsidRDefault="00075A0F" w:rsidP="00664453">
            <w:pPr>
              <w:pStyle w:val="ab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075A0F" w:rsidRPr="009138C8" w:rsidRDefault="00075A0F" w:rsidP="00664453">
            <w:pPr>
              <w:pStyle w:val="ab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138C8">
              <w:rPr>
                <w:rFonts w:ascii="Times New Roman" w:hAnsi="Times New Roman" w:cs="Times New Roman"/>
                <w:b/>
                <w:sz w:val="27"/>
                <w:szCs w:val="27"/>
              </w:rPr>
              <w:t>А.Д. Фролков</w:t>
            </w:r>
          </w:p>
        </w:tc>
      </w:tr>
    </w:tbl>
    <w:p w:rsidR="00075A0F" w:rsidRPr="009138C8" w:rsidRDefault="00075A0F" w:rsidP="00075A0F">
      <w:pPr>
        <w:contextualSpacing/>
        <w:jc w:val="both"/>
        <w:rPr>
          <w:rFonts w:ascii="Times New Roman" w:hAnsi="Times New Roman" w:cs="Times New Roman"/>
          <w:b/>
        </w:rPr>
      </w:pPr>
    </w:p>
    <w:p w:rsidR="00C601BA" w:rsidRPr="009138C8" w:rsidRDefault="00C601BA" w:rsidP="00075A0F">
      <w:pPr>
        <w:contextualSpacing/>
        <w:jc w:val="both"/>
        <w:rPr>
          <w:rFonts w:ascii="Times New Roman" w:hAnsi="Times New Roman" w:cs="Times New Roman"/>
          <w:b/>
          <w:highlight w:val="yellow"/>
        </w:rPr>
      </w:pPr>
    </w:p>
    <w:p w:rsidR="00C601BA" w:rsidRPr="009138C8" w:rsidRDefault="00C601BA" w:rsidP="00075A0F">
      <w:pPr>
        <w:contextualSpacing/>
        <w:jc w:val="both"/>
        <w:rPr>
          <w:rFonts w:ascii="Times New Roman" w:hAnsi="Times New Roman" w:cs="Times New Roman"/>
          <w:b/>
          <w:highlight w:val="yellow"/>
        </w:rPr>
      </w:pPr>
    </w:p>
    <w:p w:rsidR="00C601BA" w:rsidRPr="009138C8" w:rsidRDefault="00C601BA" w:rsidP="00075A0F">
      <w:pPr>
        <w:contextualSpacing/>
        <w:jc w:val="both"/>
        <w:rPr>
          <w:rFonts w:ascii="Times New Roman" w:hAnsi="Times New Roman" w:cs="Times New Roman"/>
          <w:b/>
          <w:highlight w:val="yellow"/>
        </w:rPr>
      </w:pPr>
    </w:p>
    <w:p w:rsidR="00075A0F" w:rsidRPr="00061388" w:rsidRDefault="00075A0F" w:rsidP="00075A0F">
      <w:pPr>
        <w:contextualSpacing/>
        <w:jc w:val="both"/>
        <w:rPr>
          <w:rFonts w:ascii="Times New Roman" w:hAnsi="Times New Roman" w:cs="Times New Roman"/>
          <w:b/>
        </w:rPr>
      </w:pPr>
      <w:r w:rsidRPr="00061388">
        <w:rPr>
          <w:rFonts w:ascii="Times New Roman" w:hAnsi="Times New Roman" w:cs="Times New Roman"/>
          <w:b/>
        </w:rPr>
        <w:t>«</w:t>
      </w:r>
      <w:r w:rsidR="00061388">
        <w:rPr>
          <w:rFonts w:ascii="Times New Roman" w:hAnsi="Times New Roman" w:cs="Times New Roman"/>
          <w:b/>
        </w:rPr>
        <w:t>20</w:t>
      </w:r>
      <w:r w:rsidRPr="00061388">
        <w:rPr>
          <w:rFonts w:ascii="Times New Roman" w:hAnsi="Times New Roman" w:cs="Times New Roman"/>
          <w:b/>
        </w:rPr>
        <w:t xml:space="preserve">» </w:t>
      </w:r>
      <w:r w:rsidR="003635B2" w:rsidRPr="00061388">
        <w:rPr>
          <w:rFonts w:ascii="Times New Roman" w:hAnsi="Times New Roman" w:cs="Times New Roman"/>
          <w:b/>
        </w:rPr>
        <w:t>июля</w:t>
      </w:r>
      <w:r w:rsidRPr="00061388">
        <w:rPr>
          <w:rFonts w:ascii="Times New Roman" w:hAnsi="Times New Roman" w:cs="Times New Roman"/>
          <w:b/>
        </w:rPr>
        <w:t xml:space="preserve"> 2023 года</w:t>
      </w:r>
    </w:p>
    <w:p w:rsidR="00075A0F" w:rsidRPr="009138C8" w:rsidRDefault="00075A0F" w:rsidP="00075A0F">
      <w:pPr>
        <w:contextualSpacing/>
        <w:jc w:val="both"/>
        <w:rPr>
          <w:rFonts w:ascii="Times New Roman" w:hAnsi="Times New Roman" w:cs="Times New Roman"/>
        </w:rPr>
      </w:pPr>
      <w:r w:rsidRPr="00061388">
        <w:rPr>
          <w:rFonts w:ascii="Times New Roman" w:hAnsi="Times New Roman" w:cs="Times New Roman"/>
          <w:b/>
        </w:rPr>
        <w:t xml:space="preserve">№ </w:t>
      </w:r>
      <w:r w:rsidR="00061388">
        <w:rPr>
          <w:rFonts w:ascii="Times New Roman" w:hAnsi="Times New Roman" w:cs="Times New Roman"/>
          <w:b/>
        </w:rPr>
        <w:t>56</w:t>
      </w:r>
      <w:r w:rsidRPr="00061388">
        <w:rPr>
          <w:rFonts w:ascii="Times New Roman" w:hAnsi="Times New Roman" w:cs="Times New Roman"/>
          <w:b/>
        </w:rPr>
        <w:t>-4-РС</w:t>
      </w:r>
    </w:p>
    <w:p w:rsidR="00DB30FA" w:rsidRPr="009138C8" w:rsidRDefault="00DB30FA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38C8"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:rsidR="00C02AC0" w:rsidRPr="00061388" w:rsidRDefault="00DB30FA" w:rsidP="00061388">
      <w:pPr>
        <w:pStyle w:val="1"/>
        <w:shd w:val="clear" w:color="auto" w:fill="auto"/>
        <w:ind w:left="5954" w:firstLine="0"/>
        <w:rPr>
          <w:color w:val="000000"/>
          <w:sz w:val="26"/>
          <w:szCs w:val="26"/>
          <w:lang w:eastAsia="ru-RU" w:bidi="ru-RU"/>
        </w:rPr>
      </w:pPr>
      <w:r w:rsidRPr="00061388">
        <w:rPr>
          <w:color w:val="000000"/>
          <w:sz w:val="26"/>
          <w:szCs w:val="26"/>
          <w:lang w:eastAsia="ru-RU" w:bidi="ru-RU"/>
        </w:rPr>
        <w:lastRenderedPageBreak/>
        <w:t>УТВЕРЖДЕНО</w:t>
      </w:r>
    </w:p>
    <w:p w:rsidR="00C02AC0" w:rsidRPr="00061388" w:rsidRDefault="008A526C" w:rsidP="00061388">
      <w:pPr>
        <w:pStyle w:val="1"/>
        <w:shd w:val="clear" w:color="auto" w:fill="auto"/>
        <w:ind w:left="5954" w:firstLine="0"/>
        <w:rPr>
          <w:color w:val="000000"/>
          <w:sz w:val="26"/>
          <w:szCs w:val="26"/>
          <w:lang w:eastAsia="ru-RU" w:bidi="ru-RU"/>
        </w:rPr>
      </w:pPr>
      <w:r w:rsidRPr="00061388">
        <w:rPr>
          <w:color w:val="000000"/>
          <w:sz w:val="26"/>
          <w:szCs w:val="26"/>
          <w:lang w:eastAsia="ru-RU" w:bidi="ru-RU"/>
        </w:rPr>
        <w:t xml:space="preserve">Решением Представительного Собрания </w:t>
      </w:r>
    </w:p>
    <w:p w:rsidR="00C02AC0" w:rsidRPr="00061388" w:rsidRDefault="00DB30FA" w:rsidP="00061388">
      <w:pPr>
        <w:pStyle w:val="1"/>
        <w:shd w:val="clear" w:color="auto" w:fill="auto"/>
        <w:ind w:left="5954" w:firstLine="0"/>
        <w:rPr>
          <w:color w:val="000000"/>
          <w:sz w:val="26"/>
          <w:szCs w:val="26"/>
          <w:lang w:eastAsia="ru-RU" w:bidi="ru-RU"/>
        </w:rPr>
      </w:pPr>
      <w:r w:rsidRPr="00061388">
        <w:rPr>
          <w:color w:val="000000"/>
          <w:sz w:val="26"/>
          <w:szCs w:val="26"/>
          <w:lang w:eastAsia="ru-RU" w:bidi="ru-RU"/>
        </w:rPr>
        <w:t xml:space="preserve">Железногорского </w:t>
      </w:r>
      <w:r w:rsidR="009138C8" w:rsidRPr="00061388">
        <w:rPr>
          <w:color w:val="000000"/>
          <w:sz w:val="26"/>
          <w:szCs w:val="26"/>
          <w:lang w:eastAsia="ru-RU" w:bidi="ru-RU"/>
        </w:rPr>
        <w:t>ра</w:t>
      </w:r>
      <w:r w:rsidR="00C02AC0" w:rsidRPr="00061388">
        <w:rPr>
          <w:color w:val="000000"/>
          <w:sz w:val="26"/>
          <w:szCs w:val="26"/>
          <w:lang w:eastAsia="ru-RU" w:bidi="ru-RU"/>
        </w:rPr>
        <w:t xml:space="preserve">йона </w:t>
      </w:r>
    </w:p>
    <w:p w:rsidR="00C02AC0" w:rsidRPr="00061388" w:rsidRDefault="00C02AC0" w:rsidP="00061388">
      <w:pPr>
        <w:pStyle w:val="1"/>
        <w:shd w:val="clear" w:color="auto" w:fill="auto"/>
        <w:ind w:left="5954" w:firstLine="0"/>
        <w:rPr>
          <w:color w:val="000000"/>
          <w:sz w:val="26"/>
          <w:szCs w:val="26"/>
          <w:lang w:eastAsia="ru-RU" w:bidi="ru-RU"/>
        </w:rPr>
      </w:pPr>
      <w:r w:rsidRPr="00061388">
        <w:rPr>
          <w:color w:val="000000"/>
          <w:sz w:val="26"/>
          <w:szCs w:val="26"/>
          <w:lang w:eastAsia="ru-RU" w:bidi="ru-RU"/>
        </w:rPr>
        <w:t xml:space="preserve">Курской области </w:t>
      </w:r>
    </w:p>
    <w:p w:rsidR="00C02AC0" w:rsidRPr="009138C8" w:rsidRDefault="00C02AC0" w:rsidP="00061388">
      <w:pPr>
        <w:pStyle w:val="1"/>
        <w:shd w:val="clear" w:color="auto" w:fill="auto"/>
        <w:ind w:left="5954" w:firstLine="0"/>
        <w:rPr>
          <w:sz w:val="26"/>
          <w:szCs w:val="26"/>
        </w:rPr>
      </w:pPr>
      <w:r w:rsidRPr="00061388">
        <w:rPr>
          <w:color w:val="000000"/>
          <w:sz w:val="26"/>
          <w:szCs w:val="26"/>
          <w:lang w:eastAsia="ru-RU" w:bidi="ru-RU"/>
        </w:rPr>
        <w:t xml:space="preserve">от </w:t>
      </w:r>
      <w:r w:rsidR="00061388">
        <w:rPr>
          <w:color w:val="000000"/>
          <w:sz w:val="26"/>
          <w:szCs w:val="26"/>
          <w:lang w:eastAsia="ru-RU" w:bidi="ru-RU"/>
        </w:rPr>
        <w:t xml:space="preserve">20.07.2023г. </w:t>
      </w:r>
      <w:r w:rsidRPr="00061388">
        <w:rPr>
          <w:color w:val="000000"/>
          <w:sz w:val="26"/>
          <w:szCs w:val="26"/>
          <w:lang w:eastAsia="ru-RU" w:bidi="ru-RU"/>
        </w:rPr>
        <w:t xml:space="preserve">№ </w:t>
      </w:r>
      <w:r w:rsidR="00061388">
        <w:rPr>
          <w:color w:val="000000"/>
          <w:sz w:val="26"/>
          <w:szCs w:val="26"/>
          <w:lang w:eastAsia="ru-RU" w:bidi="ru-RU"/>
        </w:rPr>
        <w:t>56-4-РС</w:t>
      </w:r>
    </w:p>
    <w:p w:rsidR="00C02AC0" w:rsidRPr="009138C8" w:rsidRDefault="00C02AC0" w:rsidP="00DB30FA">
      <w:pPr>
        <w:pStyle w:val="1"/>
        <w:shd w:val="clear" w:color="auto" w:fill="auto"/>
        <w:ind w:firstLine="4536"/>
        <w:jc w:val="center"/>
        <w:rPr>
          <w:b/>
          <w:bCs/>
          <w:color w:val="000000"/>
          <w:sz w:val="24"/>
          <w:szCs w:val="24"/>
          <w:lang w:eastAsia="ru-RU" w:bidi="ru-RU"/>
        </w:rPr>
      </w:pPr>
    </w:p>
    <w:p w:rsidR="008A526C" w:rsidRPr="009138C8" w:rsidRDefault="008A526C" w:rsidP="0041577A">
      <w:pPr>
        <w:pStyle w:val="1"/>
        <w:shd w:val="clear" w:color="auto" w:fill="auto"/>
        <w:ind w:firstLine="0"/>
        <w:rPr>
          <w:b/>
          <w:bCs/>
          <w:color w:val="000000"/>
          <w:sz w:val="20"/>
          <w:szCs w:val="20"/>
          <w:lang w:eastAsia="ru-RU" w:bidi="ru-RU"/>
        </w:rPr>
      </w:pPr>
    </w:p>
    <w:p w:rsidR="00C02AC0" w:rsidRPr="009138C8" w:rsidRDefault="00C02AC0" w:rsidP="00C02AC0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9138C8">
        <w:rPr>
          <w:b/>
          <w:bCs/>
          <w:color w:val="000000"/>
          <w:sz w:val="28"/>
          <w:szCs w:val="28"/>
          <w:lang w:eastAsia="ru-RU" w:bidi="ru-RU"/>
        </w:rPr>
        <w:t>ПОЛОЖЕНИЕ</w:t>
      </w:r>
    </w:p>
    <w:p w:rsidR="00C02AC0" w:rsidRPr="009138C8" w:rsidRDefault="00C02AC0" w:rsidP="00C02AC0">
      <w:pPr>
        <w:pStyle w:val="1"/>
        <w:shd w:val="clear" w:color="auto" w:fill="auto"/>
        <w:ind w:firstLine="0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9138C8">
        <w:rPr>
          <w:b/>
          <w:bCs/>
          <w:color w:val="000000"/>
          <w:sz w:val="28"/>
          <w:szCs w:val="28"/>
          <w:lang w:eastAsia="ru-RU" w:bidi="ru-RU"/>
        </w:rPr>
        <w:t xml:space="preserve">о порядке установления, взимания и расходования родительской платы </w:t>
      </w:r>
    </w:p>
    <w:p w:rsidR="00C02AC0" w:rsidRPr="009138C8" w:rsidRDefault="00C02AC0" w:rsidP="00C02AC0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9138C8">
        <w:rPr>
          <w:b/>
          <w:bCs/>
          <w:color w:val="000000"/>
          <w:sz w:val="28"/>
          <w:szCs w:val="28"/>
          <w:lang w:eastAsia="ru-RU" w:bidi="ru-RU"/>
        </w:rPr>
        <w:t>за присмотр и уход за детьми, осваивающими образовательные программы дошкольного образования в муниципальных дошкольны</w:t>
      </w:r>
      <w:r w:rsidR="0041577A" w:rsidRPr="009138C8">
        <w:rPr>
          <w:b/>
          <w:bCs/>
          <w:color w:val="000000"/>
          <w:sz w:val="28"/>
          <w:szCs w:val="28"/>
          <w:lang w:eastAsia="ru-RU" w:bidi="ru-RU"/>
        </w:rPr>
        <w:t xml:space="preserve">х </w:t>
      </w:r>
      <w:r w:rsidRPr="009138C8">
        <w:rPr>
          <w:b/>
          <w:bCs/>
          <w:color w:val="000000"/>
          <w:sz w:val="28"/>
          <w:szCs w:val="28"/>
          <w:lang w:eastAsia="ru-RU" w:bidi="ru-RU"/>
        </w:rPr>
        <w:t>образовательных организациях, об</w:t>
      </w:r>
      <w:r w:rsidR="0041577A" w:rsidRPr="009138C8">
        <w:rPr>
          <w:b/>
          <w:bCs/>
          <w:color w:val="000000"/>
          <w:sz w:val="28"/>
          <w:szCs w:val="28"/>
          <w:lang w:eastAsia="ru-RU" w:bidi="ru-RU"/>
        </w:rPr>
        <w:t xml:space="preserve">щеобразовательных организациях, </w:t>
      </w:r>
      <w:r w:rsidRPr="009138C8">
        <w:rPr>
          <w:b/>
          <w:bCs/>
          <w:color w:val="000000"/>
          <w:sz w:val="28"/>
          <w:szCs w:val="28"/>
          <w:lang w:eastAsia="ru-RU" w:bidi="ru-RU"/>
        </w:rPr>
        <w:t>реализующих программы дошкольного образования, Железногорского района Курской области</w:t>
      </w:r>
    </w:p>
    <w:p w:rsidR="00C02AC0" w:rsidRPr="009138C8" w:rsidRDefault="00C02AC0" w:rsidP="00C02AC0">
      <w:pPr>
        <w:pStyle w:val="30"/>
        <w:keepNext/>
        <w:keepLines/>
        <w:shd w:val="clear" w:color="auto" w:fill="auto"/>
        <w:spacing w:after="0"/>
        <w:ind w:firstLine="540"/>
        <w:jc w:val="both"/>
        <w:rPr>
          <w:color w:val="000000"/>
          <w:sz w:val="24"/>
          <w:szCs w:val="24"/>
          <w:lang w:eastAsia="ru-RU" w:bidi="ru-RU"/>
        </w:rPr>
      </w:pPr>
      <w:bookmarkStart w:id="1" w:name="bookmark4"/>
      <w:bookmarkStart w:id="2" w:name="bookmark5"/>
    </w:p>
    <w:p w:rsidR="005D7BA1" w:rsidRPr="009138C8" w:rsidRDefault="00C02AC0" w:rsidP="00DD6D82">
      <w:pPr>
        <w:pStyle w:val="30"/>
        <w:keepNext/>
        <w:keepLines/>
        <w:shd w:val="clear" w:color="auto" w:fill="auto"/>
        <w:spacing w:after="0"/>
        <w:ind w:firstLine="540"/>
        <w:jc w:val="center"/>
        <w:rPr>
          <w:sz w:val="28"/>
          <w:szCs w:val="28"/>
          <w:lang w:eastAsia="ru-RU" w:bidi="ru-RU"/>
        </w:rPr>
      </w:pPr>
      <w:r w:rsidRPr="009138C8">
        <w:rPr>
          <w:sz w:val="28"/>
          <w:szCs w:val="28"/>
          <w:lang w:eastAsia="ru-RU" w:bidi="ru-RU"/>
        </w:rPr>
        <w:t>Статья 1. Общие положения</w:t>
      </w:r>
      <w:bookmarkEnd w:id="1"/>
      <w:bookmarkEnd w:id="2"/>
    </w:p>
    <w:p w:rsidR="00C02AC0" w:rsidRPr="009138C8" w:rsidRDefault="006C30DE" w:rsidP="006C30DE">
      <w:pPr>
        <w:pStyle w:val="1"/>
        <w:shd w:val="clear" w:color="auto" w:fill="auto"/>
        <w:tabs>
          <w:tab w:val="left" w:pos="805"/>
        </w:tabs>
        <w:ind w:firstLine="709"/>
        <w:jc w:val="both"/>
        <w:rPr>
          <w:sz w:val="28"/>
          <w:szCs w:val="28"/>
        </w:rPr>
      </w:pPr>
      <w:proofErr w:type="gramStart"/>
      <w:r w:rsidRPr="009138C8">
        <w:rPr>
          <w:sz w:val="28"/>
          <w:szCs w:val="28"/>
          <w:lang w:eastAsia="ru-RU" w:bidi="ru-RU"/>
        </w:rPr>
        <w:t>1.1.</w:t>
      </w:r>
      <w:r w:rsidR="00C02AC0" w:rsidRPr="009138C8">
        <w:rPr>
          <w:sz w:val="28"/>
          <w:szCs w:val="28"/>
          <w:lang w:eastAsia="ru-RU" w:bidi="ru-RU"/>
        </w:rPr>
        <w:t>Настоящее Положение о порядке установления, взимания и расходования</w:t>
      </w:r>
      <w:r w:rsidR="00045DC2">
        <w:rPr>
          <w:sz w:val="28"/>
          <w:szCs w:val="28"/>
          <w:lang w:eastAsia="ru-RU" w:bidi="ru-RU"/>
        </w:rPr>
        <w:t xml:space="preserve"> </w:t>
      </w:r>
      <w:r w:rsidR="00C02AC0" w:rsidRPr="009138C8">
        <w:rPr>
          <w:sz w:val="28"/>
          <w:szCs w:val="28"/>
          <w:lang w:eastAsia="ru-RU" w:bidi="ru-RU"/>
        </w:rPr>
        <w:t>родительской платы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организациях, общеобразовательных организациях, реализующих про</w:t>
      </w:r>
      <w:r w:rsidR="007E04F3" w:rsidRPr="009138C8">
        <w:rPr>
          <w:sz w:val="28"/>
          <w:szCs w:val="28"/>
          <w:lang w:eastAsia="ru-RU" w:bidi="ru-RU"/>
        </w:rPr>
        <w:t>граммы дошкольного образования</w:t>
      </w:r>
      <w:r w:rsidR="00E034C3" w:rsidRPr="009138C8">
        <w:rPr>
          <w:sz w:val="28"/>
          <w:szCs w:val="28"/>
          <w:lang w:eastAsia="ru-RU" w:bidi="ru-RU"/>
        </w:rPr>
        <w:t>,</w:t>
      </w:r>
      <w:r w:rsidR="00045DC2">
        <w:rPr>
          <w:sz w:val="28"/>
          <w:szCs w:val="28"/>
          <w:lang w:eastAsia="ru-RU" w:bidi="ru-RU"/>
        </w:rPr>
        <w:t xml:space="preserve"> </w:t>
      </w:r>
      <w:r w:rsidR="00C02AC0" w:rsidRPr="009138C8">
        <w:rPr>
          <w:sz w:val="28"/>
          <w:szCs w:val="28"/>
          <w:lang w:eastAsia="ru-RU" w:bidi="ru-RU"/>
        </w:rPr>
        <w:t xml:space="preserve">Железногорского района Курской области (далее – </w:t>
      </w:r>
      <w:r w:rsidR="00E034C3" w:rsidRPr="009138C8">
        <w:rPr>
          <w:sz w:val="28"/>
          <w:szCs w:val="28"/>
          <w:lang w:eastAsia="ru-RU" w:bidi="ru-RU"/>
        </w:rPr>
        <w:t>Положение</w:t>
      </w:r>
      <w:r w:rsidR="00C02AC0" w:rsidRPr="009138C8">
        <w:rPr>
          <w:sz w:val="28"/>
          <w:szCs w:val="28"/>
          <w:lang w:eastAsia="ru-RU" w:bidi="ru-RU"/>
        </w:rPr>
        <w:t>) разработано в соответствии с Федеральным законом от 06.10.2003</w:t>
      </w:r>
      <w:r w:rsidR="00045DC2">
        <w:rPr>
          <w:sz w:val="28"/>
          <w:szCs w:val="28"/>
          <w:lang w:eastAsia="ru-RU" w:bidi="ru-RU"/>
        </w:rPr>
        <w:t xml:space="preserve"> г. </w:t>
      </w:r>
      <w:r w:rsidR="00C02AC0" w:rsidRPr="009138C8">
        <w:rPr>
          <w:sz w:val="28"/>
          <w:szCs w:val="28"/>
          <w:lang w:eastAsia="ru-RU" w:bidi="ru-RU"/>
        </w:rPr>
        <w:t>№131-Ф3 «Об общих принципах организации местногосамоуправления в Российской Федерации», Федеральным законом от</w:t>
      </w:r>
      <w:proofErr w:type="gramEnd"/>
      <w:r w:rsidR="00C02AC0" w:rsidRPr="009138C8">
        <w:rPr>
          <w:sz w:val="28"/>
          <w:szCs w:val="28"/>
          <w:lang w:eastAsia="ru-RU" w:bidi="ru-RU"/>
        </w:rPr>
        <w:t xml:space="preserve"> 29.12.2012 №273-Ф3 «Об образовании в Российской Федерации», </w:t>
      </w:r>
      <w:r w:rsidR="0041577A" w:rsidRPr="009138C8">
        <w:rPr>
          <w:sz w:val="28"/>
          <w:szCs w:val="28"/>
          <w:lang w:eastAsia="ru-RU" w:bidi="ru-RU"/>
        </w:rPr>
        <w:t xml:space="preserve">Постановлением Губернатора </w:t>
      </w:r>
      <w:r w:rsidR="007E04F3" w:rsidRPr="009138C8">
        <w:rPr>
          <w:sz w:val="28"/>
          <w:szCs w:val="28"/>
          <w:lang w:eastAsia="ru-RU" w:bidi="ru-RU"/>
        </w:rPr>
        <w:t>Курской области от 23.12.2022 №</w:t>
      </w:r>
      <w:r w:rsidR="0041577A" w:rsidRPr="009138C8">
        <w:rPr>
          <w:sz w:val="28"/>
          <w:szCs w:val="28"/>
          <w:lang w:eastAsia="ru-RU" w:bidi="ru-RU"/>
        </w:rPr>
        <w:t xml:space="preserve">441-пг </w:t>
      </w:r>
      <w:r w:rsidR="00045DC2">
        <w:rPr>
          <w:sz w:val="28"/>
          <w:szCs w:val="28"/>
          <w:lang w:eastAsia="ru-RU" w:bidi="ru-RU"/>
        </w:rPr>
        <w:t>«О внесении</w:t>
      </w:r>
      <w:r w:rsidR="0041577A" w:rsidRPr="009138C8">
        <w:rPr>
          <w:sz w:val="28"/>
          <w:szCs w:val="28"/>
          <w:lang w:eastAsia="ru-RU" w:bidi="ru-RU"/>
        </w:rPr>
        <w:t xml:space="preserve"> изменени</w:t>
      </w:r>
      <w:r w:rsidR="00045DC2">
        <w:rPr>
          <w:sz w:val="28"/>
          <w:szCs w:val="28"/>
          <w:lang w:eastAsia="ru-RU" w:bidi="ru-RU"/>
        </w:rPr>
        <w:t>й</w:t>
      </w:r>
      <w:r w:rsidR="0041577A" w:rsidRPr="009138C8">
        <w:rPr>
          <w:sz w:val="28"/>
          <w:szCs w:val="28"/>
          <w:lang w:eastAsia="ru-RU" w:bidi="ru-RU"/>
        </w:rPr>
        <w:t xml:space="preserve"> в постановление Губернатора Курской области от 13.10.2022 № 298-пг «О дополнительных мерах поддержки», </w:t>
      </w:r>
      <w:r w:rsidR="00C02AC0" w:rsidRPr="009138C8">
        <w:rPr>
          <w:sz w:val="28"/>
          <w:szCs w:val="28"/>
          <w:lang w:eastAsia="ru-RU" w:bidi="ru-RU"/>
        </w:rPr>
        <w:t>Уставом муниципального района «Железногорский район» Курской области</w:t>
      </w:r>
      <w:r w:rsidR="0041577A" w:rsidRPr="009138C8">
        <w:rPr>
          <w:sz w:val="28"/>
          <w:szCs w:val="28"/>
          <w:lang w:eastAsia="ru-RU" w:bidi="ru-RU"/>
        </w:rPr>
        <w:t xml:space="preserve">. </w:t>
      </w:r>
    </w:p>
    <w:p w:rsidR="00C02AC0" w:rsidRPr="009138C8" w:rsidRDefault="006C30DE" w:rsidP="006C30DE">
      <w:pPr>
        <w:pStyle w:val="1"/>
        <w:shd w:val="clear" w:color="auto" w:fill="auto"/>
        <w:tabs>
          <w:tab w:val="left" w:pos="850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1.2.</w:t>
      </w:r>
      <w:r w:rsidR="00C02AC0" w:rsidRPr="009138C8">
        <w:rPr>
          <w:sz w:val="28"/>
          <w:szCs w:val="28"/>
          <w:lang w:eastAsia="ru-RU" w:bidi="ru-RU"/>
        </w:rPr>
        <w:t>Положение определяет правила начисления, взимания, изменения, использования и условия внесения родительской платы за присмотр и уход за детьми в муниципальных дошкольных образовательных организациях, реализующих программ</w:t>
      </w:r>
      <w:r w:rsidR="0006353B" w:rsidRPr="009138C8">
        <w:rPr>
          <w:sz w:val="28"/>
          <w:szCs w:val="28"/>
          <w:lang w:eastAsia="ru-RU" w:bidi="ru-RU"/>
        </w:rPr>
        <w:t>ы</w:t>
      </w:r>
      <w:r w:rsidR="00C02AC0" w:rsidRPr="009138C8">
        <w:rPr>
          <w:sz w:val="28"/>
          <w:szCs w:val="28"/>
          <w:lang w:eastAsia="ru-RU" w:bidi="ru-RU"/>
        </w:rPr>
        <w:t xml:space="preserve"> дошкольного образования</w:t>
      </w:r>
      <w:r w:rsidR="00E034C3" w:rsidRPr="009138C8">
        <w:rPr>
          <w:sz w:val="28"/>
          <w:szCs w:val="28"/>
          <w:lang w:eastAsia="ru-RU" w:bidi="ru-RU"/>
        </w:rPr>
        <w:t xml:space="preserve">, общеобразовательных организациях, реализующих программы дошкольного образования </w:t>
      </w:r>
      <w:r w:rsidR="00E034C3" w:rsidRPr="009138C8">
        <w:rPr>
          <w:sz w:val="28"/>
          <w:szCs w:val="28"/>
        </w:rPr>
        <w:t xml:space="preserve">(далее по тексту – </w:t>
      </w:r>
      <w:r w:rsidR="006957ED" w:rsidRPr="009138C8">
        <w:rPr>
          <w:sz w:val="28"/>
          <w:szCs w:val="28"/>
          <w:lang w:eastAsia="ru-RU" w:bidi="ru-RU"/>
        </w:rPr>
        <w:t>образовательные организации</w:t>
      </w:r>
      <w:r w:rsidR="00E034C3" w:rsidRPr="009138C8">
        <w:rPr>
          <w:sz w:val="28"/>
          <w:szCs w:val="28"/>
          <w:lang w:eastAsia="ru-RU" w:bidi="ru-RU"/>
        </w:rPr>
        <w:t>),</w:t>
      </w:r>
      <w:r w:rsidR="00C02AC0" w:rsidRPr="009138C8">
        <w:rPr>
          <w:sz w:val="28"/>
          <w:szCs w:val="28"/>
          <w:lang w:eastAsia="ru-RU" w:bidi="ru-RU"/>
        </w:rPr>
        <w:t xml:space="preserve"> порядок предоставления льгот и компенсационных выплат родителям (законным представителям) по родительской плате.</w:t>
      </w:r>
    </w:p>
    <w:p w:rsidR="00C02AC0" w:rsidRPr="009138C8" w:rsidRDefault="006C30DE" w:rsidP="006C30DE">
      <w:pPr>
        <w:pStyle w:val="1"/>
        <w:shd w:val="clear" w:color="auto" w:fill="auto"/>
        <w:tabs>
          <w:tab w:val="left" w:pos="841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1.3.</w:t>
      </w:r>
      <w:r w:rsidR="00C02AC0" w:rsidRPr="009138C8">
        <w:rPr>
          <w:sz w:val="28"/>
          <w:szCs w:val="28"/>
          <w:lang w:eastAsia="ru-RU" w:bidi="ru-RU"/>
        </w:rPr>
        <w:t>Родительская плата за присмотр и уход за детьми (далее – родительская плата) взимается с родителей (законных представителей) на основании договора об оказании соответствующих услуг между родителями (законными представителями) ребенка, осваивающего образовательные программы дошкольного образования</w:t>
      </w:r>
      <w:r w:rsidR="00E034C3" w:rsidRPr="009138C8">
        <w:rPr>
          <w:sz w:val="28"/>
          <w:szCs w:val="28"/>
          <w:lang w:eastAsia="ru-RU" w:bidi="ru-RU"/>
        </w:rPr>
        <w:t xml:space="preserve">, </w:t>
      </w:r>
      <w:r w:rsidR="00C02AC0" w:rsidRPr="009138C8">
        <w:rPr>
          <w:sz w:val="28"/>
          <w:szCs w:val="28"/>
          <w:lang w:eastAsia="ru-RU" w:bidi="ru-RU"/>
        </w:rPr>
        <w:t xml:space="preserve">и соответствующей организацией, </w:t>
      </w:r>
      <w:r w:rsidR="00E034C3" w:rsidRPr="009138C8">
        <w:rPr>
          <w:sz w:val="28"/>
          <w:szCs w:val="28"/>
          <w:lang w:eastAsia="ru-RU" w:bidi="ru-RU"/>
        </w:rPr>
        <w:t>реализующей программу дошкольного образования.</w:t>
      </w:r>
    </w:p>
    <w:p w:rsidR="00C02AC0" w:rsidRPr="009138C8" w:rsidRDefault="00C02AC0" w:rsidP="006C30DE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 xml:space="preserve">Под присмотром и уходом за детьми понимается комплекс мер по организации питания </w:t>
      </w:r>
      <w:r w:rsidRPr="009138C8">
        <w:rPr>
          <w:bCs/>
          <w:sz w:val="28"/>
          <w:szCs w:val="28"/>
          <w:lang w:eastAsia="ru-RU" w:bidi="ru-RU"/>
        </w:rPr>
        <w:t>и</w:t>
      </w:r>
      <w:r w:rsidR="0040660E">
        <w:rPr>
          <w:bCs/>
          <w:sz w:val="28"/>
          <w:szCs w:val="28"/>
          <w:lang w:eastAsia="ru-RU" w:bidi="ru-RU"/>
        </w:rPr>
        <w:t xml:space="preserve"> </w:t>
      </w:r>
      <w:r w:rsidRPr="009138C8">
        <w:rPr>
          <w:sz w:val="28"/>
          <w:szCs w:val="28"/>
          <w:lang w:eastAsia="ru-RU" w:bidi="ru-RU"/>
        </w:rPr>
        <w:t>хозяйственно-бытового обслуживания детей, обеспечению соблюдения ими личной гигиены и режима дня.</w:t>
      </w:r>
    </w:p>
    <w:p w:rsidR="008A526C" w:rsidRPr="009138C8" w:rsidRDefault="006C30DE" w:rsidP="00E034C3">
      <w:pPr>
        <w:pStyle w:val="1"/>
        <w:shd w:val="clear" w:color="auto" w:fill="auto"/>
        <w:tabs>
          <w:tab w:val="left" w:pos="850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1.4.</w:t>
      </w:r>
      <w:r w:rsidR="00C02AC0" w:rsidRPr="009138C8">
        <w:rPr>
          <w:sz w:val="28"/>
          <w:szCs w:val="28"/>
          <w:lang w:eastAsia="ru-RU" w:bidi="ru-RU"/>
        </w:rPr>
        <w:t>Родительская плата, взимаемая с роди</w:t>
      </w:r>
      <w:r w:rsidR="00D36643" w:rsidRPr="009138C8">
        <w:rPr>
          <w:sz w:val="28"/>
          <w:szCs w:val="28"/>
          <w:lang w:eastAsia="ru-RU" w:bidi="ru-RU"/>
        </w:rPr>
        <w:t xml:space="preserve">телей (законных представителей), </w:t>
      </w:r>
      <w:r w:rsidR="00C02AC0" w:rsidRPr="009138C8">
        <w:rPr>
          <w:sz w:val="28"/>
          <w:szCs w:val="28"/>
          <w:lang w:eastAsia="ru-RU" w:bidi="ru-RU"/>
        </w:rPr>
        <w:lastRenderedPageBreak/>
        <w:t>поступает в бюджет муниципального района «Железногорский район» Курской области в полном объеме.</w:t>
      </w:r>
    </w:p>
    <w:p w:rsidR="007E04F3" w:rsidRPr="009138C8" w:rsidRDefault="006C30DE" w:rsidP="0006353B">
      <w:pPr>
        <w:pStyle w:val="1"/>
        <w:shd w:val="clear" w:color="auto" w:fill="auto"/>
        <w:ind w:firstLine="709"/>
        <w:jc w:val="both"/>
        <w:rPr>
          <w:sz w:val="28"/>
          <w:szCs w:val="28"/>
          <w:lang w:eastAsia="ru-RU" w:bidi="ru-RU"/>
        </w:rPr>
      </w:pPr>
      <w:r w:rsidRPr="009138C8">
        <w:rPr>
          <w:sz w:val="28"/>
          <w:szCs w:val="28"/>
          <w:lang w:eastAsia="ru-RU" w:bidi="ru-RU"/>
        </w:rPr>
        <w:t>1.</w:t>
      </w:r>
      <w:r w:rsidR="00C02AC0" w:rsidRPr="009138C8">
        <w:rPr>
          <w:sz w:val="28"/>
          <w:szCs w:val="28"/>
          <w:lang w:eastAsia="ru-RU" w:bidi="ru-RU"/>
        </w:rPr>
        <w:t>5.Ответственность за исполнение настоящего Положения</w:t>
      </w:r>
      <w:r w:rsidR="0006353B" w:rsidRPr="009138C8">
        <w:rPr>
          <w:sz w:val="28"/>
          <w:szCs w:val="28"/>
          <w:lang w:eastAsia="ru-RU" w:bidi="ru-RU"/>
        </w:rPr>
        <w:t xml:space="preserve"> и </w:t>
      </w:r>
      <w:proofErr w:type="gramStart"/>
      <w:r w:rsidR="00C02AC0" w:rsidRPr="009138C8">
        <w:rPr>
          <w:sz w:val="28"/>
          <w:szCs w:val="28"/>
          <w:lang w:eastAsia="ru-RU" w:bidi="ru-RU"/>
        </w:rPr>
        <w:t>контроль за</w:t>
      </w:r>
      <w:proofErr w:type="gramEnd"/>
      <w:r w:rsidR="00C02AC0" w:rsidRPr="009138C8">
        <w:rPr>
          <w:sz w:val="28"/>
          <w:szCs w:val="28"/>
          <w:lang w:eastAsia="ru-RU" w:bidi="ru-RU"/>
        </w:rPr>
        <w:t xml:space="preserve"> полнотой и своевременным поступлением родительской платы возлагается на руководителей </w:t>
      </w:r>
      <w:r w:rsidR="00023E30" w:rsidRPr="009138C8">
        <w:rPr>
          <w:sz w:val="28"/>
          <w:szCs w:val="28"/>
          <w:lang w:eastAsia="ru-RU" w:bidi="ru-RU"/>
        </w:rPr>
        <w:t>образовательных организаций.</w:t>
      </w:r>
    </w:p>
    <w:p w:rsidR="00A81739" w:rsidRPr="009138C8" w:rsidRDefault="00A81739" w:rsidP="0006353B">
      <w:pPr>
        <w:pStyle w:val="1"/>
        <w:shd w:val="clear" w:color="auto" w:fill="auto"/>
        <w:ind w:firstLine="709"/>
        <w:jc w:val="both"/>
        <w:rPr>
          <w:sz w:val="28"/>
          <w:szCs w:val="28"/>
          <w:lang w:eastAsia="ru-RU" w:bidi="ru-RU"/>
        </w:rPr>
      </w:pPr>
    </w:p>
    <w:p w:rsidR="005D7BA1" w:rsidRPr="002C2F88" w:rsidRDefault="00C02AC0" w:rsidP="0041577A">
      <w:pPr>
        <w:pStyle w:val="30"/>
        <w:keepNext/>
        <w:keepLines/>
        <w:shd w:val="clear" w:color="auto" w:fill="auto"/>
        <w:spacing w:after="0"/>
        <w:ind w:firstLine="0"/>
        <w:jc w:val="center"/>
        <w:rPr>
          <w:sz w:val="28"/>
          <w:szCs w:val="28"/>
          <w:lang w:eastAsia="ru-RU" w:bidi="ru-RU"/>
        </w:rPr>
      </w:pPr>
      <w:bookmarkStart w:id="3" w:name="bookmark6"/>
      <w:bookmarkStart w:id="4" w:name="bookmark7"/>
      <w:r w:rsidRPr="002C2F88">
        <w:rPr>
          <w:sz w:val="28"/>
          <w:szCs w:val="28"/>
          <w:lang w:eastAsia="ru-RU" w:bidi="ru-RU"/>
        </w:rPr>
        <w:t>Статья 2. Установление размера и расходование родительской платы</w:t>
      </w:r>
      <w:bookmarkEnd w:id="3"/>
      <w:bookmarkEnd w:id="4"/>
    </w:p>
    <w:p w:rsidR="007E04F3" w:rsidRPr="002C2F88" w:rsidRDefault="006C30DE" w:rsidP="006C30DE">
      <w:pPr>
        <w:pStyle w:val="1"/>
        <w:shd w:val="clear" w:color="auto" w:fill="auto"/>
        <w:ind w:firstLine="709"/>
        <w:jc w:val="both"/>
        <w:rPr>
          <w:color w:val="FF0000"/>
          <w:sz w:val="28"/>
          <w:szCs w:val="28"/>
          <w:lang w:eastAsia="ru-RU" w:bidi="ru-RU"/>
        </w:rPr>
      </w:pPr>
      <w:r w:rsidRPr="002C2F88">
        <w:rPr>
          <w:sz w:val="28"/>
          <w:szCs w:val="28"/>
          <w:lang w:eastAsia="ru-RU" w:bidi="ru-RU"/>
        </w:rPr>
        <w:t>2.1.</w:t>
      </w:r>
      <w:r w:rsidR="00C02AC0" w:rsidRPr="002C2F88">
        <w:rPr>
          <w:sz w:val="28"/>
          <w:szCs w:val="28"/>
          <w:lang w:eastAsia="ru-RU" w:bidi="ru-RU"/>
        </w:rPr>
        <w:t xml:space="preserve">Размер родительской платы утверждается </w:t>
      </w:r>
      <w:r w:rsidR="00023E30" w:rsidRPr="002C2F88">
        <w:rPr>
          <w:sz w:val="28"/>
          <w:szCs w:val="28"/>
          <w:lang w:eastAsia="ru-RU" w:bidi="ru-RU"/>
        </w:rPr>
        <w:t xml:space="preserve">муниципальным нормативным правовым </w:t>
      </w:r>
      <w:r w:rsidR="0040660E" w:rsidRPr="002C2F88">
        <w:rPr>
          <w:sz w:val="28"/>
          <w:szCs w:val="28"/>
          <w:lang w:eastAsia="ru-RU" w:bidi="ru-RU"/>
        </w:rPr>
        <w:t>актом</w:t>
      </w:r>
      <w:r w:rsidR="00023E30" w:rsidRPr="002C2F88">
        <w:rPr>
          <w:sz w:val="28"/>
          <w:szCs w:val="28"/>
          <w:lang w:eastAsia="ru-RU" w:bidi="ru-RU"/>
        </w:rPr>
        <w:t xml:space="preserve"> </w:t>
      </w:r>
      <w:r w:rsidR="00BD517F" w:rsidRPr="002C2F88">
        <w:rPr>
          <w:sz w:val="28"/>
          <w:szCs w:val="28"/>
          <w:lang w:eastAsia="ru-RU" w:bidi="ru-RU"/>
        </w:rPr>
        <w:t>Железногорского</w:t>
      </w:r>
      <w:r w:rsidR="00C02AC0" w:rsidRPr="002C2F88">
        <w:rPr>
          <w:sz w:val="28"/>
          <w:szCs w:val="28"/>
          <w:lang w:eastAsia="ru-RU" w:bidi="ru-RU"/>
        </w:rPr>
        <w:t xml:space="preserve"> района Курской области</w:t>
      </w:r>
      <w:r w:rsidR="007E04F3" w:rsidRPr="002C2F88">
        <w:rPr>
          <w:sz w:val="28"/>
          <w:szCs w:val="28"/>
          <w:lang w:eastAsia="ru-RU" w:bidi="ru-RU"/>
        </w:rPr>
        <w:t>.</w:t>
      </w:r>
    </w:p>
    <w:p w:rsidR="00C02AC0" w:rsidRPr="002C2F88" w:rsidRDefault="00C02AC0" w:rsidP="006C30DE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2C2F88">
        <w:rPr>
          <w:sz w:val="28"/>
          <w:szCs w:val="28"/>
          <w:lang w:eastAsia="ru-RU" w:bidi="ru-RU"/>
        </w:rPr>
        <w:t>Расчет платы, взимаемой с родителей (законных представителей) за присмотр и уход за детьми</w:t>
      </w:r>
      <w:r w:rsidR="0040660E" w:rsidRPr="002C2F88">
        <w:rPr>
          <w:sz w:val="28"/>
          <w:szCs w:val="28"/>
          <w:lang w:eastAsia="ru-RU" w:bidi="ru-RU"/>
        </w:rPr>
        <w:t xml:space="preserve"> </w:t>
      </w:r>
      <w:r w:rsidR="0006353B" w:rsidRPr="002C2F88">
        <w:rPr>
          <w:sz w:val="28"/>
          <w:szCs w:val="28"/>
          <w:lang w:eastAsia="ru-RU" w:bidi="ru-RU"/>
        </w:rPr>
        <w:t xml:space="preserve">в </w:t>
      </w:r>
      <w:r w:rsidR="00023E30" w:rsidRPr="002C2F88">
        <w:rPr>
          <w:sz w:val="28"/>
          <w:szCs w:val="28"/>
          <w:lang w:eastAsia="ru-RU" w:bidi="ru-RU"/>
        </w:rPr>
        <w:t xml:space="preserve">образовательных организациях </w:t>
      </w:r>
      <w:r w:rsidRPr="002C2F88">
        <w:rPr>
          <w:sz w:val="28"/>
          <w:szCs w:val="28"/>
          <w:lang w:eastAsia="ru-RU" w:bidi="ru-RU"/>
        </w:rPr>
        <w:t>производится в соответствии с Методикой расчета расходов за присмотр и уход за детьми в муниципальных дошкольных образовательных организациях</w:t>
      </w:r>
      <w:r w:rsidR="0006353B" w:rsidRPr="002C2F88">
        <w:rPr>
          <w:sz w:val="28"/>
          <w:szCs w:val="28"/>
          <w:lang w:eastAsia="ru-RU" w:bidi="ru-RU"/>
        </w:rPr>
        <w:t>, обще</w:t>
      </w:r>
      <w:r w:rsidRPr="002C2F88">
        <w:rPr>
          <w:sz w:val="28"/>
          <w:szCs w:val="28"/>
          <w:lang w:eastAsia="ru-RU" w:bidi="ru-RU"/>
        </w:rPr>
        <w:t>образовательных организациях, реализующих программы дошкольного образования</w:t>
      </w:r>
      <w:r w:rsidR="0006353B" w:rsidRPr="002C2F88">
        <w:rPr>
          <w:sz w:val="28"/>
          <w:szCs w:val="28"/>
          <w:lang w:eastAsia="ru-RU" w:bidi="ru-RU"/>
        </w:rPr>
        <w:t>,</w:t>
      </w:r>
      <w:r w:rsidR="0040660E" w:rsidRPr="002C2F88">
        <w:rPr>
          <w:sz w:val="28"/>
          <w:szCs w:val="28"/>
          <w:lang w:eastAsia="ru-RU" w:bidi="ru-RU"/>
        </w:rPr>
        <w:t xml:space="preserve"> </w:t>
      </w:r>
      <w:r w:rsidR="00BD517F" w:rsidRPr="002C2F88">
        <w:rPr>
          <w:sz w:val="28"/>
          <w:szCs w:val="28"/>
          <w:lang w:eastAsia="ru-RU" w:bidi="ru-RU"/>
        </w:rPr>
        <w:t>Железногорского</w:t>
      </w:r>
      <w:r w:rsidRPr="002C2F88">
        <w:rPr>
          <w:sz w:val="28"/>
          <w:szCs w:val="28"/>
          <w:lang w:eastAsia="ru-RU" w:bidi="ru-RU"/>
        </w:rPr>
        <w:t xml:space="preserve"> района Курской области, </w:t>
      </w:r>
      <w:r w:rsidR="0006353B" w:rsidRPr="002C2F88">
        <w:rPr>
          <w:sz w:val="28"/>
          <w:szCs w:val="28"/>
          <w:lang w:eastAsia="ru-RU" w:bidi="ru-RU"/>
        </w:rPr>
        <w:t xml:space="preserve">согласно приложению </w:t>
      </w:r>
      <w:r w:rsidRPr="002C2F88">
        <w:rPr>
          <w:sz w:val="28"/>
          <w:szCs w:val="28"/>
          <w:lang w:eastAsia="ru-RU" w:bidi="ru-RU"/>
        </w:rPr>
        <w:t>к настоящему Положению</w:t>
      </w:r>
      <w:r w:rsidR="0006353B" w:rsidRPr="002C2F88">
        <w:rPr>
          <w:sz w:val="28"/>
          <w:szCs w:val="28"/>
          <w:lang w:eastAsia="ru-RU" w:bidi="ru-RU"/>
        </w:rPr>
        <w:t>.</w:t>
      </w:r>
    </w:p>
    <w:p w:rsidR="00C02AC0" w:rsidRPr="002C2F88" w:rsidRDefault="006C30DE" w:rsidP="00A81739">
      <w:pPr>
        <w:pStyle w:val="1"/>
        <w:shd w:val="clear" w:color="auto" w:fill="auto"/>
        <w:tabs>
          <w:tab w:val="left" w:pos="854"/>
        </w:tabs>
        <w:ind w:firstLine="709"/>
        <w:jc w:val="both"/>
        <w:rPr>
          <w:sz w:val="28"/>
          <w:szCs w:val="28"/>
        </w:rPr>
      </w:pPr>
      <w:r w:rsidRPr="002C2F88">
        <w:rPr>
          <w:sz w:val="28"/>
          <w:szCs w:val="28"/>
          <w:lang w:eastAsia="ru-RU" w:bidi="ru-RU"/>
        </w:rPr>
        <w:t>2.2.</w:t>
      </w:r>
      <w:r w:rsidR="00C02AC0" w:rsidRPr="002C2F88">
        <w:rPr>
          <w:sz w:val="28"/>
          <w:szCs w:val="28"/>
          <w:lang w:eastAsia="ru-RU" w:bidi="ru-RU"/>
        </w:rPr>
        <w:t>В родительскую плату включаются затраты:</w:t>
      </w:r>
    </w:p>
    <w:p w:rsidR="00C02AC0" w:rsidRPr="002C2F88" w:rsidRDefault="0006353B" w:rsidP="00A81739">
      <w:pPr>
        <w:pStyle w:val="1"/>
        <w:shd w:val="clear" w:color="auto" w:fill="auto"/>
        <w:tabs>
          <w:tab w:val="left" w:pos="854"/>
          <w:tab w:val="left" w:pos="993"/>
        </w:tabs>
        <w:ind w:firstLine="709"/>
        <w:jc w:val="both"/>
        <w:rPr>
          <w:sz w:val="28"/>
          <w:szCs w:val="28"/>
        </w:rPr>
      </w:pPr>
      <w:r w:rsidRPr="002C2F88">
        <w:rPr>
          <w:sz w:val="28"/>
          <w:szCs w:val="28"/>
          <w:lang w:eastAsia="ru-RU" w:bidi="ru-RU"/>
        </w:rPr>
        <w:t xml:space="preserve">2.2.1. </w:t>
      </w:r>
      <w:r w:rsidR="00C02AC0" w:rsidRPr="002C2F88">
        <w:rPr>
          <w:sz w:val="28"/>
          <w:szCs w:val="28"/>
          <w:lang w:eastAsia="ru-RU" w:bidi="ru-RU"/>
        </w:rPr>
        <w:t>на организацию питания детей (приобретение продуктов питания);</w:t>
      </w:r>
    </w:p>
    <w:p w:rsidR="00A81739" w:rsidRPr="002C2F88" w:rsidRDefault="00A81739" w:rsidP="00A81739">
      <w:pPr>
        <w:pStyle w:val="1"/>
        <w:shd w:val="clear" w:color="auto" w:fill="auto"/>
        <w:tabs>
          <w:tab w:val="left" w:pos="882"/>
          <w:tab w:val="left" w:pos="993"/>
        </w:tabs>
        <w:ind w:firstLine="709"/>
        <w:jc w:val="both"/>
        <w:rPr>
          <w:sz w:val="28"/>
          <w:szCs w:val="28"/>
          <w:lang w:eastAsia="ru-RU" w:bidi="ru-RU"/>
        </w:rPr>
      </w:pPr>
      <w:r w:rsidRPr="002C2F88">
        <w:rPr>
          <w:sz w:val="28"/>
          <w:szCs w:val="28"/>
          <w:lang w:eastAsia="ru-RU" w:bidi="ru-RU"/>
        </w:rPr>
        <w:t xml:space="preserve">2.2.2. на приобретение </w:t>
      </w:r>
      <w:r w:rsidR="00C02AC0" w:rsidRPr="002C2F88">
        <w:rPr>
          <w:sz w:val="28"/>
          <w:szCs w:val="28"/>
          <w:lang w:eastAsia="ru-RU" w:bidi="ru-RU"/>
        </w:rPr>
        <w:t>расходных материалов, не связанных с организацией образовательного процесса:</w:t>
      </w:r>
    </w:p>
    <w:p w:rsidR="00023E30" w:rsidRPr="002C2F88" w:rsidRDefault="00A81739" w:rsidP="00A81739">
      <w:pPr>
        <w:pStyle w:val="1"/>
        <w:shd w:val="clear" w:color="auto" w:fill="auto"/>
        <w:tabs>
          <w:tab w:val="left" w:pos="882"/>
          <w:tab w:val="left" w:pos="993"/>
        </w:tabs>
        <w:ind w:firstLine="709"/>
        <w:jc w:val="both"/>
        <w:rPr>
          <w:sz w:val="28"/>
          <w:szCs w:val="28"/>
        </w:rPr>
      </w:pPr>
      <w:r w:rsidRPr="002C2F88">
        <w:rPr>
          <w:sz w:val="28"/>
          <w:szCs w:val="28"/>
          <w:lang w:eastAsia="ru-RU" w:bidi="ru-RU"/>
        </w:rPr>
        <w:t>-</w:t>
      </w:r>
      <w:r w:rsidR="00C02AC0" w:rsidRPr="002C2F88">
        <w:rPr>
          <w:sz w:val="28"/>
          <w:szCs w:val="28"/>
          <w:lang w:eastAsia="ru-RU" w:bidi="ru-RU"/>
        </w:rPr>
        <w:t>товаров хозяйственно-бытового назначения (средств личной гигиены, чистящих и моющих средств, мягк</w:t>
      </w:r>
      <w:r w:rsidR="00DB30FA" w:rsidRPr="002C2F88">
        <w:rPr>
          <w:sz w:val="28"/>
          <w:szCs w:val="28"/>
          <w:lang w:eastAsia="ru-RU" w:bidi="ru-RU"/>
        </w:rPr>
        <w:t>ого инвентаря, столовой посуды);</w:t>
      </w:r>
    </w:p>
    <w:p w:rsidR="00A81739" w:rsidRPr="002C2F88" w:rsidRDefault="00A81739" w:rsidP="00A81739">
      <w:pPr>
        <w:pStyle w:val="1"/>
        <w:shd w:val="clear" w:color="auto" w:fill="auto"/>
        <w:tabs>
          <w:tab w:val="left" w:pos="0"/>
          <w:tab w:val="left" w:pos="882"/>
        </w:tabs>
        <w:ind w:firstLine="709"/>
        <w:jc w:val="both"/>
        <w:rPr>
          <w:sz w:val="28"/>
          <w:szCs w:val="28"/>
          <w:lang w:eastAsia="ru-RU" w:bidi="ru-RU"/>
        </w:rPr>
      </w:pPr>
      <w:r w:rsidRPr="002C2F88">
        <w:rPr>
          <w:sz w:val="28"/>
          <w:szCs w:val="28"/>
          <w:lang w:eastAsia="ru-RU" w:bidi="ru-RU"/>
        </w:rPr>
        <w:t>-</w:t>
      </w:r>
      <w:r w:rsidR="00C02AC0" w:rsidRPr="002C2F88">
        <w:rPr>
          <w:sz w:val="28"/>
          <w:szCs w:val="28"/>
          <w:lang w:eastAsia="ru-RU" w:bidi="ru-RU"/>
        </w:rPr>
        <w:t>медикаментов, медицинского оборудования</w:t>
      </w:r>
      <w:r w:rsidR="00F37054" w:rsidRPr="002C2F88">
        <w:rPr>
          <w:sz w:val="28"/>
          <w:szCs w:val="28"/>
          <w:lang w:eastAsia="ru-RU" w:bidi="ru-RU"/>
        </w:rPr>
        <w:t xml:space="preserve"> (для дошкольных образовательных организаций, имеющих соответствующие лицензии на ведение медицинской деятельности)</w:t>
      </w:r>
      <w:r w:rsidRPr="002C2F88">
        <w:rPr>
          <w:sz w:val="28"/>
          <w:szCs w:val="28"/>
          <w:lang w:eastAsia="ru-RU" w:bidi="ru-RU"/>
        </w:rPr>
        <w:t>;</w:t>
      </w:r>
    </w:p>
    <w:p w:rsidR="00C02AC0" w:rsidRPr="002C2F88" w:rsidRDefault="00A81739" w:rsidP="00A81739">
      <w:pPr>
        <w:pStyle w:val="1"/>
        <w:shd w:val="clear" w:color="auto" w:fill="auto"/>
        <w:tabs>
          <w:tab w:val="left" w:pos="0"/>
          <w:tab w:val="left" w:pos="882"/>
        </w:tabs>
        <w:ind w:firstLine="709"/>
        <w:jc w:val="both"/>
        <w:rPr>
          <w:sz w:val="28"/>
          <w:szCs w:val="28"/>
        </w:rPr>
      </w:pPr>
      <w:r w:rsidRPr="002C2F88">
        <w:rPr>
          <w:sz w:val="28"/>
          <w:szCs w:val="28"/>
          <w:lang w:eastAsia="ru-RU" w:bidi="ru-RU"/>
        </w:rPr>
        <w:t>-</w:t>
      </w:r>
      <w:r w:rsidR="00C02AC0" w:rsidRPr="002C2F88">
        <w:rPr>
          <w:sz w:val="28"/>
          <w:szCs w:val="28"/>
          <w:lang w:eastAsia="ru-RU" w:bidi="ru-RU"/>
        </w:rPr>
        <w:t xml:space="preserve">игрового </w:t>
      </w:r>
      <w:r w:rsidRPr="002C2F88">
        <w:rPr>
          <w:sz w:val="28"/>
          <w:szCs w:val="28"/>
          <w:lang w:eastAsia="ru-RU" w:bidi="ru-RU"/>
        </w:rPr>
        <w:t xml:space="preserve">и </w:t>
      </w:r>
      <w:r w:rsidR="00C02AC0" w:rsidRPr="002C2F88">
        <w:rPr>
          <w:sz w:val="28"/>
          <w:szCs w:val="28"/>
          <w:lang w:eastAsia="ru-RU" w:bidi="ru-RU"/>
        </w:rPr>
        <w:t xml:space="preserve">технологического оборудования, </w:t>
      </w:r>
      <w:r w:rsidRPr="002C2F88">
        <w:rPr>
          <w:sz w:val="28"/>
          <w:szCs w:val="28"/>
          <w:lang w:eastAsia="ru-RU" w:bidi="ru-RU"/>
        </w:rPr>
        <w:t>для использования</w:t>
      </w:r>
      <w:r w:rsidR="00C02AC0" w:rsidRPr="002C2F88">
        <w:rPr>
          <w:sz w:val="28"/>
          <w:szCs w:val="28"/>
          <w:lang w:eastAsia="ru-RU" w:bidi="ru-RU"/>
        </w:rPr>
        <w:t xml:space="preserve"> в деятельности без организации образовательного процесса;</w:t>
      </w:r>
    </w:p>
    <w:p w:rsidR="00A81739" w:rsidRPr="002C2F88" w:rsidRDefault="00A81739" w:rsidP="00A81739">
      <w:pPr>
        <w:pStyle w:val="1"/>
        <w:shd w:val="clear" w:color="auto" w:fill="auto"/>
        <w:tabs>
          <w:tab w:val="left" w:pos="882"/>
          <w:tab w:val="left" w:pos="993"/>
        </w:tabs>
        <w:ind w:firstLine="709"/>
        <w:jc w:val="both"/>
        <w:rPr>
          <w:sz w:val="28"/>
          <w:szCs w:val="28"/>
          <w:lang w:eastAsia="ru-RU" w:bidi="ru-RU"/>
        </w:rPr>
      </w:pPr>
      <w:r w:rsidRPr="002C2F88">
        <w:rPr>
          <w:sz w:val="28"/>
          <w:szCs w:val="28"/>
          <w:lang w:eastAsia="ru-RU" w:bidi="ru-RU"/>
        </w:rPr>
        <w:t>-детской мебели;</w:t>
      </w:r>
    </w:p>
    <w:p w:rsidR="00C02AC0" w:rsidRPr="002C2F88" w:rsidRDefault="00A81739" w:rsidP="00A81739">
      <w:pPr>
        <w:pStyle w:val="1"/>
        <w:shd w:val="clear" w:color="auto" w:fill="auto"/>
        <w:tabs>
          <w:tab w:val="left" w:pos="882"/>
          <w:tab w:val="left" w:pos="993"/>
        </w:tabs>
        <w:ind w:firstLine="709"/>
        <w:jc w:val="both"/>
        <w:rPr>
          <w:sz w:val="28"/>
          <w:szCs w:val="28"/>
        </w:rPr>
      </w:pPr>
      <w:r w:rsidRPr="002C2F88">
        <w:rPr>
          <w:sz w:val="28"/>
          <w:szCs w:val="28"/>
          <w:lang w:eastAsia="ru-RU" w:bidi="ru-RU"/>
        </w:rPr>
        <w:t>-</w:t>
      </w:r>
      <w:r w:rsidR="00C02AC0" w:rsidRPr="002C2F88">
        <w:rPr>
          <w:sz w:val="28"/>
          <w:szCs w:val="28"/>
          <w:lang w:eastAsia="ru-RU" w:bidi="ru-RU"/>
        </w:rPr>
        <w:t>связанны</w:t>
      </w:r>
      <w:r w:rsidRPr="002C2F88">
        <w:rPr>
          <w:sz w:val="28"/>
          <w:szCs w:val="28"/>
          <w:lang w:eastAsia="ru-RU" w:bidi="ru-RU"/>
        </w:rPr>
        <w:t>х</w:t>
      </w:r>
      <w:r w:rsidR="00C02AC0" w:rsidRPr="002C2F88">
        <w:rPr>
          <w:sz w:val="28"/>
          <w:szCs w:val="28"/>
          <w:lang w:eastAsia="ru-RU" w:bidi="ru-RU"/>
        </w:rPr>
        <w:t xml:space="preserve"> с обеспечением правил и норм техники безопасности</w:t>
      </w:r>
      <w:r w:rsidR="00F37054" w:rsidRPr="002C2F88">
        <w:rPr>
          <w:sz w:val="28"/>
          <w:szCs w:val="28"/>
          <w:lang w:eastAsia="ru-RU" w:bidi="ru-RU"/>
        </w:rPr>
        <w:t>.</w:t>
      </w:r>
    </w:p>
    <w:p w:rsidR="00C02AC0" w:rsidRPr="002C2F88" w:rsidRDefault="006C30DE" w:rsidP="00A81739">
      <w:pPr>
        <w:pStyle w:val="1"/>
        <w:shd w:val="clear" w:color="auto" w:fill="auto"/>
        <w:tabs>
          <w:tab w:val="left" w:pos="841"/>
        </w:tabs>
        <w:ind w:firstLine="709"/>
        <w:jc w:val="both"/>
        <w:rPr>
          <w:sz w:val="28"/>
          <w:szCs w:val="28"/>
        </w:rPr>
      </w:pPr>
      <w:r w:rsidRPr="002C2F88">
        <w:rPr>
          <w:sz w:val="28"/>
          <w:szCs w:val="28"/>
          <w:lang w:eastAsia="ru-RU" w:bidi="ru-RU"/>
        </w:rPr>
        <w:t>2.3.</w:t>
      </w:r>
      <w:r w:rsidR="00C02AC0" w:rsidRPr="002C2F88">
        <w:rPr>
          <w:sz w:val="28"/>
          <w:szCs w:val="28"/>
          <w:lang w:eastAsia="ru-RU" w:bidi="ru-RU"/>
        </w:rPr>
        <w:t>Размер родительской платы не мо</w:t>
      </w:r>
      <w:r w:rsidR="002D4137" w:rsidRPr="002C2F88">
        <w:rPr>
          <w:sz w:val="28"/>
          <w:szCs w:val="28"/>
          <w:lang w:eastAsia="ru-RU" w:bidi="ru-RU"/>
        </w:rPr>
        <w:t>жет</w:t>
      </w:r>
      <w:r w:rsidR="00C02AC0" w:rsidRPr="002C2F88">
        <w:rPr>
          <w:sz w:val="28"/>
          <w:szCs w:val="28"/>
          <w:lang w:eastAsia="ru-RU" w:bidi="ru-RU"/>
        </w:rPr>
        <w:t xml:space="preserve"> превышать 100% от </w:t>
      </w:r>
      <w:r w:rsidR="002D4137" w:rsidRPr="002C2F88">
        <w:rPr>
          <w:sz w:val="28"/>
          <w:szCs w:val="28"/>
          <w:lang w:eastAsia="ru-RU" w:bidi="ru-RU"/>
        </w:rPr>
        <w:t xml:space="preserve">размера, установленного </w:t>
      </w:r>
      <w:r w:rsidR="00023E30" w:rsidRPr="002C2F88">
        <w:rPr>
          <w:sz w:val="28"/>
          <w:szCs w:val="28"/>
          <w:lang w:eastAsia="ru-RU" w:bidi="ru-RU"/>
        </w:rPr>
        <w:t>муници</w:t>
      </w:r>
      <w:r w:rsidR="007361DF" w:rsidRPr="002C2F88">
        <w:rPr>
          <w:sz w:val="28"/>
          <w:szCs w:val="28"/>
          <w:lang w:eastAsia="ru-RU" w:bidi="ru-RU"/>
        </w:rPr>
        <w:t>пальн</w:t>
      </w:r>
      <w:r w:rsidR="002D4137" w:rsidRPr="002C2F88">
        <w:rPr>
          <w:sz w:val="28"/>
          <w:szCs w:val="28"/>
          <w:lang w:eastAsia="ru-RU" w:bidi="ru-RU"/>
        </w:rPr>
        <w:t>ым</w:t>
      </w:r>
      <w:r w:rsidR="007361DF" w:rsidRPr="002C2F88">
        <w:rPr>
          <w:sz w:val="28"/>
          <w:szCs w:val="28"/>
          <w:lang w:eastAsia="ru-RU" w:bidi="ru-RU"/>
        </w:rPr>
        <w:t xml:space="preserve"> нормативн</w:t>
      </w:r>
      <w:r w:rsidR="002D4137" w:rsidRPr="002C2F88">
        <w:rPr>
          <w:sz w:val="28"/>
          <w:szCs w:val="28"/>
          <w:lang w:eastAsia="ru-RU" w:bidi="ru-RU"/>
        </w:rPr>
        <w:t xml:space="preserve">ым </w:t>
      </w:r>
      <w:r w:rsidR="007361DF" w:rsidRPr="002C2F88">
        <w:rPr>
          <w:sz w:val="28"/>
          <w:szCs w:val="28"/>
          <w:lang w:eastAsia="ru-RU" w:bidi="ru-RU"/>
        </w:rPr>
        <w:t>правов</w:t>
      </w:r>
      <w:r w:rsidR="002D4137" w:rsidRPr="002C2F88">
        <w:rPr>
          <w:sz w:val="28"/>
          <w:szCs w:val="28"/>
          <w:lang w:eastAsia="ru-RU" w:bidi="ru-RU"/>
        </w:rPr>
        <w:t xml:space="preserve">ым </w:t>
      </w:r>
      <w:r w:rsidR="007361DF" w:rsidRPr="002C2F88">
        <w:rPr>
          <w:sz w:val="28"/>
          <w:szCs w:val="28"/>
          <w:lang w:eastAsia="ru-RU" w:bidi="ru-RU"/>
        </w:rPr>
        <w:t>акт</w:t>
      </w:r>
      <w:r w:rsidR="002D4137" w:rsidRPr="002C2F88">
        <w:rPr>
          <w:sz w:val="28"/>
          <w:szCs w:val="28"/>
          <w:lang w:eastAsia="ru-RU" w:bidi="ru-RU"/>
        </w:rPr>
        <w:t xml:space="preserve">ом </w:t>
      </w:r>
      <w:r w:rsidR="00C17250" w:rsidRPr="002C2F88">
        <w:rPr>
          <w:sz w:val="28"/>
          <w:szCs w:val="28"/>
          <w:lang w:eastAsia="ru-RU" w:bidi="ru-RU"/>
        </w:rPr>
        <w:t>Железногорского</w:t>
      </w:r>
      <w:r w:rsidR="002D4137" w:rsidRPr="002C2F88">
        <w:rPr>
          <w:sz w:val="28"/>
          <w:szCs w:val="28"/>
          <w:lang w:eastAsia="ru-RU" w:bidi="ru-RU"/>
        </w:rPr>
        <w:t xml:space="preserve"> района Курской области.</w:t>
      </w:r>
    </w:p>
    <w:p w:rsidR="00C02AC0" w:rsidRPr="002C2F88" w:rsidRDefault="006C30DE" w:rsidP="006C30DE">
      <w:pPr>
        <w:pStyle w:val="1"/>
        <w:shd w:val="clear" w:color="auto" w:fill="auto"/>
        <w:tabs>
          <w:tab w:val="left" w:pos="841"/>
        </w:tabs>
        <w:ind w:firstLine="709"/>
        <w:jc w:val="both"/>
        <w:rPr>
          <w:sz w:val="28"/>
          <w:szCs w:val="28"/>
        </w:rPr>
      </w:pPr>
      <w:r w:rsidRPr="002C2F88">
        <w:rPr>
          <w:sz w:val="28"/>
          <w:szCs w:val="28"/>
          <w:lang w:eastAsia="ru-RU" w:bidi="ru-RU"/>
        </w:rPr>
        <w:t>2.4.</w:t>
      </w:r>
      <w:r w:rsidR="00C02AC0" w:rsidRPr="002C2F88">
        <w:rPr>
          <w:sz w:val="28"/>
          <w:szCs w:val="28"/>
          <w:lang w:eastAsia="ru-RU" w:bidi="ru-RU"/>
        </w:rPr>
        <w:t xml:space="preserve">При установлении размера родительской платы не допускается включение в нее расходов на реализацию образовательной программы дошкольного образования, а также расходов на содержание недвижимого имущества </w:t>
      </w:r>
      <w:r w:rsidR="0006353B" w:rsidRPr="002C2F88">
        <w:rPr>
          <w:sz w:val="28"/>
          <w:szCs w:val="28"/>
          <w:lang w:eastAsia="ru-RU" w:bidi="ru-RU"/>
        </w:rPr>
        <w:t>организаций, реализующих программы дошкольного образования</w:t>
      </w:r>
      <w:r w:rsidR="00C02AC0" w:rsidRPr="002C2F88">
        <w:rPr>
          <w:sz w:val="28"/>
          <w:szCs w:val="28"/>
          <w:lang w:eastAsia="ru-RU" w:bidi="ru-RU"/>
        </w:rPr>
        <w:t>.</w:t>
      </w:r>
    </w:p>
    <w:p w:rsidR="00C02AC0" w:rsidRPr="002C2F88" w:rsidRDefault="006C30DE" w:rsidP="006C30DE">
      <w:pPr>
        <w:pStyle w:val="1"/>
        <w:shd w:val="clear" w:color="auto" w:fill="auto"/>
        <w:tabs>
          <w:tab w:val="left" w:pos="841"/>
        </w:tabs>
        <w:ind w:firstLine="709"/>
        <w:jc w:val="both"/>
        <w:rPr>
          <w:sz w:val="28"/>
          <w:szCs w:val="28"/>
        </w:rPr>
      </w:pPr>
      <w:r w:rsidRPr="002C2F88">
        <w:rPr>
          <w:sz w:val="28"/>
          <w:szCs w:val="28"/>
          <w:lang w:eastAsia="ru-RU" w:bidi="ru-RU"/>
        </w:rPr>
        <w:t>2.5.</w:t>
      </w:r>
      <w:r w:rsidR="00C02AC0" w:rsidRPr="002C2F88">
        <w:rPr>
          <w:sz w:val="28"/>
          <w:szCs w:val="28"/>
          <w:lang w:eastAsia="ru-RU" w:bidi="ru-RU"/>
        </w:rPr>
        <w:t>Расходы, указанные в пункт</w:t>
      </w:r>
      <w:r w:rsidR="00D36643" w:rsidRPr="002C2F88">
        <w:rPr>
          <w:sz w:val="28"/>
          <w:szCs w:val="28"/>
          <w:lang w:eastAsia="ru-RU" w:bidi="ru-RU"/>
        </w:rPr>
        <w:t xml:space="preserve">е 2.2. </w:t>
      </w:r>
      <w:r w:rsidR="00C02AC0" w:rsidRPr="002C2F88">
        <w:rPr>
          <w:sz w:val="28"/>
          <w:szCs w:val="28"/>
          <w:lang w:eastAsia="ru-RU" w:bidi="ru-RU"/>
        </w:rPr>
        <w:t xml:space="preserve">настоящей статьи, рассчитываются исходя из рекомендуемых среднесуточных норм питания в </w:t>
      </w:r>
      <w:r w:rsidR="00023E30" w:rsidRPr="002C2F88">
        <w:rPr>
          <w:sz w:val="28"/>
          <w:szCs w:val="28"/>
          <w:lang w:eastAsia="ru-RU" w:bidi="ru-RU"/>
        </w:rPr>
        <w:t xml:space="preserve">образовательных организациях </w:t>
      </w:r>
      <w:r w:rsidR="00C02AC0" w:rsidRPr="002C2F88">
        <w:rPr>
          <w:sz w:val="28"/>
          <w:szCs w:val="28"/>
          <w:lang w:eastAsia="ru-RU" w:bidi="ru-RU"/>
        </w:rPr>
        <w:t xml:space="preserve">на одного ребенка и требований к санитарному и хозяйственно-бытовому обслуживанию и средних потребительских цен на продукты и расходные материалы, </w:t>
      </w:r>
      <w:r w:rsidR="002D4137" w:rsidRPr="002C2F88">
        <w:rPr>
          <w:sz w:val="28"/>
          <w:szCs w:val="28"/>
          <w:lang w:eastAsia="ru-RU" w:bidi="ru-RU"/>
        </w:rPr>
        <w:t>по средней рыночной цене товара</w:t>
      </w:r>
      <w:r w:rsidR="00C17250" w:rsidRPr="002C2F88">
        <w:rPr>
          <w:sz w:val="28"/>
          <w:szCs w:val="28"/>
          <w:lang w:eastAsia="ru-RU" w:bidi="ru-RU"/>
        </w:rPr>
        <w:t>, сложившейся в регионе</w:t>
      </w:r>
      <w:r w:rsidR="006957ED" w:rsidRPr="002C2F88">
        <w:rPr>
          <w:sz w:val="28"/>
          <w:szCs w:val="28"/>
          <w:lang w:eastAsia="ru-RU" w:bidi="ru-RU"/>
        </w:rPr>
        <w:t>.</w:t>
      </w:r>
    </w:p>
    <w:p w:rsidR="00C02AC0" w:rsidRPr="009138C8" w:rsidRDefault="006C30DE" w:rsidP="006C30DE">
      <w:pPr>
        <w:pStyle w:val="1"/>
        <w:shd w:val="clear" w:color="auto" w:fill="auto"/>
        <w:tabs>
          <w:tab w:val="left" w:pos="841"/>
        </w:tabs>
        <w:ind w:firstLine="709"/>
        <w:jc w:val="both"/>
        <w:rPr>
          <w:sz w:val="28"/>
          <w:szCs w:val="28"/>
        </w:rPr>
      </w:pPr>
      <w:r w:rsidRPr="002C2F88">
        <w:rPr>
          <w:sz w:val="28"/>
          <w:szCs w:val="28"/>
          <w:lang w:eastAsia="ru-RU" w:bidi="ru-RU"/>
        </w:rPr>
        <w:t>2.6.</w:t>
      </w:r>
      <w:r w:rsidR="00C02AC0" w:rsidRPr="002C2F88">
        <w:rPr>
          <w:sz w:val="28"/>
          <w:szCs w:val="28"/>
          <w:lang w:eastAsia="ru-RU" w:bidi="ru-RU"/>
        </w:rPr>
        <w:t xml:space="preserve">Размер родительской платы во вновь создаваемых </w:t>
      </w:r>
      <w:r w:rsidR="00023E30" w:rsidRPr="002C2F88">
        <w:rPr>
          <w:sz w:val="28"/>
          <w:szCs w:val="28"/>
          <w:lang w:eastAsia="ru-RU" w:bidi="ru-RU"/>
        </w:rPr>
        <w:t xml:space="preserve">образовательных организациях </w:t>
      </w:r>
      <w:r w:rsidR="00C02AC0" w:rsidRPr="002C2F88">
        <w:rPr>
          <w:sz w:val="28"/>
          <w:szCs w:val="28"/>
          <w:lang w:eastAsia="ru-RU" w:bidi="ru-RU"/>
        </w:rPr>
        <w:t>и в организациях, возобновля</w:t>
      </w:r>
      <w:r w:rsidR="00C02AC0" w:rsidRPr="009138C8">
        <w:rPr>
          <w:sz w:val="28"/>
          <w:szCs w:val="28"/>
          <w:lang w:eastAsia="ru-RU" w:bidi="ru-RU"/>
        </w:rPr>
        <w:t>ющих свою деятельность после временной приостановки по причинам реконструкции, капитального ремонта, устанавливается исходя из установленного размера родительской платы по действующим организациям.</w:t>
      </w:r>
    </w:p>
    <w:p w:rsidR="00C02AC0" w:rsidRPr="009138C8" w:rsidRDefault="006C30DE" w:rsidP="006C30DE">
      <w:pPr>
        <w:pStyle w:val="1"/>
        <w:shd w:val="clear" w:color="auto" w:fill="auto"/>
        <w:tabs>
          <w:tab w:val="left" w:pos="863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lastRenderedPageBreak/>
        <w:t>2.7.</w:t>
      </w:r>
      <w:r w:rsidR="00C02AC0" w:rsidRPr="009138C8">
        <w:rPr>
          <w:sz w:val="28"/>
          <w:szCs w:val="28"/>
          <w:lang w:eastAsia="ru-RU" w:bidi="ru-RU"/>
        </w:rPr>
        <w:t>Расходование средств родительской платы осуществляется из расчета:</w:t>
      </w:r>
    </w:p>
    <w:p w:rsidR="00C02AC0" w:rsidRPr="009138C8" w:rsidRDefault="0006353B" w:rsidP="0006353B">
      <w:pPr>
        <w:pStyle w:val="1"/>
        <w:shd w:val="clear" w:color="auto" w:fill="auto"/>
        <w:tabs>
          <w:tab w:val="left" w:pos="860"/>
          <w:tab w:val="left" w:pos="1134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 xml:space="preserve">2.7.1. </w:t>
      </w:r>
      <w:r w:rsidR="00C02AC0" w:rsidRPr="009138C8">
        <w:rPr>
          <w:sz w:val="28"/>
          <w:szCs w:val="28"/>
          <w:lang w:eastAsia="ru-RU" w:bidi="ru-RU"/>
        </w:rPr>
        <w:t xml:space="preserve">не менее </w:t>
      </w:r>
      <w:r w:rsidR="00A81739" w:rsidRPr="009138C8">
        <w:rPr>
          <w:sz w:val="28"/>
          <w:szCs w:val="28"/>
          <w:lang w:eastAsia="ru-RU" w:bidi="ru-RU"/>
        </w:rPr>
        <w:t>8</w:t>
      </w:r>
      <w:r w:rsidR="00C02AC0" w:rsidRPr="009138C8">
        <w:rPr>
          <w:sz w:val="28"/>
          <w:szCs w:val="28"/>
          <w:lang w:eastAsia="ru-RU" w:bidi="ru-RU"/>
        </w:rPr>
        <w:t xml:space="preserve">0% от стоимости пребывания одного ребенка в день в </w:t>
      </w:r>
      <w:r w:rsidR="00D36643" w:rsidRPr="009138C8">
        <w:rPr>
          <w:sz w:val="28"/>
          <w:szCs w:val="28"/>
          <w:lang w:eastAsia="ru-RU" w:bidi="ru-RU"/>
        </w:rPr>
        <w:t xml:space="preserve">организации, реализующей программу дошкольного образования, </w:t>
      </w:r>
      <w:r w:rsidR="00C02AC0" w:rsidRPr="009138C8">
        <w:rPr>
          <w:sz w:val="28"/>
          <w:szCs w:val="28"/>
          <w:lang w:eastAsia="ru-RU" w:bidi="ru-RU"/>
        </w:rPr>
        <w:t xml:space="preserve">на расходы, указанные в пункте </w:t>
      </w:r>
      <w:r w:rsidR="00D36643" w:rsidRPr="009138C8">
        <w:rPr>
          <w:sz w:val="28"/>
          <w:szCs w:val="28"/>
          <w:lang w:eastAsia="ru-RU" w:bidi="ru-RU"/>
        </w:rPr>
        <w:t>2.2.</w:t>
      </w:r>
      <w:r w:rsidR="00C17250" w:rsidRPr="009138C8">
        <w:rPr>
          <w:sz w:val="28"/>
          <w:szCs w:val="28"/>
          <w:lang w:eastAsia="ru-RU" w:bidi="ru-RU"/>
        </w:rPr>
        <w:t>1.</w:t>
      </w:r>
      <w:r w:rsidR="00C02AC0" w:rsidRPr="009138C8">
        <w:rPr>
          <w:sz w:val="28"/>
          <w:szCs w:val="28"/>
          <w:lang w:eastAsia="ru-RU" w:bidi="ru-RU"/>
        </w:rPr>
        <w:t>настояще</w:t>
      </w:r>
      <w:r w:rsidR="006957ED" w:rsidRPr="009138C8">
        <w:rPr>
          <w:sz w:val="28"/>
          <w:szCs w:val="28"/>
          <w:lang w:eastAsia="ru-RU" w:bidi="ru-RU"/>
        </w:rPr>
        <w:t>й статьи</w:t>
      </w:r>
      <w:r w:rsidR="00C02AC0" w:rsidRPr="009138C8">
        <w:rPr>
          <w:sz w:val="28"/>
          <w:szCs w:val="28"/>
          <w:lang w:eastAsia="ru-RU" w:bidi="ru-RU"/>
        </w:rPr>
        <w:t>;</w:t>
      </w:r>
    </w:p>
    <w:p w:rsidR="00C02AC0" w:rsidRPr="009138C8" w:rsidRDefault="0006353B" w:rsidP="0006353B">
      <w:pPr>
        <w:pStyle w:val="1"/>
        <w:shd w:val="clear" w:color="auto" w:fill="auto"/>
        <w:tabs>
          <w:tab w:val="left" w:pos="870"/>
          <w:tab w:val="left" w:pos="1134"/>
        </w:tabs>
        <w:ind w:firstLine="709"/>
        <w:jc w:val="both"/>
        <w:rPr>
          <w:strike/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 xml:space="preserve">2.7.2. </w:t>
      </w:r>
      <w:r w:rsidR="00C02AC0" w:rsidRPr="009138C8">
        <w:rPr>
          <w:sz w:val="28"/>
          <w:szCs w:val="28"/>
          <w:lang w:eastAsia="ru-RU" w:bidi="ru-RU"/>
        </w:rPr>
        <w:t>сумма средств родительской платы, оставшаяся после оплаты расходов</w:t>
      </w:r>
      <w:r w:rsidR="00C17250" w:rsidRPr="009138C8">
        <w:rPr>
          <w:sz w:val="28"/>
          <w:szCs w:val="28"/>
          <w:lang w:eastAsia="ru-RU" w:bidi="ru-RU"/>
        </w:rPr>
        <w:t xml:space="preserve"> указанные в пункте 2.2.1.</w:t>
      </w:r>
      <w:r w:rsidR="00C02AC0" w:rsidRPr="009138C8">
        <w:rPr>
          <w:sz w:val="28"/>
          <w:szCs w:val="28"/>
          <w:lang w:eastAsia="ru-RU" w:bidi="ru-RU"/>
        </w:rPr>
        <w:t>,направля</w:t>
      </w:r>
      <w:r w:rsidR="00C17250" w:rsidRPr="009138C8">
        <w:rPr>
          <w:sz w:val="28"/>
          <w:szCs w:val="28"/>
          <w:lang w:eastAsia="ru-RU" w:bidi="ru-RU"/>
        </w:rPr>
        <w:t>ю</w:t>
      </w:r>
      <w:r w:rsidR="00C02AC0" w:rsidRPr="009138C8">
        <w:rPr>
          <w:sz w:val="28"/>
          <w:szCs w:val="28"/>
          <w:lang w:eastAsia="ru-RU" w:bidi="ru-RU"/>
        </w:rPr>
        <w:t>тся на расходы, указанные в пункт</w:t>
      </w:r>
      <w:r w:rsidR="00D36643" w:rsidRPr="009138C8">
        <w:rPr>
          <w:sz w:val="28"/>
          <w:szCs w:val="28"/>
          <w:lang w:eastAsia="ru-RU" w:bidi="ru-RU"/>
        </w:rPr>
        <w:t>е</w:t>
      </w:r>
      <w:r w:rsidR="00C02AC0" w:rsidRPr="009138C8">
        <w:rPr>
          <w:sz w:val="28"/>
          <w:szCs w:val="28"/>
          <w:lang w:eastAsia="ru-RU" w:bidi="ru-RU"/>
        </w:rPr>
        <w:t xml:space="preserve"> 2</w:t>
      </w:r>
      <w:r w:rsidR="00D36643" w:rsidRPr="009138C8">
        <w:rPr>
          <w:sz w:val="28"/>
          <w:szCs w:val="28"/>
          <w:lang w:eastAsia="ru-RU" w:bidi="ru-RU"/>
        </w:rPr>
        <w:t>.2</w:t>
      </w:r>
      <w:r w:rsidR="00C02AC0" w:rsidRPr="009138C8">
        <w:rPr>
          <w:sz w:val="28"/>
          <w:szCs w:val="28"/>
          <w:lang w:eastAsia="ru-RU" w:bidi="ru-RU"/>
        </w:rPr>
        <w:t xml:space="preserve"> настоящей статьи;</w:t>
      </w:r>
    </w:p>
    <w:p w:rsidR="00C02AC0" w:rsidRPr="009138C8" w:rsidRDefault="006C30DE" w:rsidP="006C30DE">
      <w:pPr>
        <w:pStyle w:val="1"/>
        <w:shd w:val="clear" w:color="auto" w:fill="auto"/>
        <w:tabs>
          <w:tab w:val="left" w:pos="822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2.8.</w:t>
      </w:r>
      <w:r w:rsidR="0040660E">
        <w:rPr>
          <w:sz w:val="28"/>
          <w:szCs w:val="28"/>
          <w:lang w:eastAsia="ru-RU" w:bidi="ru-RU"/>
        </w:rPr>
        <w:t xml:space="preserve"> </w:t>
      </w:r>
      <w:r w:rsidR="00C02AC0" w:rsidRPr="009138C8">
        <w:rPr>
          <w:sz w:val="28"/>
          <w:szCs w:val="28"/>
          <w:lang w:eastAsia="ru-RU" w:bidi="ru-RU"/>
        </w:rPr>
        <w:t>Расходование средств родительской платы на иные цели, кроме указанных в пункт</w:t>
      </w:r>
      <w:r w:rsidR="00023E30" w:rsidRPr="009138C8">
        <w:rPr>
          <w:sz w:val="28"/>
          <w:szCs w:val="28"/>
          <w:lang w:eastAsia="ru-RU" w:bidi="ru-RU"/>
        </w:rPr>
        <w:t>е</w:t>
      </w:r>
      <w:r w:rsidR="00D36643" w:rsidRPr="009138C8">
        <w:rPr>
          <w:sz w:val="28"/>
          <w:szCs w:val="28"/>
          <w:lang w:eastAsia="ru-RU" w:bidi="ru-RU"/>
        </w:rPr>
        <w:t xml:space="preserve"> 2.2</w:t>
      </w:r>
      <w:r w:rsidR="00D21CB3" w:rsidRPr="009138C8">
        <w:rPr>
          <w:sz w:val="28"/>
          <w:szCs w:val="28"/>
          <w:lang w:eastAsia="ru-RU" w:bidi="ru-RU"/>
        </w:rPr>
        <w:t>.</w:t>
      </w:r>
      <w:r w:rsidR="00C02AC0" w:rsidRPr="009138C8">
        <w:rPr>
          <w:sz w:val="28"/>
          <w:szCs w:val="28"/>
          <w:lang w:eastAsia="ru-RU" w:bidi="ru-RU"/>
        </w:rPr>
        <w:t>настоящей статьи, не допускается.</w:t>
      </w:r>
    </w:p>
    <w:p w:rsidR="007E04F3" w:rsidRPr="009138C8" w:rsidRDefault="006C30DE" w:rsidP="0006353B">
      <w:pPr>
        <w:pStyle w:val="1"/>
        <w:shd w:val="clear" w:color="auto" w:fill="auto"/>
        <w:tabs>
          <w:tab w:val="left" w:pos="850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2.9.</w:t>
      </w:r>
      <w:r w:rsidR="00C02AC0" w:rsidRPr="009138C8">
        <w:rPr>
          <w:sz w:val="28"/>
          <w:szCs w:val="28"/>
          <w:lang w:eastAsia="ru-RU" w:bidi="ru-RU"/>
        </w:rPr>
        <w:t>Ответственность за нецелевое использование средств нес</w:t>
      </w:r>
      <w:r w:rsidR="00D36643" w:rsidRPr="009138C8">
        <w:rPr>
          <w:sz w:val="28"/>
          <w:szCs w:val="28"/>
          <w:lang w:eastAsia="ru-RU" w:bidi="ru-RU"/>
        </w:rPr>
        <w:t>у</w:t>
      </w:r>
      <w:r w:rsidR="00C02AC0" w:rsidRPr="009138C8">
        <w:rPr>
          <w:sz w:val="28"/>
          <w:szCs w:val="28"/>
          <w:lang w:eastAsia="ru-RU" w:bidi="ru-RU"/>
        </w:rPr>
        <w:t>т руководител</w:t>
      </w:r>
      <w:r w:rsidR="00D36643" w:rsidRPr="009138C8">
        <w:rPr>
          <w:sz w:val="28"/>
          <w:szCs w:val="28"/>
          <w:lang w:eastAsia="ru-RU" w:bidi="ru-RU"/>
        </w:rPr>
        <w:t>и</w:t>
      </w:r>
      <w:r w:rsidR="0040660E">
        <w:rPr>
          <w:sz w:val="28"/>
          <w:szCs w:val="28"/>
          <w:lang w:eastAsia="ru-RU" w:bidi="ru-RU"/>
        </w:rPr>
        <w:t xml:space="preserve"> </w:t>
      </w:r>
      <w:r w:rsidR="00023E30" w:rsidRPr="009138C8">
        <w:rPr>
          <w:sz w:val="28"/>
          <w:szCs w:val="28"/>
          <w:lang w:eastAsia="ru-RU" w:bidi="ru-RU"/>
        </w:rPr>
        <w:t>образовательных организаций.</w:t>
      </w:r>
    </w:p>
    <w:p w:rsidR="00C17250" w:rsidRPr="009138C8" w:rsidRDefault="00C17250" w:rsidP="0041577A">
      <w:pPr>
        <w:pStyle w:val="30"/>
        <w:keepNext/>
        <w:keepLines/>
        <w:shd w:val="clear" w:color="auto" w:fill="auto"/>
        <w:spacing w:after="0"/>
        <w:ind w:firstLine="0"/>
        <w:jc w:val="center"/>
        <w:rPr>
          <w:sz w:val="28"/>
          <w:szCs w:val="28"/>
          <w:lang w:eastAsia="ru-RU" w:bidi="ru-RU"/>
        </w:rPr>
      </w:pPr>
      <w:bookmarkStart w:id="5" w:name="bookmark8"/>
      <w:bookmarkStart w:id="6" w:name="bookmark9"/>
    </w:p>
    <w:p w:rsidR="005D7BA1" w:rsidRPr="009138C8" w:rsidRDefault="00C02AC0" w:rsidP="0041577A">
      <w:pPr>
        <w:pStyle w:val="30"/>
        <w:keepNext/>
        <w:keepLines/>
        <w:shd w:val="clear" w:color="auto" w:fill="auto"/>
        <w:spacing w:after="0"/>
        <w:ind w:firstLine="0"/>
        <w:jc w:val="center"/>
        <w:rPr>
          <w:sz w:val="28"/>
          <w:szCs w:val="28"/>
          <w:lang w:eastAsia="ru-RU" w:bidi="ru-RU"/>
        </w:rPr>
      </w:pPr>
      <w:r w:rsidRPr="009138C8">
        <w:rPr>
          <w:sz w:val="28"/>
          <w:szCs w:val="28"/>
          <w:lang w:eastAsia="ru-RU" w:bidi="ru-RU"/>
        </w:rPr>
        <w:t>Статья 3. Внесение родительской платы</w:t>
      </w:r>
      <w:bookmarkEnd w:id="5"/>
      <w:bookmarkEnd w:id="6"/>
    </w:p>
    <w:p w:rsidR="00E20C2F" w:rsidRPr="009138C8" w:rsidRDefault="006C30DE" w:rsidP="006C30DE">
      <w:pPr>
        <w:pStyle w:val="1"/>
        <w:shd w:val="clear" w:color="auto" w:fill="auto"/>
        <w:tabs>
          <w:tab w:val="left" w:pos="851"/>
        </w:tabs>
        <w:ind w:firstLine="709"/>
        <w:jc w:val="both"/>
        <w:rPr>
          <w:sz w:val="28"/>
          <w:szCs w:val="28"/>
          <w:lang w:eastAsia="ru-RU" w:bidi="ru-RU"/>
        </w:rPr>
      </w:pPr>
      <w:r w:rsidRPr="009138C8">
        <w:rPr>
          <w:sz w:val="28"/>
          <w:szCs w:val="28"/>
          <w:lang w:eastAsia="ru-RU" w:bidi="ru-RU"/>
        </w:rPr>
        <w:t>3.1.</w:t>
      </w:r>
      <w:r w:rsidR="00C02AC0" w:rsidRPr="009138C8">
        <w:rPr>
          <w:sz w:val="28"/>
          <w:szCs w:val="28"/>
          <w:lang w:eastAsia="ru-RU" w:bidi="ru-RU"/>
        </w:rPr>
        <w:t xml:space="preserve">Родительская плата вносится родителями (законными представителями) ежемесячнов срок не позднее 20-го числа </w:t>
      </w:r>
      <w:r w:rsidR="00C710CB" w:rsidRPr="009138C8">
        <w:rPr>
          <w:sz w:val="28"/>
          <w:szCs w:val="28"/>
          <w:lang w:eastAsia="ru-RU" w:bidi="ru-RU"/>
        </w:rPr>
        <w:t>месяца, следующего за отчетным</w:t>
      </w:r>
      <w:r w:rsidR="00D21CB3" w:rsidRPr="009138C8">
        <w:rPr>
          <w:sz w:val="28"/>
          <w:szCs w:val="28"/>
          <w:lang w:eastAsia="ru-RU" w:bidi="ru-RU"/>
        </w:rPr>
        <w:t xml:space="preserve"> периодом</w:t>
      </w:r>
      <w:r w:rsidR="00C710CB" w:rsidRPr="009138C8">
        <w:rPr>
          <w:sz w:val="28"/>
          <w:szCs w:val="28"/>
          <w:lang w:eastAsia="ru-RU" w:bidi="ru-RU"/>
        </w:rPr>
        <w:t>.</w:t>
      </w:r>
    </w:p>
    <w:p w:rsidR="00C02AC0" w:rsidRPr="009138C8" w:rsidRDefault="006C30DE" w:rsidP="006C30DE">
      <w:pPr>
        <w:pStyle w:val="1"/>
        <w:shd w:val="clear" w:color="auto" w:fill="auto"/>
        <w:tabs>
          <w:tab w:val="left" w:pos="851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3.2.</w:t>
      </w:r>
      <w:r w:rsidR="00C02AC0" w:rsidRPr="009138C8">
        <w:rPr>
          <w:sz w:val="28"/>
          <w:szCs w:val="28"/>
          <w:lang w:eastAsia="ru-RU" w:bidi="ru-RU"/>
        </w:rPr>
        <w:t xml:space="preserve">Родительская плата вносится родителями (законными представителями) в сумме и по реквизитам согласно квитанции через организации банковской системы, организации федеральной почтовой связи и другие организации, осуществляющие деятельность по сбору платежей от населения </w:t>
      </w:r>
      <w:r w:rsidR="00F37054" w:rsidRPr="009138C8">
        <w:rPr>
          <w:sz w:val="28"/>
          <w:szCs w:val="28"/>
          <w:lang w:eastAsia="ru-RU" w:bidi="ru-RU"/>
        </w:rPr>
        <w:t xml:space="preserve">Железногорского </w:t>
      </w:r>
      <w:r w:rsidR="00C02AC0" w:rsidRPr="009138C8">
        <w:rPr>
          <w:sz w:val="28"/>
          <w:szCs w:val="28"/>
          <w:lang w:eastAsia="ru-RU" w:bidi="ru-RU"/>
        </w:rPr>
        <w:t>района Курской области, с которыми заключен договор о приеме платежей от физических лиц.</w:t>
      </w:r>
    </w:p>
    <w:p w:rsidR="00C02AC0" w:rsidRPr="009138C8" w:rsidRDefault="006C30DE" w:rsidP="006C30DE">
      <w:pPr>
        <w:pStyle w:val="1"/>
        <w:shd w:val="clear" w:color="auto" w:fill="auto"/>
        <w:tabs>
          <w:tab w:val="left" w:pos="851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3.3.</w:t>
      </w:r>
      <w:r w:rsidR="00C02AC0" w:rsidRPr="009138C8">
        <w:rPr>
          <w:sz w:val="28"/>
          <w:szCs w:val="28"/>
          <w:lang w:eastAsia="ru-RU" w:bidi="ru-RU"/>
        </w:rPr>
        <w:t>Факт внесения родительской платы подтверждается квитанцией с отметкой об оплате.</w:t>
      </w:r>
    </w:p>
    <w:p w:rsidR="00C02AC0" w:rsidRPr="009138C8" w:rsidRDefault="006C30DE" w:rsidP="006C30DE">
      <w:pPr>
        <w:pStyle w:val="1"/>
        <w:shd w:val="clear" w:color="auto" w:fill="auto"/>
        <w:tabs>
          <w:tab w:val="left" w:pos="850"/>
        </w:tabs>
        <w:ind w:firstLine="709"/>
        <w:jc w:val="both"/>
        <w:rPr>
          <w:sz w:val="28"/>
          <w:szCs w:val="28"/>
        </w:rPr>
      </w:pPr>
      <w:proofErr w:type="gramStart"/>
      <w:r w:rsidRPr="009138C8">
        <w:rPr>
          <w:sz w:val="28"/>
          <w:szCs w:val="28"/>
          <w:lang w:eastAsia="ru-RU" w:bidi="ru-RU"/>
        </w:rPr>
        <w:t>3.4.</w:t>
      </w:r>
      <w:r w:rsidR="00C02AC0" w:rsidRPr="009138C8">
        <w:rPr>
          <w:sz w:val="28"/>
          <w:szCs w:val="28"/>
          <w:lang w:eastAsia="ru-RU" w:bidi="ru-RU"/>
        </w:rPr>
        <w:t xml:space="preserve">Начисление родительской платы за присмотр и уход за детьми в </w:t>
      </w:r>
      <w:r w:rsidR="00023E30" w:rsidRPr="009138C8">
        <w:rPr>
          <w:sz w:val="28"/>
          <w:szCs w:val="28"/>
          <w:lang w:eastAsia="ru-RU" w:bidi="ru-RU"/>
        </w:rPr>
        <w:t xml:space="preserve">образовательных </w:t>
      </w:r>
      <w:r w:rsidR="00023E30" w:rsidRPr="002C2F88">
        <w:rPr>
          <w:sz w:val="28"/>
          <w:szCs w:val="28"/>
          <w:lang w:eastAsia="ru-RU" w:bidi="ru-RU"/>
        </w:rPr>
        <w:t xml:space="preserve">организациях </w:t>
      </w:r>
      <w:r w:rsidR="00C02AC0" w:rsidRPr="002C2F88">
        <w:rPr>
          <w:sz w:val="28"/>
          <w:szCs w:val="28"/>
          <w:lang w:eastAsia="ru-RU" w:bidi="ru-RU"/>
        </w:rPr>
        <w:t xml:space="preserve">производится </w:t>
      </w:r>
      <w:r w:rsidR="008D6E46" w:rsidRPr="002C2F88">
        <w:rPr>
          <w:sz w:val="28"/>
          <w:szCs w:val="28"/>
          <w:lang w:eastAsia="ru-RU" w:bidi="ru-RU"/>
        </w:rPr>
        <w:t>м</w:t>
      </w:r>
      <w:r w:rsidR="00F37054" w:rsidRPr="002C2F88">
        <w:rPr>
          <w:sz w:val="28"/>
          <w:szCs w:val="28"/>
          <w:lang w:eastAsia="ru-RU" w:bidi="ru-RU"/>
        </w:rPr>
        <w:t>униципальным казенным учреждением «Центр бюджетного учета Железногорского района</w:t>
      </w:r>
      <w:r w:rsidR="00E20C2F" w:rsidRPr="002C2F88">
        <w:rPr>
          <w:sz w:val="28"/>
          <w:szCs w:val="28"/>
          <w:lang w:eastAsia="ru-RU" w:bidi="ru-RU"/>
        </w:rPr>
        <w:t>»</w:t>
      </w:r>
      <w:r w:rsidR="00F37054" w:rsidRPr="002C2F88">
        <w:rPr>
          <w:sz w:val="28"/>
          <w:szCs w:val="28"/>
          <w:lang w:eastAsia="ru-RU" w:bidi="ru-RU"/>
        </w:rPr>
        <w:t xml:space="preserve">, </w:t>
      </w:r>
      <w:r w:rsidR="00C02AC0" w:rsidRPr="002C2F88">
        <w:rPr>
          <w:sz w:val="28"/>
          <w:szCs w:val="28"/>
          <w:lang w:eastAsia="ru-RU" w:bidi="ru-RU"/>
        </w:rPr>
        <w:t xml:space="preserve">исходя из </w:t>
      </w:r>
      <w:r w:rsidR="006C5873" w:rsidRPr="002C2F88">
        <w:rPr>
          <w:sz w:val="28"/>
          <w:szCs w:val="28"/>
          <w:lang w:eastAsia="ru-RU" w:bidi="ru-RU"/>
        </w:rPr>
        <w:t xml:space="preserve">среднего </w:t>
      </w:r>
      <w:r w:rsidR="00C02AC0" w:rsidRPr="002C2F88">
        <w:rPr>
          <w:sz w:val="28"/>
          <w:szCs w:val="28"/>
          <w:lang w:eastAsia="ru-RU" w:bidi="ru-RU"/>
        </w:rPr>
        <w:t>размера родительской платы в день на одного ребенка</w:t>
      </w:r>
      <w:r w:rsidR="008D6E46" w:rsidRPr="002C2F88">
        <w:rPr>
          <w:sz w:val="28"/>
          <w:szCs w:val="28"/>
          <w:lang w:eastAsia="ru-RU" w:bidi="ru-RU"/>
        </w:rPr>
        <w:t>,</w:t>
      </w:r>
      <w:r w:rsidR="00C02AC0" w:rsidRPr="002C2F88">
        <w:rPr>
          <w:sz w:val="28"/>
          <w:szCs w:val="28"/>
          <w:lang w:eastAsia="ru-RU" w:bidi="ru-RU"/>
        </w:rPr>
        <w:t xml:space="preserve"> устанавливаемого </w:t>
      </w:r>
      <w:r w:rsidR="002C2F88" w:rsidRPr="002C2F88">
        <w:rPr>
          <w:sz w:val="28"/>
          <w:szCs w:val="28"/>
          <w:lang w:eastAsia="ru-RU" w:bidi="ru-RU"/>
        </w:rPr>
        <w:t xml:space="preserve">муниципальным нормативным правовым актом </w:t>
      </w:r>
      <w:r w:rsidR="00F37054" w:rsidRPr="002C2F88">
        <w:rPr>
          <w:sz w:val="28"/>
          <w:szCs w:val="28"/>
          <w:lang w:eastAsia="ru-RU" w:bidi="ru-RU"/>
        </w:rPr>
        <w:t>Железногорского</w:t>
      </w:r>
      <w:r w:rsidR="00C02AC0" w:rsidRPr="002C2F88">
        <w:rPr>
          <w:sz w:val="28"/>
          <w:szCs w:val="28"/>
          <w:lang w:eastAsia="ru-RU" w:bidi="ru-RU"/>
        </w:rPr>
        <w:t xml:space="preserve"> района Курской области, и количества </w:t>
      </w:r>
      <w:r w:rsidR="006C5873" w:rsidRPr="002C2F88">
        <w:rPr>
          <w:sz w:val="28"/>
          <w:szCs w:val="28"/>
          <w:lang w:eastAsia="ru-RU" w:bidi="ru-RU"/>
        </w:rPr>
        <w:t>рабочих дней предыдущего месяца текущего</w:t>
      </w:r>
      <w:r w:rsidR="006C5873" w:rsidRPr="009138C8">
        <w:rPr>
          <w:sz w:val="28"/>
          <w:szCs w:val="28"/>
          <w:lang w:eastAsia="ru-RU" w:bidi="ru-RU"/>
        </w:rPr>
        <w:t xml:space="preserve"> года независимо от посещения и непосещения </w:t>
      </w:r>
      <w:r w:rsidR="00C02AC0" w:rsidRPr="009138C8">
        <w:rPr>
          <w:sz w:val="28"/>
          <w:szCs w:val="28"/>
          <w:lang w:eastAsia="ru-RU" w:bidi="ru-RU"/>
        </w:rPr>
        <w:t>ребенком</w:t>
      </w:r>
      <w:r w:rsidR="004A46D8" w:rsidRPr="009138C8">
        <w:rPr>
          <w:sz w:val="28"/>
          <w:szCs w:val="28"/>
          <w:lang w:eastAsia="ru-RU" w:bidi="ru-RU"/>
        </w:rPr>
        <w:t xml:space="preserve"> (детьми)</w:t>
      </w:r>
      <w:r w:rsidR="008D6E46">
        <w:rPr>
          <w:sz w:val="28"/>
          <w:szCs w:val="28"/>
          <w:lang w:eastAsia="ru-RU" w:bidi="ru-RU"/>
        </w:rPr>
        <w:t xml:space="preserve"> </w:t>
      </w:r>
      <w:r w:rsidR="00023E30" w:rsidRPr="009138C8">
        <w:rPr>
          <w:sz w:val="28"/>
          <w:szCs w:val="28"/>
          <w:lang w:eastAsia="ru-RU" w:bidi="ru-RU"/>
        </w:rPr>
        <w:t xml:space="preserve">образовательной организации </w:t>
      </w:r>
      <w:r w:rsidR="00C02AC0" w:rsidRPr="009138C8">
        <w:rPr>
          <w:sz w:val="28"/>
          <w:szCs w:val="28"/>
          <w:lang w:eastAsia="ru-RU" w:bidi="ru-RU"/>
        </w:rPr>
        <w:t>согласно</w:t>
      </w:r>
      <w:proofErr w:type="gramEnd"/>
      <w:r w:rsidR="00C02AC0" w:rsidRPr="009138C8">
        <w:rPr>
          <w:sz w:val="28"/>
          <w:szCs w:val="28"/>
          <w:lang w:eastAsia="ru-RU" w:bidi="ru-RU"/>
        </w:rPr>
        <w:t xml:space="preserve"> календарному графику работы</w:t>
      </w:r>
      <w:r w:rsidR="008D6E46">
        <w:rPr>
          <w:sz w:val="28"/>
          <w:szCs w:val="28"/>
          <w:lang w:eastAsia="ru-RU" w:bidi="ru-RU"/>
        </w:rPr>
        <w:t xml:space="preserve"> </w:t>
      </w:r>
      <w:r w:rsidR="00E20C2F" w:rsidRPr="009138C8">
        <w:rPr>
          <w:sz w:val="28"/>
          <w:szCs w:val="28"/>
          <w:lang w:eastAsia="ru-RU" w:bidi="ru-RU"/>
        </w:rPr>
        <w:t>организации</w:t>
      </w:r>
      <w:r w:rsidR="008D6E46">
        <w:rPr>
          <w:sz w:val="28"/>
          <w:szCs w:val="28"/>
          <w:lang w:eastAsia="ru-RU" w:bidi="ru-RU"/>
        </w:rPr>
        <w:t>,</w:t>
      </w:r>
      <w:r w:rsidR="00C02AC0" w:rsidRPr="009138C8">
        <w:rPr>
          <w:sz w:val="28"/>
          <w:szCs w:val="28"/>
          <w:lang w:eastAsia="ru-RU" w:bidi="ru-RU"/>
        </w:rPr>
        <w:t xml:space="preserve"> табелю учета посещаемости</w:t>
      </w:r>
      <w:r w:rsidR="006C5873" w:rsidRPr="009138C8">
        <w:rPr>
          <w:sz w:val="28"/>
          <w:szCs w:val="28"/>
          <w:lang w:eastAsia="ru-RU" w:bidi="ru-RU"/>
        </w:rPr>
        <w:t xml:space="preserve"> (непосещаемости)</w:t>
      </w:r>
      <w:r w:rsidR="00C02AC0" w:rsidRPr="009138C8">
        <w:rPr>
          <w:sz w:val="28"/>
          <w:szCs w:val="28"/>
          <w:lang w:eastAsia="ru-RU" w:bidi="ru-RU"/>
        </w:rPr>
        <w:t xml:space="preserve"> ребенк</w:t>
      </w:r>
      <w:r w:rsidR="006C5873" w:rsidRPr="009138C8">
        <w:rPr>
          <w:sz w:val="28"/>
          <w:szCs w:val="28"/>
          <w:lang w:eastAsia="ru-RU" w:bidi="ru-RU"/>
        </w:rPr>
        <w:t>ом</w:t>
      </w:r>
      <w:r w:rsidR="00C02AC0" w:rsidRPr="009138C8">
        <w:rPr>
          <w:sz w:val="28"/>
          <w:szCs w:val="28"/>
          <w:lang w:eastAsia="ru-RU" w:bidi="ru-RU"/>
        </w:rPr>
        <w:t xml:space="preserve"> (дет</w:t>
      </w:r>
      <w:r w:rsidR="006C5873" w:rsidRPr="009138C8">
        <w:rPr>
          <w:sz w:val="28"/>
          <w:szCs w:val="28"/>
          <w:lang w:eastAsia="ru-RU" w:bidi="ru-RU"/>
        </w:rPr>
        <w:t>ьми</w:t>
      </w:r>
      <w:r w:rsidR="00C02AC0" w:rsidRPr="009138C8">
        <w:rPr>
          <w:sz w:val="28"/>
          <w:szCs w:val="28"/>
          <w:lang w:eastAsia="ru-RU" w:bidi="ru-RU"/>
        </w:rPr>
        <w:t xml:space="preserve">) </w:t>
      </w:r>
      <w:r w:rsidR="00023E30" w:rsidRPr="009138C8">
        <w:rPr>
          <w:sz w:val="28"/>
          <w:szCs w:val="28"/>
          <w:lang w:eastAsia="ru-RU" w:bidi="ru-RU"/>
        </w:rPr>
        <w:t xml:space="preserve">образовательной организации </w:t>
      </w:r>
      <w:r w:rsidR="00C02AC0" w:rsidRPr="009138C8">
        <w:rPr>
          <w:sz w:val="28"/>
          <w:szCs w:val="28"/>
          <w:lang w:eastAsia="ru-RU" w:bidi="ru-RU"/>
        </w:rPr>
        <w:t>за предыдущий месяц</w:t>
      </w:r>
      <w:r w:rsidR="006C5873" w:rsidRPr="009138C8">
        <w:rPr>
          <w:sz w:val="28"/>
          <w:szCs w:val="28"/>
          <w:lang w:eastAsia="ru-RU" w:bidi="ru-RU"/>
        </w:rPr>
        <w:t xml:space="preserve"> текущего года</w:t>
      </w:r>
      <w:r w:rsidR="00C02AC0" w:rsidRPr="009138C8">
        <w:rPr>
          <w:sz w:val="28"/>
          <w:szCs w:val="28"/>
          <w:lang w:eastAsia="ru-RU" w:bidi="ru-RU"/>
        </w:rPr>
        <w:t>.</w:t>
      </w:r>
    </w:p>
    <w:p w:rsidR="00C02AC0" w:rsidRPr="009138C8" w:rsidRDefault="006C30DE" w:rsidP="006C30DE">
      <w:pPr>
        <w:pStyle w:val="1"/>
        <w:shd w:val="clear" w:color="auto" w:fill="auto"/>
        <w:tabs>
          <w:tab w:val="left" w:pos="850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3.5.</w:t>
      </w:r>
      <w:r w:rsidR="00C02AC0" w:rsidRPr="009138C8">
        <w:rPr>
          <w:sz w:val="28"/>
          <w:szCs w:val="28"/>
          <w:lang w:eastAsia="ru-RU" w:bidi="ru-RU"/>
        </w:rPr>
        <w:t xml:space="preserve">При наличии долга по родительской плате </w:t>
      </w:r>
      <w:r w:rsidR="00023E30" w:rsidRPr="009138C8">
        <w:rPr>
          <w:sz w:val="28"/>
          <w:szCs w:val="28"/>
          <w:lang w:eastAsia="ru-RU" w:bidi="ru-RU"/>
        </w:rPr>
        <w:t xml:space="preserve">образовательная организация </w:t>
      </w:r>
      <w:r w:rsidR="00C02AC0" w:rsidRPr="009138C8">
        <w:rPr>
          <w:sz w:val="28"/>
          <w:szCs w:val="28"/>
          <w:lang w:eastAsia="ru-RU" w:bidi="ru-RU"/>
        </w:rPr>
        <w:t>взыскивает с родителей (законных представителей) задолженность по родительской плате в соответствии с действующим законодательством Российской Федерации.</w:t>
      </w:r>
    </w:p>
    <w:p w:rsidR="00C02AC0" w:rsidRPr="009138C8" w:rsidRDefault="006C30DE" w:rsidP="006C30DE">
      <w:pPr>
        <w:pStyle w:val="1"/>
        <w:shd w:val="clear" w:color="auto" w:fill="auto"/>
        <w:tabs>
          <w:tab w:val="left" w:pos="841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3.6.</w:t>
      </w:r>
      <w:r w:rsidR="00C02AC0" w:rsidRPr="009138C8">
        <w:rPr>
          <w:sz w:val="28"/>
          <w:szCs w:val="28"/>
          <w:lang w:eastAsia="ru-RU" w:bidi="ru-RU"/>
        </w:rPr>
        <w:t>В случае возникновения переплаты по причинам, указанным в статье 4 настоящего По</w:t>
      </w:r>
      <w:r w:rsidR="00E20C2F" w:rsidRPr="009138C8">
        <w:rPr>
          <w:sz w:val="28"/>
          <w:szCs w:val="28"/>
          <w:lang w:eastAsia="ru-RU" w:bidi="ru-RU"/>
        </w:rPr>
        <w:t>ложения</w:t>
      </w:r>
      <w:r w:rsidR="00C02AC0" w:rsidRPr="009138C8">
        <w:rPr>
          <w:sz w:val="28"/>
          <w:szCs w:val="28"/>
          <w:lang w:eastAsia="ru-RU" w:bidi="ru-RU"/>
        </w:rPr>
        <w:t xml:space="preserve"> сумма излишне уплаченной родительской платы засчитывается в счет будущих платежей.</w:t>
      </w:r>
    </w:p>
    <w:p w:rsidR="00C02AC0" w:rsidRPr="009138C8" w:rsidRDefault="006C30DE" w:rsidP="006C30DE">
      <w:pPr>
        <w:pStyle w:val="1"/>
        <w:shd w:val="clear" w:color="auto" w:fill="auto"/>
        <w:tabs>
          <w:tab w:val="left" w:pos="841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3.7.</w:t>
      </w:r>
      <w:r w:rsidR="00C02AC0" w:rsidRPr="009138C8">
        <w:rPr>
          <w:sz w:val="28"/>
          <w:szCs w:val="28"/>
          <w:lang w:eastAsia="ru-RU" w:bidi="ru-RU"/>
        </w:rPr>
        <w:t xml:space="preserve">Возврат излишне перечисленной родительской платы в случае выбытия ребенка из </w:t>
      </w:r>
      <w:r w:rsidR="00E20C2F" w:rsidRPr="009138C8">
        <w:rPr>
          <w:sz w:val="28"/>
          <w:szCs w:val="28"/>
          <w:lang w:eastAsia="ru-RU" w:bidi="ru-RU"/>
        </w:rPr>
        <w:t xml:space="preserve">организации, реализующей программу дошкольного образования, </w:t>
      </w:r>
      <w:r w:rsidR="00C02AC0" w:rsidRPr="009138C8">
        <w:rPr>
          <w:sz w:val="28"/>
          <w:szCs w:val="28"/>
          <w:lang w:eastAsia="ru-RU" w:bidi="ru-RU"/>
        </w:rPr>
        <w:t xml:space="preserve">производится на основании письменного заявления родителя (законного представителя), внесшего плату, в соответствии с приказом руководителя </w:t>
      </w:r>
      <w:r w:rsidR="00023E30" w:rsidRPr="009138C8">
        <w:rPr>
          <w:sz w:val="28"/>
          <w:szCs w:val="28"/>
          <w:lang w:eastAsia="ru-RU" w:bidi="ru-RU"/>
        </w:rPr>
        <w:t>образовательной организации.</w:t>
      </w:r>
    </w:p>
    <w:p w:rsidR="00F37054" w:rsidRPr="009138C8" w:rsidRDefault="006C30DE" w:rsidP="006C30DE">
      <w:pPr>
        <w:pStyle w:val="1"/>
        <w:shd w:val="clear" w:color="auto" w:fill="auto"/>
        <w:tabs>
          <w:tab w:val="left" w:pos="850"/>
        </w:tabs>
        <w:ind w:firstLine="709"/>
        <w:jc w:val="both"/>
        <w:rPr>
          <w:sz w:val="28"/>
          <w:szCs w:val="28"/>
          <w:lang w:eastAsia="ru-RU" w:bidi="ru-RU"/>
        </w:rPr>
      </w:pPr>
      <w:r w:rsidRPr="009138C8">
        <w:rPr>
          <w:sz w:val="28"/>
          <w:szCs w:val="28"/>
          <w:lang w:eastAsia="ru-RU" w:bidi="ru-RU"/>
        </w:rPr>
        <w:t>3.8.</w:t>
      </w:r>
      <w:r w:rsidR="00C02AC0" w:rsidRPr="009138C8">
        <w:rPr>
          <w:sz w:val="28"/>
          <w:szCs w:val="28"/>
          <w:lang w:eastAsia="ru-RU" w:bidi="ru-RU"/>
        </w:rPr>
        <w:t xml:space="preserve">При выбытии ребенка </w:t>
      </w:r>
      <w:r w:rsidR="00023E30" w:rsidRPr="009138C8">
        <w:rPr>
          <w:sz w:val="28"/>
          <w:szCs w:val="28"/>
          <w:lang w:eastAsia="ru-RU" w:bidi="ru-RU"/>
        </w:rPr>
        <w:t xml:space="preserve">из образовательной организации родители </w:t>
      </w:r>
      <w:r w:rsidR="00023E30" w:rsidRPr="009138C8">
        <w:rPr>
          <w:sz w:val="28"/>
          <w:szCs w:val="28"/>
          <w:lang w:eastAsia="ru-RU" w:bidi="ru-RU"/>
        </w:rPr>
        <w:lastRenderedPageBreak/>
        <w:t xml:space="preserve">(законные представители) </w:t>
      </w:r>
      <w:r w:rsidR="00C02AC0" w:rsidRPr="009138C8">
        <w:rPr>
          <w:sz w:val="28"/>
          <w:szCs w:val="28"/>
          <w:lang w:eastAsia="ru-RU" w:bidi="ru-RU"/>
        </w:rPr>
        <w:t>должны произвести полный расчет за присмотр и уход за ребенком в данной организации.</w:t>
      </w:r>
    </w:p>
    <w:p w:rsidR="00E20C2F" w:rsidRPr="009138C8" w:rsidRDefault="00E20C2F" w:rsidP="006C30DE">
      <w:pPr>
        <w:pStyle w:val="1"/>
        <w:shd w:val="clear" w:color="auto" w:fill="auto"/>
        <w:tabs>
          <w:tab w:val="left" w:pos="850"/>
        </w:tabs>
        <w:ind w:firstLine="709"/>
        <w:jc w:val="both"/>
        <w:rPr>
          <w:sz w:val="28"/>
          <w:szCs w:val="28"/>
        </w:rPr>
      </w:pPr>
    </w:p>
    <w:p w:rsidR="00C02AC0" w:rsidRPr="009138C8" w:rsidRDefault="00C02AC0" w:rsidP="00F37054">
      <w:pPr>
        <w:pStyle w:val="30"/>
        <w:keepNext/>
        <w:keepLines/>
        <w:shd w:val="clear" w:color="auto" w:fill="auto"/>
        <w:spacing w:after="0"/>
        <w:ind w:firstLine="0"/>
        <w:jc w:val="center"/>
        <w:rPr>
          <w:sz w:val="28"/>
          <w:szCs w:val="28"/>
          <w:lang w:eastAsia="ru-RU" w:bidi="ru-RU"/>
        </w:rPr>
      </w:pPr>
      <w:bookmarkStart w:id="7" w:name="bookmark10"/>
      <w:bookmarkStart w:id="8" w:name="bookmark11"/>
      <w:r w:rsidRPr="009138C8">
        <w:rPr>
          <w:sz w:val="28"/>
          <w:szCs w:val="28"/>
          <w:lang w:eastAsia="ru-RU" w:bidi="ru-RU"/>
        </w:rPr>
        <w:t>Статья 4. Компенсация части родительской платы</w:t>
      </w:r>
      <w:bookmarkEnd w:id="7"/>
      <w:bookmarkEnd w:id="8"/>
    </w:p>
    <w:p w:rsidR="006C30DE" w:rsidRPr="009138C8" w:rsidRDefault="006C30DE" w:rsidP="007302A5">
      <w:pPr>
        <w:pStyle w:val="1"/>
        <w:shd w:val="clear" w:color="auto" w:fill="auto"/>
        <w:tabs>
          <w:tab w:val="left" w:pos="850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4.1.</w:t>
      </w:r>
      <w:r w:rsidR="00C02AC0" w:rsidRPr="009138C8">
        <w:rPr>
          <w:sz w:val="28"/>
          <w:szCs w:val="28"/>
          <w:lang w:eastAsia="ru-RU" w:bidi="ru-RU"/>
        </w:rPr>
        <w:t>Родителям (законным представителям) детей, посещающи</w:t>
      </w:r>
      <w:r w:rsidR="00023E30" w:rsidRPr="009138C8">
        <w:rPr>
          <w:sz w:val="28"/>
          <w:szCs w:val="28"/>
          <w:lang w:eastAsia="ru-RU" w:bidi="ru-RU"/>
        </w:rPr>
        <w:t>м</w:t>
      </w:r>
      <w:r w:rsidR="008D6E46">
        <w:rPr>
          <w:sz w:val="28"/>
          <w:szCs w:val="28"/>
          <w:lang w:eastAsia="ru-RU" w:bidi="ru-RU"/>
        </w:rPr>
        <w:t xml:space="preserve"> </w:t>
      </w:r>
      <w:r w:rsidR="00023E30" w:rsidRPr="009138C8">
        <w:rPr>
          <w:sz w:val="28"/>
          <w:szCs w:val="28"/>
          <w:lang w:eastAsia="ru-RU" w:bidi="ru-RU"/>
        </w:rPr>
        <w:t xml:space="preserve">образовательные организации, </w:t>
      </w:r>
      <w:r w:rsidR="00C02AC0" w:rsidRPr="009138C8">
        <w:rPr>
          <w:sz w:val="28"/>
          <w:szCs w:val="28"/>
          <w:lang w:eastAsia="ru-RU" w:bidi="ru-RU"/>
        </w:rPr>
        <w:t>в соответствии с федеральным законодательством и в целях оказания материальной поддержки выплачивается компенсация части родительской платы.</w:t>
      </w:r>
    </w:p>
    <w:p w:rsidR="006C30DE" w:rsidRPr="009138C8" w:rsidRDefault="006C30DE" w:rsidP="007302A5">
      <w:pPr>
        <w:pStyle w:val="1"/>
        <w:shd w:val="clear" w:color="auto" w:fill="auto"/>
        <w:tabs>
          <w:tab w:val="left" w:pos="850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</w:rPr>
        <w:t>4.2.Для назначения компенсации один из родителей (законных представителей), оплачивающий присмотр и уход за ребенком</w:t>
      </w:r>
      <w:r w:rsidR="00F65938" w:rsidRPr="009138C8">
        <w:rPr>
          <w:sz w:val="28"/>
          <w:szCs w:val="28"/>
        </w:rPr>
        <w:t xml:space="preserve"> в</w:t>
      </w:r>
      <w:r w:rsidR="008D6E46">
        <w:rPr>
          <w:sz w:val="28"/>
          <w:szCs w:val="28"/>
        </w:rPr>
        <w:t xml:space="preserve"> </w:t>
      </w:r>
      <w:r w:rsidR="00F65938" w:rsidRPr="009138C8">
        <w:rPr>
          <w:sz w:val="28"/>
          <w:szCs w:val="28"/>
          <w:lang w:eastAsia="ru-RU" w:bidi="ru-RU"/>
        </w:rPr>
        <w:t>образовательной организации</w:t>
      </w:r>
      <w:r w:rsidR="008D6E46">
        <w:rPr>
          <w:sz w:val="28"/>
          <w:szCs w:val="28"/>
          <w:lang w:eastAsia="ru-RU" w:bidi="ru-RU"/>
        </w:rPr>
        <w:t xml:space="preserve"> </w:t>
      </w:r>
      <w:r w:rsidRPr="009138C8">
        <w:rPr>
          <w:sz w:val="28"/>
          <w:szCs w:val="28"/>
        </w:rPr>
        <w:t>(далее</w:t>
      </w:r>
      <w:r w:rsidR="00E20C2F" w:rsidRPr="009138C8">
        <w:rPr>
          <w:sz w:val="28"/>
          <w:szCs w:val="28"/>
        </w:rPr>
        <w:t xml:space="preserve"> – </w:t>
      </w:r>
      <w:r w:rsidRPr="009138C8">
        <w:rPr>
          <w:sz w:val="28"/>
          <w:szCs w:val="28"/>
        </w:rPr>
        <w:t xml:space="preserve"> Заявитель), подает в уполномоченный орган заявление о предоставлении компенсации (далее</w:t>
      </w:r>
      <w:r w:rsidR="00E20C2F" w:rsidRPr="009138C8">
        <w:rPr>
          <w:sz w:val="28"/>
          <w:szCs w:val="28"/>
        </w:rPr>
        <w:t xml:space="preserve"> – </w:t>
      </w:r>
      <w:r w:rsidRPr="009138C8">
        <w:rPr>
          <w:sz w:val="28"/>
          <w:szCs w:val="28"/>
        </w:rPr>
        <w:t xml:space="preserve"> заявление): </w:t>
      </w:r>
    </w:p>
    <w:p w:rsidR="006C30DE" w:rsidRPr="009138C8" w:rsidRDefault="00D21CB3" w:rsidP="007302A5">
      <w:pPr>
        <w:pStyle w:val="1"/>
        <w:shd w:val="clear" w:color="auto" w:fill="auto"/>
        <w:tabs>
          <w:tab w:val="left" w:pos="0"/>
          <w:tab w:val="left" w:pos="850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</w:rPr>
        <w:t xml:space="preserve">- </w:t>
      </w:r>
      <w:r w:rsidR="006C30DE" w:rsidRPr="009138C8">
        <w:rPr>
          <w:sz w:val="28"/>
          <w:szCs w:val="28"/>
        </w:rPr>
        <w:t xml:space="preserve">через автономное учреждение Курской области «Многофункциональный центр по предоставлению государственных и муниципальных услуг» и его филиалы (далее </w:t>
      </w:r>
      <w:r w:rsidR="00E20C2F" w:rsidRPr="009138C8">
        <w:rPr>
          <w:sz w:val="28"/>
          <w:szCs w:val="28"/>
        </w:rPr>
        <w:t xml:space="preserve"> –</w:t>
      </w:r>
      <w:r w:rsidR="006C30DE" w:rsidRPr="009138C8">
        <w:rPr>
          <w:sz w:val="28"/>
          <w:szCs w:val="28"/>
        </w:rPr>
        <w:t xml:space="preserve"> АУ КО «МФЦ»); </w:t>
      </w:r>
    </w:p>
    <w:p w:rsidR="006C30DE" w:rsidRPr="009138C8" w:rsidRDefault="00D21CB3" w:rsidP="007302A5">
      <w:pPr>
        <w:pStyle w:val="1"/>
        <w:shd w:val="clear" w:color="auto" w:fill="auto"/>
        <w:tabs>
          <w:tab w:val="left" w:pos="0"/>
          <w:tab w:val="left" w:pos="850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</w:rPr>
        <w:t xml:space="preserve">- </w:t>
      </w:r>
      <w:r w:rsidR="006C30DE" w:rsidRPr="009138C8">
        <w:rPr>
          <w:sz w:val="28"/>
          <w:szCs w:val="28"/>
        </w:rPr>
        <w:t xml:space="preserve">в электронном виде с использованием федеральной государственной информационной системы «Единый портал государственных и муниципальных услуг (функций)» (далее </w:t>
      </w:r>
      <w:r w:rsidR="00E20C2F" w:rsidRPr="009138C8">
        <w:rPr>
          <w:sz w:val="28"/>
          <w:szCs w:val="28"/>
        </w:rPr>
        <w:t xml:space="preserve"> –</w:t>
      </w:r>
      <w:r w:rsidR="006C30DE" w:rsidRPr="009138C8">
        <w:rPr>
          <w:sz w:val="28"/>
          <w:szCs w:val="28"/>
        </w:rPr>
        <w:t xml:space="preserve"> ЕПГУ); </w:t>
      </w:r>
    </w:p>
    <w:p w:rsidR="006C30DE" w:rsidRPr="009138C8" w:rsidRDefault="00D21CB3" w:rsidP="007302A5">
      <w:pPr>
        <w:pStyle w:val="1"/>
        <w:shd w:val="clear" w:color="auto" w:fill="auto"/>
        <w:tabs>
          <w:tab w:val="left" w:pos="0"/>
          <w:tab w:val="left" w:pos="850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</w:rPr>
        <w:t>-</w:t>
      </w:r>
      <w:r w:rsidR="006C30DE" w:rsidRPr="009138C8">
        <w:rPr>
          <w:sz w:val="28"/>
          <w:szCs w:val="28"/>
        </w:rPr>
        <w:t>посредством почтовой связи.</w:t>
      </w:r>
    </w:p>
    <w:p w:rsidR="006C30DE" w:rsidRPr="009138C8" w:rsidRDefault="00A72720" w:rsidP="007302A5">
      <w:pPr>
        <w:pStyle w:val="1"/>
        <w:shd w:val="clear" w:color="auto" w:fill="auto"/>
        <w:tabs>
          <w:tab w:val="left" w:pos="850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</w:rPr>
        <w:t>4.3.</w:t>
      </w:r>
      <w:r w:rsidR="006C30DE" w:rsidRPr="009138C8">
        <w:rPr>
          <w:sz w:val="28"/>
          <w:szCs w:val="28"/>
        </w:rPr>
        <w:t xml:space="preserve">Одновременно с заявлением </w:t>
      </w:r>
      <w:proofErr w:type="gramStart"/>
      <w:r w:rsidR="006C30DE" w:rsidRPr="009138C8">
        <w:rPr>
          <w:sz w:val="28"/>
          <w:szCs w:val="28"/>
        </w:rPr>
        <w:t>предоставляются следующие документы</w:t>
      </w:r>
      <w:proofErr w:type="gramEnd"/>
      <w:r w:rsidR="006C30DE" w:rsidRPr="009138C8">
        <w:rPr>
          <w:sz w:val="28"/>
          <w:szCs w:val="28"/>
        </w:rPr>
        <w:t>:</w:t>
      </w:r>
    </w:p>
    <w:p w:rsidR="006C30DE" w:rsidRPr="009138C8" w:rsidRDefault="00D21CB3" w:rsidP="007302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t>-</w:t>
      </w:r>
      <w:r w:rsidR="00E20C2F" w:rsidRPr="009138C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C30DE" w:rsidRPr="009138C8">
        <w:rPr>
          <w:rFonts w:ascii="Times New Roman" w:hAnsi="Times New Roman" w:cs="Times New Roman"/>
          <w:sz w:val="28"/>
          <w:szCs w:val="28"/>
        </w:rPr>
        <w:t>, удостоверяющ</w:t>
      </w:r>
      <w:r w:rsidR="00E20C2F" w:rsidRPr="009138C8">
        <w:rPr>
          <w:rFonts w:ascii="Times New Roman" w:hAnsi="Times New Roman" w:cs="Times New Roman"/>
          <w:sz w:val="28"/>
          <w:szCs w:val="28"/>
        </w:rPr>
        <w:t>ий</w:t>
      </w:r>
      <w:r w:rsidR="006C30DE" w:rsidRPr="009138C8">
        <w:rPr>
          <w:rFonts w:ascii="Times New Roman" w:hAnsi="Times New Roman" w:cs="Times New Roman"/>
          <w:sz w:val="28"/>
          <w:szCs w:val="28"/>
        </w:rPr>
        <w:t xml:space="preserve"> личность Заявителя</w:t>
      </w:r>
      <w:r w:rsidR="00E20C2F" w:rsidRPr="009138C8">
        <w:rPr>
          <w:rFonts w:ascii="Times New Roman" w:hAnsi="Times New Roman" w:cs="Times New Roman"/>
          <w:sz w:val="28"/>
          <w:szCs w:val="28"/>
        </w:rPr>
        <w:t xml:space="preserve"> (копия)</w:t>
      </w:r>
      <w:r w:rsidR="006C30DE" w:rsidRPr="009138C8">
        <w:rPr>
          <w:rFonts w:ascii="Times New Roman" w:hAnsi="Times New Roman" w:cs="Times New Roman"/>
          <w:sz w:val="28"/>
          <w:szCs w:val="28"/>
        </w:rPr>
        <w:t>;</w:t>
      </w:r>
    </w:p>
    <w:p w:rsidR="006C30DE" w:rsidRPr="009138C8" w:rsidRDefault="00D21CB3" w:rsidP="007302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t>-</w:t>
      </w:r>
      <w:r w:rsidR="00240421" w:rsidRPr="009138C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C30DE" w:rsidRPr="009138C8">
        <w:rPr>
          <w:rFonts w:ascii="Times New Roman" w:hAnsi="Times New Roman" w:cs="Times New Roman"/>
          <w:sz w:val="28"/>
          <w:szCs w:val="28"/>
        </w:rPr>
        <w:t xml:space="preserve"> о рождении ребенка, выданного компетентным органом иностранного государства, и его нотариально удостоверенный перевод на русский язык (в случае государственной регистрации рождения ребенка на территории иностранного государства)</w:t>
      </w:r>
      <w:r w:rsidR="00240421" w:rsidRPr="009138C8">
        <w:rPr>
          <w:rFonts w:ascii="Times New Roman" w:hAnsi="Times New Roman" w:cs="Times New Roman"/>
          <w:sz w:val="28"/>
          <w:szCs w:val="28"/>
        </w:rPr>
        <w:t xml:space="preserve"> (копия)</w:t>
      </w:r>
      <w:r w:rsidR="006C30DE" w:rsidRPr="009138C8">
        <w:rPr>
          <w:rFonts w:ascii="Times New Roman" w:hAnsi="Times New Roman" w:cs="Times New Roman"/>
          <w:sz w:val="28"/>
          <w:szCs w:val="28"/>
        </w:rPr>
        <w:t>;</w:t>
      </w:r>
    </w:p>
    <w:p w:rsidR="006C30DE" w:rsidRPr="009138C8" w:rsidRDefault="00D21CB3" w:rsidP="007302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t>-</w:t>
      </w:r>
      <w:r w:rsidR="00240421" w:rsidRPr="009138C8">
        <w:rPr>
          <w:rFonts w:ascii="Times New Roman" w:hAnsi="Times New Roman" w:cs="Times New Roman"/>
          <w:sz w:val="28"/>
          <w:szCs w:val="28"/>
        </w:rPr>
        <w:t xml:space="preserve"> документ </w:t>
      </w:r>
      <w:r w:rsidR="006C30DE" w:rsidRPr="009138C8">
        <w:rPr>
          <w:rFonts w:ascii="Times New Roman" w:hAnsi="Times New Roman" w:cs="Times New Roman"/>
          <w:sz w:val="28"/>
          <w:szCs w:val="28"/>
        </w:rPr>
        <w:t>с указанием лицевого счета Заявителя, открытого в российской кредитной организации</w:t>
      </w:r>
      <w:r w:rsidR="00240421" w:rsidRPr="009138C8">
        <w:rPr>
          <w:rFonts w:ascii="Times New Roman" w:hAnsi="Times New Roman" w:cs="Times New Roman"/>
          <w:sz w:val="28"/>
          <w:szCs w:val="28"/>
        </w:rPr>
        <w:t xml:space="preserve"> (копия).</w:t>
      </w:r>
    </w:p>
    <w:p w:rsidR="006C30DE" w:rsidRPr="009138C8" w:rsidRDefault="00A72720" w:rsidP="007302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t>4.4.</w:t>
      </w:r>
      <w:r w:rsidR="006C30DE" w:rsidRPr="009138C8"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представленных сведений и документов.</w:t>
      </w:r>
    </w:p>
    <w:p w:rsidR="006C30DE" w:rsidRPr="009138C8" w:rsidRDefault="00A72720" w:rsidP="007302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t>4.5.</w:t>
      </w:r>
      <w:r w:rsidR="006C30DE" w:rsidRPr="009138C8">
        <w:rPr>
          <w:rFonts w:ascii="Times New Roman" w:hAnsi="Times New Roman" w:cs="Times New Roman"/>
          <w:sz w:val="28"/>
          <w:szCs w:val="28"/>
        </w:rPr>
        <w:t>В случае подачи заявления о предоставлении компенсации через представителя Заявителя к заявлению прилагаются копия документа, удостоверяющего личность представителя Заявителя, и документ, подтверждающий его полномочия.</w:t>
      </w:r>
    </w:p>
    <w:p w:rsidR="006C30DE" w:rsidRPr="009138C8" w:rsidRDefault="006C30DE" w:rsidP="007302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t>Одновременно с копиями документов</w:t>
      </w:r>
      <w:r w:rsidR="008D6E46">
        <w:rPr>
          <w:rFonts w:ascii="Times New Roman" w:hAnsi="Times New Roman" w:cs="Times New Roman"/>
          <w:sz w:val="28"/>
          <w:szCs w:val="28"/>
        </w:rPr>
        <w:t xml:space="preserve"> </w:t>
      </w:r>
      <w:r w:rsidRPr="009138C8">
        <w:rPr>
          <w:rFonts w:ascii="Times New Roman" w:hAnsi="Times New Roman" w:cs="Times New Roman"/>
          <w:sz w:val="28"/>
          <w:szCs w:val="28"/>
        </w:rPr>
        <w:t>предоставляются их подлинники, которые после сверки в день подачи заявления возвращаются Заявителю (представителю Заявителя).</w:t>
      </w:r>
    </w:p>
    <w:p w:rsidR="006C30DE" w:rsidRPr="009138C8" w:rsidRDefault="00A72720" w:rsidP="007302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t>4.6.</w:t>
      </w:r>
      <w:r w:rsidR="006C30DE" w:rsidRPr="009138C8">
        <w:rPr>
          <w:rFonts w:ascii="Times New Roman" w:hAnsi="Times New Roman" w:cs="Times New Roman"/>
          <w:sz w:val="28"/>
          <w:szCs w:val="28"/>
        </w:rPr>
        <w:t>В случае направления заявления и копий документов</w:t>
      </w:r>
      <w:r w:rsidR="008D6E46">
        <w:rPr>
          <w:rFonts w:ascii="Times New Roman" w:hAnsi="Times New Roman" w:cs="Times New Roman"/>
          <w:sz w:val="28"/>
          <w:szCs w:val="28"/>
        </w:rPr>
        <w:t xml:space="preserve"> </w:t>
      </w:r>
      <w:r w:rsidR="006C30DE" w:rsidRPr="009138C8">
        <w:rPr>
          <w:rFonts w:ascii="Times New Roman" w:hAnsi="Times New Roman" w:cs="Times New Roman"/>
          <w:sz w:val="28"/>
          <w:szCs w:val="28"/>
        </w:rPr>
        <w:t>посредством почтовой связи, копии документов, а также подпись Заявителя должны быть заверены в установленном законодательством Российской Федерации порядке. Подлинники документов не направляются.</w:t>
      </w:r>
    </w:p>
    <w:p w:rsidR="006C30DE" w:rsidRPr="009138C8" w:rsidRDefault="00A72720" w:rsidP="007302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t>4.7.</w:t>
      </w:r>
      <w:r w:rsidR="006C30DE" w:rsidRPr="009138C8">
        <w:rPr>
          <w:rFonts w:ascii="Times New Roman" w:hAnsi="Times New Roman" w:cs="Times New Roman"/>
          <w:sz w:val="28"/>
          <w:szCs w:val="28"/>
        </w:rPr>
        <w:t>Направление заявления и копий документов по почте осуществляется способом, позволяющим подтвердить факт и дату отправления.</w:t>
      </w:r>
    </w:p>
    <w:p w:rsidR="006C30DE" w:rsidRPr="009138C8" w:rsidRDefault="006C30DE" w:rsidP="007302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t xml:space="preserve">В случае если к заявлению, направленному посредством почтовой связи, приложены копии документов, предусмотренные настоящим пунктом, не заверенные в установленном законодательством Российской Федерации порядке, </w:t>
      </w:r>
      <w:r w:rsidRPr="009138C8">
        <w:rPr>
          <w:rFonts w:ascii="Times New Roman" w:hAnsi="Times New Roman" w:cs="Times New Roman"/>
          <w:sz w:val="28"/>
          <w:szCs w:val="28"/>
        </w:rPr>
        <w:lastRenderedPageBreak/>
        <w:t>уполномоченный орган возвращает Заявителю в течение 5 календарных дней с даты регистрации этих документов заявление и приложенные к нему копии документов.</w:t>
      </w:r>
    </w:p>
    <w:p w:rsidR="006C30DE" w:rsidRPr="009138C8" w:rsidRDefault="006C30DE" w:rsidP="007302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t>Возврат заявления и приложенных к нему копий документов осуществляется с указанием причины возврата способом, позволяющим подтвердить факт и дату возврата. После устранения причин возврата</w:t>
      </w:r>
      <w:r w:rsidR="008D6E46">
        <w:rPr>
          <w:rFonts w:ascii="Times New Roman" w:hAnsi="Times New Roman" w:cs="Times New Roman"/>
          <w:sz w:val="28"/>
          <w:szCs w:val="28"/>
        </w:rPr>
        <w:t xml:space="preserve"> </w:t>
      </w:r>
      <w:r w:rsidRPr="009138C8">
        <w:rPr>
          <w:rFonts w:ascii="Times New Roman" w:hAnsi="Times New Roman" w:cs="Times New Roman"/>
          <w:sz w:val="28"/>
          <w:szCs w:val="28"/>
        </w:rPr>
        <w:t>Заявитель вправе повторно направить указанные заявление и копии документов в уполномоченный орган.</w:t>
      </w:r>
    </w:p>
    <w:p w:rsidR="006C30DE" w:rsidRPr="009138C8" w:rsidRDefault="00A72720" w:rsidP="007302A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t>4.8.</w:t>
      </w:r>
      <w:r w:rsidR="006C30DE" w:rsidRPr="009138C8">
        <w:rPr>
          <w:rFonts w:ascii="Times New Roman" w:hAnsi="Times New Roman" w:cs="Times New Roman"/>
          <w:sz w:val="28"/>
          <w:szCs w:val="28"/>
        </w:rPr>
        <w:t xml:space="preserve">АУ КО «МФЦ» в день приема регистрирует заявление и предоставленные в соответствии с пунктом </w:t>
      </w:r>
      <w:r w:rsidR="00EA6D6A" w:rsidRPr="009138C8">
        <w:rPr>
          <w:rFonts w:ascii="Times New Roman" w:hAnsi="Times New Roman" w:cs="Times New Roman"/>
          <w:sz w:val="28"/>
          <w:szCs w:val="28"/>
        </w:rPr>
        <w:t>4.</w:t>
      </w:r>
      <w:r w:rsidR="006C30DE" w:rsidRPr="009138C8">
        <w:rPr>
          <w:rFonts w:ascii="Times New Roman" w:hAnsi="Times New Roman" w:cs="Times New Roman"/>
          <w:sz w:val="28"/>
          <w:szCs w:val="28"/>
        </w:rPr>
        <w:t>3</w:t>
      </w:r>
      <w:r w:rsidR="00EA6D6A" w:rsidRPr="009138C8">
        <w:rPr>
          <w:rFonts w:ascii="Times New Roman" w:hAnsi="Times New Roman" w:cs="Times New Roman"/>
          <w:sz w:val="28"/>
          <w:szCs w:val="28"/>
        </w:rPr>
        <w:t>.</w:t>
      </w:r>
      <w:r w:rsidR="006C30DE" w:rsidRPr="009138C8">
        <w:rPr>
          <w:rFonts w:ascii="Times New Roman" w:hAnsi="Times New Roman" w:cs="Times New Roman"/>
          <w:sz w:val="28"/>
          <w:szCs w:val="28"/>
        </w:rPr>
        <w:t xml:space="preserve"> настоящего Порядка документы и направляет их в уполномоченный орган в срок не позднее следующего рабочего дня со дня регистрации.</w:t>
      </w:r>
    </w:p>
    <w:p w:rsidR="006C30DE" w:rsidRPr="009138C8" w:rsidRDefault="006C30DE" w:rsidP="007302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t>Заявление и документы, указанные в настоящем пункте, регистрируются уполномоченным органом в день их поступления в установленном порядке.</w:t>
      </w:r>
    </w:p>
    <w:p w:rsidR="006C30DE" w:rsidRPr="009138C8" w:rsidRDefault="00A72720" w:rsidP="007302A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t>4.9.</w:t>
      </w:r>
      <w:r w:rsidR="006C30DE" w:rsidRPr="009138C8">
        <w:rPr>
          <w:rFonts w:ascii="Times New Roman" w:hAnsi="Times New Roman" w:cs="Times New Roman"/>
          <w:sz w:val="28"/>
          <w:szCs w:val="28"/>
        </w:rPr>
        <w:t>В случае направления в уполномоченный орган заявления посредством ЕПГУ формирование заявления осуществляется путем заполнения интерактивной формы на ЕПГУ без необходимости дополнительной подачи заявления в какой-либо иной форме. Сведения из документа, удостоверяющего личность заявителя, проверяются при подтверждении учетной записи в Единой системе идентификац</w:t>
      </w:r>
      <w:proofErr w:type="gramStart"/>
      <w:r w:rsidR="006C30DE" w:rsidRPr="009138C8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="006C30DE" w:rsidRPr="009138C8">
        <w:rPr>
          <w:rFonts w:ascii="Times New Roman" w:hAnsi="Times New Roman" w:cs="Times New Roman"/>
          <w:sz w:val="28"/>
          <w:szCs w:val="28"/>
        </w:rPr>
        <w:t>тентификации (далее — ЕСИА).</w:t>
      </w:r>
    </w:p>
    <w:p w:rsidR="006C30DE" w:rsidRPr="009138C8" w:rsidRDefault="00A72720" w:rsidP="007302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t>4.10.</w:t>
      </w:r>
      <w:r w:rsidR="006C30DE" w:rsidRPr="009138C8">
        <w:rPr>
          <w:rFonts w:ascii="Times New Roman" w:hAnsi="Times New Roman" w:cs="Times New Roman"/>
          <w:sz w:val="28"/>
          <w:szCs w:val="28"/>
        </w:rPr>
        <w:t xml:space="preserve">Заявление и документы, указанные в пункте </w:t>
      </w:r>
      <w:r w:rsidRPr="009138C8">
        <w:rPr>
          <w:rFonts w:ascii="Times New Roman" w:hAnsi="Times New Roman" w:cs="Times New Roman"/>
          <w:sz w:val="28"/>
          <w:szCs w:val="28"/>
        </w:rPr>
        <w:t>4.</w:t>
      </w:r>
      <w:r w:rsidR="006C30DE" w:rsidRPr="009138C8">
        <w:rPr>
          <w:rFonts w:ascii="Times New Roman" w:hAnsi="Times New Roman" w:cs="Times New Roman"/>
          <w:sz w:val="28"/>
          <w:szCs w:val="28"/>
        </w:rPr>
        <w:t>3 настоящего Порядка, предоставляемые в форме электронных документов, подписываются в соответствии с требованиями Федерального закона от 6 апреля 2011 года № 63-ФЗ «Об электронной подписи» и статьями 21</w:t>
      </w:r>
      <w:r w:rsidR="008D6E46">
        <w:rPr>
          <w:rFonts w:ascii="Times New Roman" w:hAnsi="Times New Roman" w:cs="Times New Roman"/>
          <w:sz w:val="28"/>
          <w:szCs w:val="28"/>
        </w:rPr>
        <w:t>.1</w:t>
      </w:r>
      <w:r w:rsidR="006C30DE" w:rsidRPr="009138C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6C30DE" w:rsidRPr="009138C8">
        <w:rPr>
          <w:rFonts w:ascii="Times New Roman" w:hAnsi="Times New Roman" w:cs="Times New Roman"/>
          <w:sz w:val="28"/>
          <w:szCs w:val="28"/>
        </w:rPr>
        <w:t>, 21</w:t>
      </w:r>
      <w:r w:rsidR="008D6E46">
        <w:rPr>
          <w:rFonts w:ascii="Times New Roman" w:hAnsi="Times New Roman" w:cs="Times New Roman"/>
          <w:sz w:val="28"/>
          <w:szCs w:val="28"/>
        </w:rPr>
        <w:t>.2</w:t>
      </w:r>
      <w:r w:rsidR="006C30DE" w:rsidRPr="009138C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6C30DE" w:rsidRPr="009138C8">
        <w:rPr>
          <w:rFonts w:ascii="Times New Roman" w:hAnsi="Times New Roman" w:cs="Times New Roman"/>
          <w:sz w:val="28"/>
          <w:szCs w:val="28"/>
        </w:rPr>
        <w:t>Федерального закона от 27 июля 2010 года № 210-ФЗ «Об организации предоставления государственных и муниципальных услуг».</w:t>
      </w:r>
    </w:p>
    <w:p w:rsidR="006C30DE" w:rsidRPr="009138C8" w:rsidRDefault="00A72720" w:rsidP="007302A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t>4.11.</w:t>
      </w:r>
      <w:r w:rsidR="006C30DE" w:rsidRPr="009138C8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2 рабочих дней со дня регистрации заявления и документов, указанных в пунктах </w:t>
      </w:r>
      <w:r w:rsidRPr="009138C8">
        <w:rPr>
          <w:rFonts w:ascii="Times New Roman" w:hAnsi="Times New Roman" w:cs="Times New Roman"/>
          <w:sz w:val="28"/>
          <w:szCs w:val="28"/>
        </w:rPr>
        <w:t>4.</w:t>
      </w:r>
      <w:r w:rsidR="006C30DE" w:rsidRPr="009138C8">
        <w:rPr>
          <w:rFonts w:ascii="Times New Roman" w:hAnsi="Times New Roman" w:cs="Times New Roman"/>
          <w:sz w:val="28"/>
          <w:szCs w:val="28"/>
        </w:rPr>
        <w:t>3настоящего Порядка, в рамках межведомственного взаимодействия запрашивает:</w:t>
      </w:r>
    </w:p>
    <w:p w:rsidR="006C30DE" w:rsidRPr="009138C8" w:rsidRDefault="00D21CB3" w:rsidP="007302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t>-</w:t>
      </w:r>
      <w:r w:rsidR="006C30DE" w:rsidRPr="009138C8">
        <w:rPr>
          <w:rFonts w:ascii="Times New Roman" w:hAnsi="Times New Roman" w:cs="Times New Roman"/>
          <w:sz w:val="28"/>
          <w:szCs w:val="28"/>
        </w:rPr>
        <w:t xml:space="preserve"> сведения о государственной регистрации рождения ребенка (детей);</w:t>
      </w:r>
    </w:p>
    <w:p w:rsidR="006C30DE" w:rsidRPr="009138C8" w:rsidRDefault="00D21CB3" w:rsidP="007302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t>-</w:t>
      </w:r>
      <w:r w:rsidR="006C30DE" w:rsidRPr="009138C8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брака (расторжения брака) - в случае несоответствия фамилии родителя и ребенка;</w:t>
      </w:r>
    </w:p>
    <w:p w:rsidR="006C30DE" w:rsidRPr="009138C8" w:rsidRDefault="00D21CB3" w:rsidP="007302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t>-</w:t>
      </w:r>
      <w:r w:rsidR="006C30DE" w:rsidRPr="009138C8">
        <w:rPr>
          <w:rFonts w:ascii="Times New Roman" w:hAnsi="Times New Roman" w:cs="Times New Roman"/>
          <w:sz w:val="28"/>
          <w:szCs w:val="28"/>
        </w:rPr>
        <w:t>копию документа, подтверждающего установление опеки (попечительства) над ребенком, в случае если Заявитель является опекуном (попечителем) (при необходимости).</w:t>
      </w:r>
    </w:p>
    <w:p w:rsidR="006C30DE" w:rsidRPr="009138C8" w:rsidRDefault="00A72720" w:rsidP="007302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t>4.12.</w:t>
      </w:r>
      <w:r w:rsidR="006C30DE" w:rsidRPr="009138C8">
        <w:rPr>
          <w:rFonts w:ascii="Times New Roman" w:hAnsi="Times New Roman" w:cs="Times New Roman"/>
          <w:sz w:val="28"/>
          <w:szCs w:val="28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 w:rsidR="006C30DE" w:rsidRPr="009138C8" w:rsidRDefault="006C30DE" w:rsidP="007302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t xml:space="preserve">Заявитель вправе </w:t>
      </w:r>
      <w:proofErr w:type="gramStart"/>
      <w:r w:rsidRPr="009138C8">
        <w:rPr>
          <w:rFonts w:ascii="Times New Roman" w:hAnsi="Times New Roman" w:cs="Times New Roman"/>
          <w:sz w:val="28"/>
          <w:szCs w:val="28"/>
        </w:rPr>
        <w:t>предоставить</w:t>
      </w:r>
      <w:r w:rsidR="008D6E46">
        <w:rPr>
          <w:rFonts w:ascii="Times New Roman" w:hAnsi="Times New Roman" w:cs="Times New Roman"/>
          <w:sz w:val="28"/>
          <w:szCs w:val="28"/>
        </w:rPr>
        <w:t xml:space="preserve"> </w:t>
      </w:r>
      <w:r w:rsidRPr="009138C8">
        <w:rPr>
          <w:rFonts w:ascii="Times New Roman" w:hAnsi="Times New Roman" w:cs="Times New Roman"/>
          <w:sz w:val="28"/>
          <w:szCs w:val="28"/>
        </w:rPr>
        <w:t xml:space="preserve"> документы</w:t>
      </w:r>
      <w:proofErr w:type="gramEnd"/>
      <w:r w:rsidRPr="009138C8">
        <w:rPr>
          <w:rFonts w:ascii="Times New Roman" w:hAnsi="Times New Roman" w:cs="Times New Roman"/>
          <w:sz w:val="28"/>
          <w:szCs w:val="28"/>
        </w:rPr>
        <w:t>, указанные в настоящем пункте, по собственной инициативе.</w:t>
      </w:r>
    </w:p>
    <w:p w:rsidR="006C30DE" w:rsidRPr="009138C8" w:rsidRDefault="00A72720" w:rsidP="007302A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t>4.13.</w:t>
      </w:r>
      <w:r w:rsidR="006C30DE" w:rsidRPr="009138C8">
        <w:rPr>
          <w:rFonts w:ascii="Times New Roman" w:hAnsi="Times New Roman" w:cs="Times New Roman"/>
          <w:sz w:val="28"/>
          <w:szCs w:val="28"/>
        </w:rPr>
        <w:t xml:space="preserve">Уполномоченный орган принимает решение о назначении Заявителю компенсации либо об отказе в её назначении в течение 10 рабочих дней со дня регистрации заявления и документов, указанных в пункте </w:t>
      </w:r>
      <w:r w:rsidRPr="009138C8">
        <w:rPr>
          <w:rFonts w:ascii="Times New Roman" w:hAnsi="Times New Roman" w:cs="Times New Roman"/>
          <w:sz w:val="28"/>
          <w:szCs w:val="28"/>
        </w:rPr>
        <w:t>4.3.</w:t>
      </w:r>
      <w:r w:rsidR="006C30DE" w:rsidRPr="009138C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6C30DE" w:rsidRPr="009138C8" w:rsidRDefault="00A72720" w:rsidP="007302A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t>4.14.</w:t>
      </w:r>
      <w:r w:rsidR="006C30DE" w:rsidRPr="009138C8">
        <w:rPr>
          <w:rFonts w:ascii="Times New Roman" w:hAnsi="Times New Roman" w:cs="Times New Roman"/>
          <w:sz w:val="28"/>
          <w:szCs w:val="28"/>
        </w:rPr>
        <w:t>Основаниями для отказа в назначении компенсации являются:</w:t>
      </w:r>
    </w:p>
    <w:p w:rsidR="006C30DE" w:rsidRPr="009138C8" w:rsidRDefault="00D21CB3" w:rsidP="007302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C30DE" w:rsidRPr="009138C8">
        <w:rPr>
          <w:rFonts w:ascii="Times New Roman" w:hAnsi="Times New Roman" w:cs="Times New Roman"/>
          <w:sz w:val="28"/>
          <w:szCs w:val="28"/>
        </w:rPr>
        <w:t xml:space="preserve">непредоставление или предоставление Заявителем не в полном объеме документов, указанных в пункте </w:t>
      </w:r>
      <w:r w:rsidR="00A72720" w:rsidRPr="009138C8">
        <w:rPr>
          <w:rFonts w:ascii="Times New Roman" w:hAnsi="Times New Roman" w:cs="Times New Roman"/>
          <w:sz w:val="28"/>
          <w:szCs w:val="28"/>
        </w:rPr>
        <w:t>4.3.</w:t>
      </w:r>
      <w:r w:rsidR="006C30DE" w:rsidRPr="009138C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6C30DE" w:rsidRPr="009138C8" w:rsidRDefault="00D21CB3" w:rsidP="007302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t>-</w:t>
      </w:r>
      <w:r w:rsidR="006C30DE" w:rsidRPr="009138C8">
        <w:rPr>
          <w:rFonts w:ascii="Times New Roman" w:hAnsi="Times New Roman" w:cs="Times New Roman"/>
          <w:sz w:val="28"/>
          <w:szCs w:val="28"/>
        </w:rPr>
        <w:t>предоставление Заявителем недостоверных документов (сведений).</w:t>
      </w:r>
    </w:p>
    <w:p w:rsidR="006C30DE" w:rsidRPr="009138C8" w:rsidRDefault="00A72720" w:rsidP="007302A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38C8">
        <w:rPr>
          <w:rFonts w:ascii="Times New Roman" w:hAnsi="Times New Roman" w:cs="Times New Roman"/>
          <w:sz w:val="28"/>
          <w:szCs w:val="28"/>
        </w:rPr>
        <w:t>4.15.</w:t>
      </w:r>
      <w:r w:rsidR="006C30DE" w:rsidRPr="009138C8">
        <w:rPr>
          <w:rFonts w:ascii="Times New Roman" w:hAnsi="Times New Roman" w:cs="Times New Roman"/>
          <w:sz w:val="28"/>
          <w:szCs w:val="28"/>
        </w:rPr>
        <w:t>В случае отказа в назначении компенсации уведомление и соответствующее решение с указанием причины отказа, порядка его обжалования в письменной форме направляются уполномоченным органом посредством почтовой связи Заявителю либо в АУ КО «МФЦ» для последующей выдачи Заявителю (в случае, если Заявителем указан такой способ получения уведомления в заявлении) не позднее следующего рабочего дня со дня принятия такого решения.</w:t>
      </w:r>
      <w:proofErr w:type="gramEnd"/>
    </w:p>
    <w:p w:rsidR="006C30DE" w:rsidRPr="009138C8" w:rsidRDefault="00A72720" w:rsidP="007302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t>4.16.</w:t>
      </w:r>
      <w:r w:rsidR="006C30DE" w:rsidRPr="009138C8">
        <w:rPr>
          <w:rFonts w:ascii="Times New Roman" w:hAnsi="Times New Roman" w:cs="Times New Roman"/>
          <w:sz w:val="28"/>
          <w:szCs w:val="28"/>
        </w:rPr>
        <w:t>АУ КО «МФЦ» в течение 2 рабочих дней, следующих за днем получения от уполномоченного органа уведомления и решения об отказе в назначении компенсации, информирует Заявителя о возможности их получения.</w:t>
      </w:r>
    </w:p>
    <w:p w:rsidR="006C30DE" w:rsidRPr="009138C8" w:rsidRDefault="00A72720" w:rsidP="007302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t>4.17.</w:t>
      </w:r>
      <w:r w:rsidR="006C30DE" w:rsidRPr="009138C8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и документов, указанных в пункте </w:t>
      </w:r>
      <w:r w:rsidRPr="009138C8">
        <w:rPr>
          <w:rFonts w:ascii="Times New Roman" w:hAnsi="Times New Roman" w:cs="Times New Roman"/>
          <w:sz w:val="28"/>
          <w:szCs w:val="28"/>
        </w:rPr>
        <w:t>4.</w:t>
      </w:r>
      <w:r w:rsidR="006C30DE" w:rsidRPr="009138C8">
        <w:rPr>
          <w:rFonts w:ascii="Times New Roman" w:hAnsi="Times New Roman" w:cs="Times New Roman"/>
          <w:sz w:val="28"/>
          <w:szCs w:val="28"/>
        </w:rPr>
        <w:t>3 настоящего Порядка, посредством ЕПГУ уведомление и решение об отказе в назначении компенсации направляются уполномоченным органом Заявителю в личный кабинет на ЕПГУ в форме электронных документов, подписанных усиленной квалифицированной электронной подписью уполномоченного должностного лица уполномоченного органа.</w:t>
      </w:r>
    </w:p>
    <w:p w:rsidR="006C30DE" w:rsidRPr="009138C8" w:rsidRDefault="00A72720" w:rsidP="007302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t>4.1</w:t>
      </w:r>
      <w:r w:rsidR="00D21CB3" w:rsidRPr="009138C8">
        <w:rPr>
          <w:rFonts w:ascii="Times New Roman" w:hAnsi="Times New Roman" w:cs="Times New Roman"/>
          <w:sz w:val="28"/>
          <w:szCs w:val="28"/>
        </w:rPr>
        <w:t>8</w:t>
      </w:r>
      <w:r w:rsidRPr="009138C8">
        <w:rPr>
          <w:rFonts w:ascii="Times New Roman" w:hAnsi="Times New Roman" w:cs="Times New Roman"/>
          <w:sz w:val="28"/>
          <w:szCs w:val="28"/>
        </w:rPr>
        <w:t>.</w:t>
      </w:r>
      <w:r w:rsidR="006C30DE" w:rsidRPr="009138C8">
        <w:rPr>
          <w:rFonts w:ascii="Times New Roman" w:hAnsi="Times New Roman" w:cs="Times New Roman"/>
          <w:sz w:val="28"/>
          <w:szCs w:val="28"/>
        </w:rPr>
        <w:t>В случае устранения причины отказа в назначении компенсации Заявитель имеет право обратиться повторно.</w:t>
      </w:r>
    </w:p>
    <w:p w:rsidR="006C30DE" w:rsidRPr="009138C8" w:rsidRDefault="00A72720" w:rsidP="007302A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t>4.1</w:t>
      </w:r>
      <w:r w:rsidR="00D21CB3" w:rsidRPr="009138C8">
        <w:rPr>
          <w:rFonts w:ascii="Times New Roman" w:hAnsi="Times New Roman" w:cs="Times New Roman"/>
          <w:sz w:val="28"/>
          <w:szCs w:val="28"/>
        </w:rPr>
        <w:t>9</w:t>
      </w:r>
      <w:r w:rsidRPr="009138C8">
        <w:rPr>
          <w:rFonts w:ascii="Times New Roman" w:hAnsi="Times New Roman" w:cs="Times New Roman"/>
          <w:sz w:val="28"/>
          <w:szCs w:val="28"/>
        </w:rPr>
        <w:t>.</w:t>
      </w:r>
      <w:r w:rsidR="006C30DE" w:rsidRPr="009138C8">
        <w:rPr>
          <w:rFonts w:ascii="Times New Roman" w:hAnsi="Times New Roman" w:cs="Times New Roman"/>
          <w:sz w:val="28"/>
          <w:szCs w:val="28"/>
        </w:rPr>
        <w:t>При наступлении обстоятельств, влекущих изменение размера компенсации или ее отмену, Заявитель в течение 14 календарных дней со дня наступления соответствующих обстоятельств обязан уведомить уполномоченный орган.</w:t>
      </w:r>
    </w:p>
    <w:p w:rsidR="006C30DE" w:rsidRPr="009138C8" w:rsidRDefault="00A72720" w:rsidP="007302A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38C8">
        <w:rPr>
          <w:rFonts w:ascii="Times New Roman" w:hAnsi="Times New Roman" w:cs="Times New Roman"/>
          <w:sz w:val="28"/>
          <w:szCs w:val="28"/>
        </w:rPr>
        <w:t>4.</w:t>
      </w:r>
      <w:r w:rsidR="00D21CB3" w:rsidRPr="009138C8">
        <w:rPr>
          <w:rFonts w:ascii="Times New Roman" w:hAnsi="Times New Roman" w:cs="Times New Roman"/>
          <w:sz w:val="28"/>
          <w:szCs w:val="28"/>
        </w:rPr>
        <w:t>20</w:t>
      </w:r>
      <w:r w:rsidRPr="009138C8">
        <w:rPr>
          <w:rFonts w:ascii="Times New Roman" w:hAnsi="Times New Roman" w:cs="Times New Roman"/>
          <w:sz w:val="28"/>
          <w:szCs w:val="28"/>
        </w:rPr>
        <w:t>.</w:t>
      </w:r>
      <w:r w:rsidR="006C30DE" w:rsidRPr="009138C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A6D6A" w:rsidRPr="009138C8">
        <w:rPr>
          <w:rFonts w:ascii="Times New Roman" w:hAnsi="Times New Roman" w:cs="Times New Roman"/>
          <w:sz w:val="28"/>
          <w:szCs w:val="28"/>
        </w:rPr>
        <w:t xml:space="preserve">организации, реализующей программу дошкольного образования, </w:t>
      </w:r>
      <w:r w:rsidR="006C30DE" w:rsidRPr="009138C8">
        <w:rPr>
          <w:rFonts w:ascii="Times New Roman" w:hAnsi="Times New Roman" w:cs="Times New Roman"/>
          <w:sz w:val="28"/>
          <w:szCs w:val="28"/>
        </w:rPr>
        <w:t>ежемесячно, не позднее 8-го числа месяца, следующего за отчетным, представляет в уполномоченный орган сведения о количестве дней посещения ребенком образовательной организации и документы, подтверждающие оплату за присмотр и уход за ребенком в образовательной организации»;</w:t>
      </w:r>
      <w:r w:rsidR="007302A5" w:rsidRPr="009138C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30DE" w:rsidRPr="009138C8" w:rsidRDefault="007302A5" w:rsidP="00EA6D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t>4.2</w:t>
      </w:r>
      <w:r w:rsidR="00D21CB3" w:rsidRPr="009138C8">
        <w:rPr>
          <w:rFonts w:ascii="Times New Roman" w:hAnsi="Times New Roman" w:cs="Times New Roman"/>
          <w:sz w:val="28"/>
          <w:szCs w:val="28"/>
        </w:rPr>
        <w:t>1</w:t>
      </w:r>
      <w:r w:rsidRPr="009138C8">
        <w:rPr>
          <w:rFonts w:ascii="Times New Roman" w:hAnsi="Times New Roman" w:cs="Times New Roman"/>
          <w:sz w:val="28"/>
          <w:szCs w:val="28"/>
        </w:rPr>
        <w:t>.</w:t>
      </w:r>
      <w:r w:rsidR="006C30DE" w:rsidRPr="009138C8">
        <w:rPr>
          <w:rFonts w:ascii="Times New Roman" w:hAnsi="Times New Roman" w:cs="Times New Roman"/>
          <w:sz w:val="28"/>
          <w:szCs w:val="28"/>
        </w:rPr>
        <w:t xml:space="preserve"> Выплата денежных средств Заявителю производится уполномоченным органом путем обеспечения перечисления денежных</w:t>
      </w:r>
      <w:r w:rsidR="008D6E46">
        <w:rPr>
          <w:rFonts w:ascii="Times New Roman" w:hAnsi="Times New Roman" w:cs="Times New Roman"/>
          <w:sz w:val="28"/>
          <w:szCs w:val="28"/>
        </w:rPr>
        <w:t xml:space="preserve"> </w:t>
      </w:r>
      <w:r w:rsidR="006C30DE" w:rsidRPr="009138C8">
        <w:rPr>
          <w:rFonts w:ascii="Times New Roman" w:hAnsi="Times New Roman" w:cs="Times New Roman"/>
          <w:sz w:val="28"/>
          <w:szCs w:val="28"/>
        </w:rPr>
        <w:t xml:space="preserve">средств на лицевой счет Заявителя, открытый в </w:t>
      </w:r>
      <w:r w:rsidR="006C30DE" w:rsidRPr="009138C8">
        <w:rPr>
          <w:rFonts w:ascii="Times New Roman" w:hAnsi="Times New Roman" w:cs="Times New Roman"/>
          <w:color w:val="auto"/>
          <w:sz w:val="28"/>
          <w:szCs w:val="28"/>
        </w:rPr>
        <w:t>ро</w:t>
      </w:r>
      <w:r w:rsidR="00EA6D6A" w:rsidRPr="009138C8">
        <w:rPr>
          <w:rFonts w:ascii="Times New Roman" w:hAnsi="Times New Roman" w:cs="Times New Roman"/>
          <w:color w:val="auto"/>
          <w:sz w:val="28"/>
          <w:szCs w:val="28"/>
        </w:rPr>
        <w:t>ссийской кредитной организации.</w:t>
      </w:r>
    </w:p>
    <w:p w:rsidR="006C30DE" w:rsidRPr="009138C8" w:rsidRDefault="007302A5" w:rsidP="00D21C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38C8">
        <w:rPr>
          <w:rFonts w:ascii="Times New Roman" w:hAnsi="Times New Roman" w:cs="Times New Roman"/>
          <w:sz w:val="28"/>
          <w:szCs w:val="28"/>
        </w:rPr>
        <w:t>4.2</w:t>
      </w:r>
      <w:r w:rsidR="00D21CB3" w:rsidRPr="009138C8">
        <w:rPr>
          <w:rFonts w:ascii="Times New Roman" w:hAnsi="Times New Roman" w:cs="Times New Roman"/>
          <w:sz w:val="28"/>
          <w:szCs w:val="28"/>
        </w:rPr>
        <w:t>2</w:t>
      </w:r>
      <w:r w:rsidRPr="009138C8">
        <w:rPr>
          <w:rFonts w:ascii="Times New Roman" w:hAnsi="Times New Roman" w:cs="Times New Roman"/>
          <w:sz w:val="28"/>
          <w:szCs w:val="28"/>
        </w:rPr>
        <w:t>.</w:t>
      </w:r>
      <w:r w:rsidR="006C30DE" w:rsidRPr="009138C8">
        <w:rPr>
          <w:rFonts w:ascii="Times New Roman" w:hAnsi="Times New Roman" w:cs="Times New Roman"/>
          <w:sz w:val="28"/>
          <w:szCs w:val="28"/>
        </w:rPr>
        <w:t xml:space="preserve">В случае принятия решения родителем (законным представителем) о направлении средств (части средств) материнского (семейного) капитала (областного материнского капитала) на родительскую оплату в образовательной организации с одновременным использованием права на получение компенсации в договоре между </w:t>
      </w:r>
      <w:r w:rsidR="00F65938" w:rsidRPr="009138C8">
        <w:rPr>
          <w:rFonts w:ascii="Times New Roman" w:hAnsi="Times New Roman" w:cs="Times New Roman"/>
          <w:sz w:val="28"/>
          <w:szCs w:val="28"/>
        </w:rPr>
        <w:t xml:space="preserve">образовательной организацией </w:t>
      </w:r>
      <w:r w:rsidR="006C30DE" w:rsidRPr="009138C8">
        <w:rPr>
          <w:rFonts w:ascii="Times New Roman" w:hAnsi="Times New Roman" w:cs="Times New Roman"/>
          <w:sz w:val="28"/>
          <w:szCs w:val="28"/>
        </w:rPr>
        <w:t>и родителем (законным представителем), получившим в установленном порядке государственный сертификат на материнский (семейный) капитал (сертификат на областной материнский капитал), указываются:</w:t>
      </w:r>
      <w:r w:rsidR="008D6E46">
        <w:rPr>
          <w:rFonts w:ascii="Times New Roman" w:hAnsi="Times New Roman" w:cs="Times New Roman"/>
          <w:sz w:val="28"/>
          <w:szCs w:val="28"/>
        </w:rPr>
        <w:t xml:space="preserve"> </w:t>
      </w:r>
      <w:r w:rsidR="006C30DE" w:rsidRPr="009138C8">
        <w:rPr>
          <w:rFonts w:ascii="Times New Roman" w:hAnsi="Times New Roman" w:cs="Times New Roman"/>
          <w:sz w:val="28"/>
          <w:szCs w:val="28"/>
        </w:rPr>
        <w:t>сумма, подлежащая перечислению</w:t>
      </w:r>
      <w:proofErr w:type="gramEnd"/>
      <w:r w:rsidR="006C30DE" w:rsidRPr="009138C8">
        <w:rPr>
          <w:rFonts w:ascii="Times New Roman" w:hAnsi="Times New Roman" w:cs="Times New Roman"/>
          <w:sz w:val="28"/>
          <w:szCs w:val="28"/>
        </w:rPr>
        <w:t xml:space="preserve"> на счет </w:t>
      </w:r>
      <w:r w:rsidR="00F65938" w:rsidRPr="009138C8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="006C30DE" w:rsidRPr="009138C8">
        <w:rPr>
          <w:rFonts w:ascii="Times New Roman" w:hAnsi="Times New Roman" w:cs="Times New Roman"/>
          <w:sz w:val="28"/>
          <w:szCs w:val="28"/>
        </w:rPr>
        <w:t xml:space="preserve">из территориального органа Фонда пенсионного и социального страхования Российской Федерации, не </w:t>
      </w:r>
      <w:proofErr w:type="gramStart"/>
      <w:r w:rsidR="006C30DE" w:rsidRPr="009138C8">
        <w:rPr>
          <w:rFonts w:ascii="Times New Roman" w:hAnsi="Times New Roman" w:cs="Times New Roman"/>
          <w:sz w:val="28"/>
          <w:szCs w:val="28"/>
        </w:rPr>
        <w:t>включающая</w:t>
      </w:r>
      <w:proofErr w:type="gramEnd"/>
      <w:r w:rsidR="006C30DE" w:rsidRPr="009138C8">
        <w:rPr>
          <w:rFonts w:ascii="Times New Roman" w:hAnsi="Times New Roman" w:cs="Times New Roman"/>
          <w:sz w:val="28"/>
          <w:szCs w:val="28"/>
        </w:rPr>
        <w:t xml:space="preserve"> в себя сумму средств компенсации родительской платы</w:t>
      </w:r>
      <w:r w:rsidRPr="009138C8">
        <w:rPr>
          <w:rFonts w:ascii="Times New Roman" w:hAnsi="Times New Roman" w:cs="Times New Roman"/>
          <w:sz w:val="28"/>
          <w:szCs w:val="28"/>
        </w:rPr>
        <w:t>.</w:t>
      </w:r>
    </w:p>
    <w:p w:rsidR="00C02AC0" w:rsidRPr="0045157B" w:rsidRDefault="007302A5" w:rsidP="007302A5">
      <w:pPr>
        <w:pStyle w:val="1"/>
        <w:shd w:val="clear" w:color="auto" w:fill="auto"/>
        <w:tabs>
          <w:tab w:val="left" w:pos="841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4.2</w:t>
      </w:r>
      <w:r w:rsidR="00D21CB3" w:rsidRPr="009138C8">
        <w:rPr>
          <w:sz w:val="28"/>
          <w:szCs w:val="28"/>
          <w:lang w:eastAsia="ru-RU" w:bidi="ru-RU"/>
        </w:rPr>
        <w:t>3</w:t>
      </w:r>
      <w:r w:rsidRPr="009138C8">
        <w:rPr>
          <w:sz w:val="28"/>
          <w:szCs w:val="28"/>
          <w:lang w:eastAsia="ru-RU" w:bidi="ru-RU"/>
        </w:rPr>
        <w:t>.</w:t>
      </w:r>
      <w:r w:rsidR="00C02AC0" w:rsidRPr="009138C8">
        <w:rPr>
          <w:sz w:val="28"/>
          <w:szCs w:val="28"/>
          <w:lang w:eastAsia="ru-RU" w:bidi="ru-RU"/>
        </w:rPr>
        <w:t xml:space="preserve">Средний размер родительской платы, порядок обращения за получением </w:t>
      </w:r>
      <w:r w:rsidR="00C02AC0" w:rsidRPr="0045157B">
        <w:rPr>
          <w:sz w:val="28"/>
          <w:szCs w:val="28"/>
          <w:lang w:eastAsia="ru-RU" w:bidi="ru-RU"/>
        </w:rPr>
        <w:t>компенсации части родительской платы</w:t>
      </w:r>
      <w:r w:rsidR="0041577A" w:rsidRPr="0045157B">
        <w:rPr>
          <w:sz w:val="28"/>
          <w:szCs w:val="28"/>
          <w:lang w:eastAsia="ru-RU" w:bidi="ru-RU"/>
        </w:rPr>
        <w:t>,</w:t>
      </w:r>
      <w:r w:rsidR="00C02AC0" w:rsidRPr="0045157B">
        <w:rPr>
          <w:sz w:val="28"/>
          <w:szCs w:val="28"/>
          <w:lang w:eastAsia="ru-RU" w:bidi="ru-RU"/>
        </w:rPr>
        <w:t xml:space="preserve"> и порядок ее выплаты устанавливаются на </w:t>
      </w:r>
      <w:r w:rsidR="00C02AC0" w:rsidRPr="0045157B">
        <w:rPr>
          <w:sz w:val="28"/>
          <w:szCs w:val="28"/>
          <w:lang w:eastAsia="ru-RU" w:bidi="ru-RU"/>
        </w:rPr>
        <w:lastRenderedPageBreak/>
        <w:t>основании соответствующих постановлений Администрации Курской области.</w:t>
      </w:r>
    </w:p>
    <w:p w:rsidR="0041577A" w:rsidRPr="009138C8" w:rsidRDefault="007302A5" w:rsidP="007302A5">
      <w:pPr>
        <w:pStyle w:val="1"/>
        <w:shd w:val="clear" w:color="auto" w:fill="auto"/>
        <w:tabs>
          <w:tab w:val="left" w:pos="841"/>
        </w:tabs>
        <w:ind w:firstLine="709"/>
        <w:jc w:val="both"/>
        <w:rPr>
          <w:sz w:val="28"/>
          <w:szCs w:val="28"/>
        </w:rPr>
      </w:pPr>
      <w:r w:rsidRPr="0045157B">
        <w:rPr>
          <w:sz w:val="28"/>
          <w:szCs w:val="28"/>
          <w:lang w:eastAsia="ru-RU" w:bidi="ru-RU"/>
        </w:rPr>
        <w:t>4.2</w:t>
      </w:r>
      <w:r w:rsidR="00D21CB3" w:rsidRPr="0045157B">
        <w:rPr>
          <w:sz w:val="28"/>
          <w:szCs w:val="28"/>
          <w:lang w:eastAsia="ru-RU" w:bidi="ru-RU"/>
        </w:rPr>
        <w:t>4</w:t>
      </w:r>
      <w:r w:rsidRPr="0045157B">
        <w:rPr>
          <w:sz w:val="28"/>
          <w:szCs w:val="28"/>
          <w:lang w:eastAsia="ru-RU" w:bidi="ru-RU"/>
        </w:rPr>
        <w:t>.</w:t>
      </w:r>
      <w:r w:rsidR="00C02AC0" w:rsidRPr="0045157B">
        <w:rPr>
          <w:sz w:val="28"/>
          <w:szCs w:val="28"/>
          <w:lang w:eastAsia="ru-RU" w:bidi="ru-RU"/>
        </w:rPr>
        <w:t>Выплата компенсации части родительской платы прои</w:t>
      </w:r>
      <w:r w:rsidR="00C02AC0" w:rsidRPr="009138C8">
        <w:rPr>
          <w:sz w:val="28"/>
          <w:szCs w:val="28"/>
          <w:lang w:eastAsia="ru-RU" w:bidi="ru-RU"/>
        </w:rPr>
        <w:t>зводится в следующих размерах, установленных Администрацией Курской области:</w:t>
      </w:r>
    </w:p>
    <w:p w:rsidR="00C02AC0" w:rsidRPr="009138C8" w:rsidRDefault="00D21CB3" w:rsidP="00EA6D6A">
      <w:pPr>
        <w:pStyle w:val="1"/>
        <w:shd w:val="clear" w:color="auto" w:fill="auto"/>
        <w:tabs>
          <w:tab w:val="left" w:pos="0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-</w:t>
      </w:r>
      <w:r w:rsidR="00C02AC0" w:rsidRPr="009138C8">
        <w:rPr>
          <w:sz w:val="28"/>
          <w:szCs w:val="28"/>
          <w:lang w:eastAsia="ru-RU" w:bidi="ru-RU"/>
        </w:rPr>
        <w:t>на первого ребенка в размере 20% среднего размера родительской платы;</w:t>
      </w:r>
    </w:p>
    <w:p w:rsidR="00C02AC0" w:rsidRPr="009138C8" w:rsidRDefault="00D21CB3" w:rsidP="00EA6D6A">
      <w:pPr>
        <w:pStyle w:val="1"/>
        <w:shd w:val="clear" w:color="auto" w:fill="auto"/>
        <w:tabs>
          <w:tab w:val="left" w:pos="0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-</w:t>
      </w:r>
      <w:r w:rsidR="00C02AC0" w:rsidRPr="009138C8">
        <w:rPr>
          <w:sz w:val="28"/>
          <w:szCs w:val="28"/>
          <w:lang w:eastAsia="ru-RU" w:bidi="ru-RU"/>
        </w:rPr>
        <w:t>на второго ребенка в размере 50% среднего размера родительской платы;</w:t>
      </w:r>
    </w:p>
    <w:p w:rsidR="00C02AC0" w:rsidRPr="009138C8" w:rsidRDefault="00D21CB3" w:rsidP="00EA6D6A">
      <w:pPr>
        <w:pStyle w:val="1"/>
        <w:shd w:val="clear" w:color="auto" w:fill="auto"/>
        <w:tabs>
          <w:tab w:val="left" w:pos="0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-</w:t>
      </w:r>
      <w:r w:rsidR="00C02AC0" w:rsidRPr="009138C8">
        <w:rPr>
          <w:sz w:val="28"/>
          <w:szCs w:val="28"/>
          <w:lang w:eastAsia="ru-RU" w:bidi="ru-RU"/>
        </w:rPr>
        <w:t>на третьего и последующи</w:t>
      </w:r>
      <w:r w:rsidR="00EA6D6A" w:rsidRPr="009138C8">
        <w:rPr>
          <w:sz w:val="28"/>
          <w:szCs w:val="28"/>
          <w:lang w:eastAsia="ru-RU" w:bidi="ru-RU"/>
        </w:rPr>
        <w:t xml:space="preserve">х детей </w:t>
      </w:r>
      <w:r w:rsidR="00C02AC0" w:rsidRPr="009138C8">
        <w:rPr>
          <w:sz w:val="28"/>
          <w:szCs w:val="28"/>
          <w:lang w:eastAsia="ru-RU" w:bidi="ru-RU"/>
        </w:rPr>
        <w:t>в размере 70% среднего размера родительской платы.</w:t>
      </w:r>
    </w:p>
    <w:p w:rsidR="00A72720" w:rsidRPr="009138C8" w:rsidRDefault="00D21CB3" w:rsidP="00EA6D6A">
      <w:pPr>
        <w:pStyle w:val="1"/>
        <w:shd w:val="clear" w:color="auto" w:fill="auto"/>
        <w:tabs>
          <w:tab w:val="left" w:pos="0"/>
          <w:tab w:val="left" w:pos="841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-</w:t>
      </w:r>
      <w:r w:rsidR="008B6F10" w:rsidRPr="009138C8">
        <w:rPr>
          <w:sz w:val="28"/>
          <w:szCs w:val="28"/>
          <w:lang w:eastAsia="ru-RU" w:bidi="ru-RU"/>
        </w:rPr>
        <w:t xml:space="preserve">семьям участников специальной военной операции обеспечивается 100% возмещение родительской платы за счет субвенции, предоставляемой на возмещение компенсации части родительской платы, и средств местного бюджета, в том числе за дни непосещения ребенком </w:t>
      </w:r>
      <w:r w:rsidR="00EA6D6A" w:rsidRPr="009138C8">
        <w:rPr>
          <w:sz w:val="28"/>
          <w:szCs w:val="28"/>
          <w:lang w:eastAsia="ru-RU" w:bidi="ru-RU"/>
        </w:rPr>
        <w:t>организаци</w:t>
      </w:r>
      <w:r w:rsidR="00EA6D6A" w:rsidRPr="009138C8">
        <w:rPr>
          <w:sz w:val="28"/>
          <w:szCs w:val="28"/>
        </w:rPr>
        <w:t>и</w:t>
      </w:r>
      <w:r w:rsidR="00EA6D6A" w:rsidRPr="009138C8">
        <w:rPr>
          <w:sz w:val="28"/>
          <w:szCs w:val="28"/>
          <w:lang w:eastAsia="ru-RU" w:bidi="ru-RU"/>
        </w:rPr>
        <w:t>, реализующ</w:t>
      </w:r>
      <w:r w:rsidR="00EA6D6A" w:rsidRPr="009138C8">
        <w:rPr>
          <w:sz w:val="28"/>
          <w:szCs w:val="28"/>
        </w:rPr>
        <w:t>ей</w:t>
      </w:r>
      <w:r w:rsidR="00EA6D6A" w:rsidRPr="009138C8">
        <w:rPr>
          <w:sz w:val="28"/>
          <w:szCs w:val="28"/>
          <w:lang w:eastAsia="ru-RU" w:bidi="ru-RU"/>
        </w:rPr>
        <w:t xml:space="preserve"> программ</w:t>
      </w:r>
      <w:r w:rsidR="00EA6D6A" w:rsidRPr="009138C8">
        <w:rPr>
          <w:sz w:val="28"/>
          <w:szCs w:val="28"/>
        </w:rPr>
        <w:t>у</w:t>
      </w:r>
      <w:r w:rsidR="00EA6D6A" w:rsidRPr="009138C8">
        <w:rPr>
          <w:sz w:val="28"/>
          <w:szCs w:val="28"/>
          <w:lang w:eastAsia="ru-RU" w:bidi="ru-RU"/>
        </w:rPr>
        <w:t xml:space="preserve"> дошкольного образования,</w:t>
      </w:r>
      <w:r w:rsidR="008B6F10" w:rsidRPr="009138C8">
        <w:rPr>
          <w:sz w:val="28"/>
          <w:szCs w:val="28"/>
          <w:lang w:eastAsia="ru-RU" w:bidi="ru-RU"/>
        </w:rPr>
        <w:t xml:space="preserve"> не подтвержденные соответствующими документами.</w:t>
      </w:r>
    </w:p>
    <w:p w:rsidR="00C02AC0" w:rsidRPr="009138C8" w:rsidRDefault="007302A5" w:rsidP="007302A5">
      <w:pPr>
        <w:pStyle w:val="1"/>
        <w:shd w:val="clear" w:color="auto" w:fill="auto"/>
        <w:tabs>
          <w:tab w:val="left" w:pos="860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4.2</w:t>
      </w:r>
      <w:r w:rsidR="00D21CB3" w:rsidRPr="009138C8">
        <w:rPr>
          <w:sz w:val="28"/>
          <w:szCs w:val="28"/>
          <w:lang w:eastAsia="ru-RU" w:bidi="ru-RU"/>
        </w:rPr>
        <w:t>5</w:t>
      </w:r>
      <w:r w:rsidRPr="009138C8">
        <w:rPr>
          <w:sz w:val="28"/>
          <w:szCs w:val="28"/>
          <w:lang w:eastAsia="ru-RU" w:bidi="ru-RU"/>
        </w:rPr>
        <w:t>.</w:t>
      </w:r>
      <w:r w:rsidR="00C02AC0" w:rsidRPr="009138C8">
        <w:rPr>
          <w:sz w:val="28"/>
          <w:szCs w:val="28"/>
          <w:lang w:eastAsia="ru-RU" w:bidi="ru-RU"/>
        </w:rPr>
        <w:t>Компенсация, неправомерно выплаченная заявителю вследствие представления им документов, содержащих неверные сведения, влияющие на назначение компенсации, возмещается в установленном законодательством порядке.</w:t>
      </w:r>
    </w:p>
    <w:p w:rsidR="00C02AC0" w:rsidRPr="009138C8" w:rsidRDefault="007302A5" w:rsidP="007302A5">
      <w:pPr>
        <w:pStyle w:val="1"/>
        <w:shd w:val="clear" w:color="auto" w:fill="auto"/>
        <w:tabs>
          <w:tab w:val="left" w:pos="841"/>
        </w:tabs>
        <w:ind w:firstLine="709"/>
        <w:jc w:val="both"/>
        <w:rPr>
          <w:sz w:val="28"/>
          <w:szCs w:val="28"/>
          <w:lang w:eastAsia="ru-RU" w:bidi="ru-RU"/>
        </w:rPr>
      </w:pPr>
      <w:r w:rsidRPr="009138C8">
        <w:rPr>
          <w:sz w:val="28"/>
          <w:szCs w:val="28"/>
          <w:lang w:eastAsia="ru-RU" w:bidi="ru-RU"/>
        </w:rPr>
        <w:t>4.2</w:t>
      </w:r>
      <w:r w:rsidR="00D21CB3" w:rsidRPr="009138C8">
        <w:rPr>
          <w:sz w:val="28"/>
          <w:szCs w:val="28"/>
          <w:lang w:eastAsia="ru-RU" w:bidi="ru-RU"/>
        </w:rPr>
        <w:t>6</w:t>
      </w:r>
      <w:r w:rsidRPr="009138C8">
        <w:rPr>
          <w:sz w:val="28"/>
          <w:szCs w:val="28"/>
          <w:lang w:eastAsia="ru-RU" w:bidi="ru-RU"/>
        </w:rPr>
        <w:t>.</w:t>
      </w:r>
      <w:r w:rsidR="00C02AC0" w:rsidRPr="009138C8">
        <w:rPr>
          <w:sz w:val="28"/>
          <w:szCs w:val="28"/>
          <w:lang w:eastAsia="ru-RU" w:bidi="ru-RU"/>
        </w:rPr>
        <w:t xml:space="preserve">Финансовое обеспечение расходов, связанных с выплатой компенсации, указанной в </w:t>
      </w:r>
      <w:r w:rsidR="00EA6D6A" w:rsidRPr="009138C8">
        <w:rPr>
          <w:sz w:val="28"/>
          <w:szCs w:val="28"/>
          <w:lang w:eastAsia="ru-RU" w:bidi="ru-RU"/>
        </w:rPr>
        <w:t>пункте 4.</w:t>
      </w:r>
      <w:r w:rsidR="00C02AC0" w:rsidRPr="009138C8">
        <w:rPr>
          <w:sz w:val="28"/>
          <w:szCs w:val="28"/>
          <w:lang w:eastAsia="ru-RU" w:bidi="ru-RU"/>
        </w:rPr>
        <w:t>1 настоящей статьи, согласно федеральному законодательству является расходным обязательством органов государственной власти Курской области.</w:t>
      </w:r>
    </w:p>
    <w:p w:rsidR="00F37054" w:rsidRPr="009138C8" w:rsidRDefault="00F37054" w:rsidP="00F37054">
      <w:pPr>
        <w:pStyle w:val="1"/>
        <w:shd w:val="clear" w:color="auto" w:fill="auto"/>
        <w:tabs>
          <w:tab w:val="left" w:pos="841"/>
        </w:tabs>
        <w:ind w:left="560" w:firstLine="0"/>
        <w:jc w:val="both"/>
        <w:rPr>
          <w:sz w:val="28"/>
          <w:szCs w:val="28"/>
        </w:rPr>
      </w:pPr>
    </w:p>
    <w:p w:rsidR="00C02AC0" w:rsidRPr="009138C8" w:rsidRDefault="00C02AC0" w:rsidP="00F37054">
      <w:pPr>
        <w:pStyle w:val="1"/>
        <w:shd w:val="clear" w:color="auto" w:fill="auto"/>
        <w:ind w:firstLine="0"/>
        <w:jc w:val="center"/>
        <w:rPr>
          <w:b/>
          <w:bCs/>
          <w:sz w:val="28"/>
          <w:szCs w:val="28"/>
          <w:lang w:eastAsia="ru-RU" w:bidi="ru-RU"/>
        </w:rPr>
      </w:pPr>
      <w:r w:rsidRPr="009138C8">
        <w:rPr>
          <w:b/>
          <w:bCs/>
          <w:sz w:val="28"/>
          <w:szCs w:val="28"/>
          <w:lang w:eastAsia="ru-RU" w:bidi="ru-RU"/>
        </w:rPr>
        <w:t>Статья 5. Предоставление льгот по родительской плате</w:t>
      </w:r>
    </w:p>
    <w:p w:rsidR="008B6F10" w:rsidRPr="009138C8" w:rsidRDefault="007302A5" w:rsidP="007302A5">
      <w:pPr>
        <w:pStyle w:val="1"/>
        <w:shd w:val="clear" w:color="auto" w:fill="auto"/>
        <w:ind w:firstLine="851"/>
        <w:jc w:val="both"/>
        <w:rPr>
          <w:sz w:val="28"/>
          <w:szCs w:val="28"/>
          <w:lang w:eastAsia="ru-RU" w:bidi="ru-RU"/>
        </w:rPr>
      </w:pPr>
      <w:r w:rsidRPr="009138C8">
        <w:rPr>
          <w:sz w:val="28"/>
          <w:szCs w:val="28"/>
          <w:lang w:eastAsia="ru-RU" w:bidi="ru-RU"/>
        </w:rPr>
        <w:t>5.1</w:t>
      </w:r>
      <w:r w:rsidR="00C02AC0" w:rsidRPr="009138C8">
        <w:rPr>
          <w:sz w:val="28"/>
          <w:szCs w:val="28"/>
          <w:lang w:eastAsia="ru-RU" w:bidi="ru-RU"/>
        </w:rPr>
        <w:t>.Освобождаются от родительской платы следующие родители (законные представители)</w:t>
      </w:r>
      <w:r w:rsidR="008B6F10" w:rsidRPr="009138C8">
        <w:rPr>
          <w:sz w:val="28"/>
          <w:szCs w:val="28"/>
          <w:lang w:eastAsia="ru-RU" w:bidi="ru-RU"/>
        </w:rPr>
        <w:t>:</w:t>
      </w:r>
    </w:p>
    <w:p w:rsidR="00C02AC0" w:rsidRPr="009138C8" w:rsidRDefault="00D21CB3" w:rsidP="007302A5">
      <w:pPr>
        <w:pStyle w:val="1"/>
        <w:shd w:val="clear" w:color="auto" w:fill="auto"/>
        <w:ind w:firstLine="851"/>
        <w:jc w:val="both"/>
        <w:rPr>
          <w:sz w:val="28"/>
          <w:szCs w:val="28"/>
          <w:lang w:eastAsia="ru-RU" w:bidi="ru-RU"/>
        </w:rPr>
      </w:pPr>
      <w:r w:rsidRPr="009138C8">
        <w:rPr>
          <w:sz w:val="28"/>
          <w:szCs w:val="28"/>
          <w:lang w:eastAsia="ru-RU" w:bidi="ru-RU"/>
        </w:rPr>
        <w:t>-</w:t>
      </w:r>
      <w:r w:rsidR="00C02AC0" w:rsidRPr="009138C8">
        <w:rPr>
          <w:sz w:val="28"/>
          <w:szCs w:val="28"/>
          <w:lang w:eastAsia="ru-RU" w:bidi="ru-RU"/>
        </w:rPr>
        <w:t>детей-инвалидов, детей-сирот и детей, оставшихся без попечения родителей (законных представителей), детей с туберкулезной интоксикацией, осваивающих образовательные программы дошкольного образования в муниципальных дошкольных образовательных организациях</w:t>
      </w:r>
      <w:r w:rsidR="0009348E" w:rsidRPr="009138C8">
        <w:rPr>
          <w:sz w:val="28"/>
          <w:szCs w:val="28"/>
          <w:lang w:eastAsia="ru-RU" w:bidi="ru-RU"/>
        </w:rPr>
        <w:t>,</w:t>
      </w:r>
      <w:r w:rsidR="008B6F10" w:rsidRPr="009138C8">
        <w:rPr>
          <w:sz w:val="28"/>
          <w:szCs w:val="28"/>
          <w:lang w:eastAsia="ru-RU" w:bidi="ru-RU"/>
        </w:rPr>
        <w:t xml:space="preserve"> при наличии подтверждающих документов;</w:t>
      </w:r>
    </w:p>
    <w:p w:rsidR="008B6F10" w:rsidRPr="009138C8" w:rsidRDefault="00D21CB3" w:rsidP="007302A5">
      <w:pPr>
        <w:pStyle w:val="1"/>
        <w:shd w:val="clear" w:color="auto" w:fill="auto"/>
        <w:ind w:firstLine="851"/>
        <w:jc w:val="both"/>
        <w:rPr>
          <w:sz w:val="28"/>
          <w:szCs w:val="28"/>
          <w:lang w:eastAsia="ru-RU" w:bidi="ru-RU"/>
        </w:rPr>
      </w:pPr>
      <w:proofErr w:type="gramStart"/>
      <w:r w:rsidRPr="009138C8">
        <w:rPr>
          <w:sz w:val="28"/>
          <w:szCs w:val="28"/>
          <w:lang w:eastAsia="ru-RU" w:bidi="ru-RU"/>
        </w:rPr>
        <w:t>-</w:t>
      </w:r>
      <w:r w:rsidR="008B6F10" w:rsidRPr="009138C8">
        <w:rPr>
          <w:sz w:val="28"/>
          <w:szCs w:val="28"/>
          <w:lang w:eastAsia="ru-RU" w:bidi="ru-RU"/>
        </w:rPr>
        <w:t>детей военнослужащих, заключивших контракт, мобилизованных и проходящих или прошедших службу в зоне проведения специальной военной операции Российской Федерации на Украине, в том числе в именном батальоне материально-технического обеспечения «Сейм», детей иных категорий граждан, признанных участниками специальнойвоенной операции Российской Федерации на Украине, осваивающих образовательные программы дошкольного образования в муниципальных дошкольных образовательных организациях, не подтвержденные соответствующими документами.</w:t>
      </w:r>
      <w:proofErr w:type="gramEnd"/>
    </w:p>
    <w:p w:rsidR="00C02AC0" w:rsidRPr="009138C8" w:rsidRDefault="007302A5" w:rsidP="007302A5">
      <w:pPr>
        <w:pStyle w:val="1"/>
        <w:shd w:val="clear" w:color="auto" w:fill="auto"/>
        <w:tabs>
          <w:tab w:val="left" w:pos="851"/>
        </w:tabs>
        <w:ind w:firstLine="851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5.2.</w:t>
      </w:r>
      <w:r w:rsidR="00C02AC0" w:rsidRPr="009138C8">
        <w:rPr>
          <w:sz w:val="28"/>
          <w:szCs w:val="28"/>
          <w:lang w:eastAsia="ru-RU" w:bidi="ru-RU"/>
        </w:rPr>
        <w:t>Дополнительные меры социальной поддержки в виде снижения размера родительской платы на 50% предоставляются родителям (законным представителям):</w:t>
      </w:r>
    </w:p>
    <w:p w:rsidR="00C02AC0" w:rsidRPr="009138C8" w:rsidRDefault="00D21CB3" w:rsidP="00EA6D6A">
      <w:pPr>
        <w:pStyle w:val="1"/>
        <w:shd w:val="clear" w:color="auto" w:fill="auto"/>
        <w:tabs>
          <w:tab w:val="left" w:pos="0"/>
        </w:tabs>
        <w:ind w:firstLine="851"/>
        <w:jc w:val="both"/>
        <w:rPr>
          <w:sz w:val="28"/>
          <w:szCs w:val="28"/>
        </w:rPr>
      </w:pPr>
      <w:proofErr w:type="gramStart"/>
      <w:r w:rsidRPr="009138C8">
        <w:rPr>
          <w:sz w:val="28"/>
          <w:szCs w:val="28"/>
          <w:lang w:eastAsia="ru-RU" w:bidi="ru-RU"/>
        </w:rPr>
        <w:t xml:space="preserve">- </w:t>
      </w:r>
      <w:r w:rsidR="00C02AC0" w:rsidRPr="009138C8">
        <w:rPr>
          <w:sz w:val="28"/>
          <w:szCs w:val="28"/>
          <w:lang w:eastAsia="ru-RU" w:bidi="ru-RU"/>
        </w:rPr>
        <w:t>имеющим трёх и более несовершеннолетних детей (наравне с родными детьми учитываются проживающие с ними падчерицы и пасынки, если они не были учтены в семье другого родителя);</w:t>
      </w:r>
      <w:proofErr w:type="gramEnd"/>
    </w:p>
    <w:p w:rsidR="00C02AC0" w:rsidRPr="009138C8" w:rsidRDefault="00D21CB3" w:rsidP="00EA6D6A">
      <w:pPr>
        <w:pStyle w:val="1"/>
        <w:shd w:val="clear" w:color="auto" w:fill="auto"/>
        <w:tabs>
          <w:tab w:val="left" w:pos="0"/>
        </w:tabs>
        <w:ind w:firstLine="851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-</w:t>
      </w:r>
      <w:r w:rsidR="00C02AC0" w:rsidRPr="009138C8">
        <w:rPr>
          <w:sz w:val="28"/>
          <w:szCs w:val="28"/>
          <w:lang w:eastAsia="ru-RU" w:bidi="ru-RU"/>
        </w:rPr>
        <w:t>одиноким неработающим родит</w:t>
      </w:r>
      <w:r w:rsidR="006E3B47" w:rsidRPr="009138C8">
        <w:rPr>
          <w:sz w:val="28"/>
          <w:szCs w:val="28"/>
          <w:lang w:eastAsia="ru-RU" w:bidi="ru-RU"/>
        </w:rPr>
        <w:t>елям (законным представителям)-</w:t>
      </w:r>
      <w:r w:rsidR="00C02AC0" w:rsidRPr="009138C8">
        <w:rPr>
          <w:sz w:val="28"/>
          <w:szCs w:val="28"/>
          <w:lang w:eastAsia="ru-RU" w:bidi="ru-RU"/>
        </w:rPr>
        <w:t xml:space="preserve"> инвалидам первой группы по общему заболеванию</w:t>
      </w:r>
      <w:r w:rsidR="006E3B47" w:rsidRPr="009138C8">
        <w:rPr>
          <w:sz w:val="28"/>
          <w:szCs w:val="28"/>
          <w:lang w:eastAsia="ru-RU" w:bidi="ru-RU"/>
        </w:rPr>
        <w:t>.</w:t>
      </w:r>
    </w:p>
    <w:p w:rsidR="00D21CB3" w:rsidRPr="009138C8" w:rsidRDefault="007302A5" w:rsidP="007302A5">
      <w:pPr>
        <w:pStyle w:val="1"/>
        <w:shd w:val="clear" w:color="auto" w:fill="auto"/>
        <w:tabs>
          <w:tab w:val="left" w:pos="841"/>
        </w:tabs>
        <w:ind w:firstLine="851"/>
        <w:jc w:val="both"/>
        <w:rPr>
          <w:sz w:val="28"/>
          <w:szCs w:val="28"/>
          <w:lang w:eastAsia="ru-RU" w:bidi="ru-RU"/>
        </w:rPr>
      </w:pPr>
      <w:r w:rsidRPr="009138C8">
        <w:rPr>
          <w:sz w:val="28"/>
          <w:szCs w:val="28"/>
          <w:lang w:eastAsia="ru-RU" w:bidi="ru-RU"/>
        </w:rPr>
        <w:t>5.3.</w:t>
      </w:r>
      <w:r w:rsidR="00C02AC0" w:rsidRPr="009138C8">
        <w:rPr>
          <w:sz w:val="28"/>
          <w:szCs w:val="28"/>
          <w:lang w:eastAsia="ru-RU" w:bidi="ru-RU"/>
        </w:rPr>
        <w:t xml:space="preserve">Основанием для предоставления льготы по родительской плате </w:t>
      </w:r>
      <w:r w:rsidR="00C02AC0" w:rsidRPr="009138C8">
        <w:rPr>
          <w:sz w:val="28"/>
          <w:szCs w:val="28"/>
          <w:lang w:eastAsia="ru-RU" w:bidi="ru-RU"/>
        </w:rPr>
        <w:lastRenderedPageBreak/>
        <w:t xml:space="preserve">родителям (законным представителям) является письменное заявление одного из родителей (законных представителей) с приложением подтверждающих документов в соответствии с </w:t>
      </w:r>
      <w:r w:rsidR="009138C8" w:rsidRPr="009138C8">
        <w:rPr>
          <w:sz w:val="28"/>
          <w:szCs w:val="28"/>
          <w:lang w:eastAsia="ru-RU" w:bidi="ru-RU"/>
        </w:rPr>
        <w:t>пунктом</w:t>
      </w:r>
      <w:r w:rsidR="00C02AC0" w:rsidRPr="009138C8">
        <w:rPr>
          <w:sz w:val="28"/>
          <w:szCs w:val="28"/>
          <w:lang w:eastAsia="ru-RU" w:bidi="ru-RU"/>
        </w:rPr>
        <w:t xml:space="preserve"> 4</w:t>
      </w:r>
      <w:r w:rsidR="0009348E" w:rsidRPr="009138C8">
        <w:rPr>
          <w:sz w:val="28"/>
          <w:szCs w:val="28"/>
          <w:lang w:eastAsia="ru-RU" w:bidi="ru-RU"/>
        </w:rPr>
        <w:t>.3.</w:t>
      </w:r>
      <w:r w:rsidR="006957ED" w:rsidRPr="009138C8">
        <w:rPr>
          <w:sz w:val="28"/>
          <w:szCs w:val="28"/>
          <w:lang w:eastAsia="ru-RU" w:bidi="ru-RU"/>
        </w:rPr>
        <w:t>Положения</w:t>
      </w:r>
      <w:r w:rsidR="00C02AC0" w:rsidRPr="009138C8">
        <w:rPr>
          <w:sz w:val="28"/>
          <w:szCs w:val="28"/>
          <w:lang w:eastAsia="ru-RU" w:bidi="ru-RU"/>
        </w:rPr>
        <w:t>.</w:t>
      </w:r>
    </w:p>
    <w:p w:rsidR="006E3B47" w:rsidRPr="009138C8" w:rsidRDefault="007302A5" w:rsidP="007302A5">
      <w:pPr>
        <w:pStyle w:val="1"/>
        <w:shd w:val="clear" w:color="auto" w:fill="auto"/>
        <w:tabs>
          <w:tab w:val="left" w:pos="841"/>
        </w:tabs>
        <w:ind w:firstLine="851"/>
        <w:jc w:val="both"/>
        <w:rPr>
          <w:color w:val="FF0000"/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5.4.</w:t>
      </w:r>
      <w:r w:rsidR="00C02AC0" w:rsidRPr="009138C8">
        <w:rPr>
          <w:sz w:val="28"/>
          <w:szCs w:val="28"/>
          <w:lang w:eastAsia="ru-RU" w:bidi="ru-RU"/>
        </w:rPr>
        <w:t>Приказ руководителя о предоставлении льготы по родительской плате издается в день подачи одним из родителей (законных представителей) ребенка заявления о предоставлении льготы с указанием срока пользования льготой.</w:t>
      </w:r>
    </w:p>
    <w:p w:rsidR="00C02AC0" w:rsidRPr="009138C8" w:rsidRDefault="007302A5" w:rsidP="007302A5">
      <w:pPr>
        <w:pStyle w:val="1"/>
        <w:shd w:val="clear" w:color="auto" w:fill="auto"/>
        <w:tabs>
          <w:tab w:val="left" w:pos="841"/>
        </w:tabs>
        <w:ind w:firstLine="851"/>
        <w:jc w:val="both"/>
        <w:rPr>
          <w:color w:val="FF0000"/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5.5.</w:t>
      </w:r>
      <w:r w:rsidR="00C02AC0" w:rsidRPr="009138C8">
        <w:rPr>
          <w:sz w:val="28"/>
          <w:szCs w:val="28"/>
          <w:lang w:eastAsia="ru-RU" w:bidi="ru-RU"/>
        </w:rPr>
        <w:t>Право на получение льготы имеет один из родителей (законных представителей) при предоставлении следующих документов:</w:t>
      </w:r>
    </w:p>
    <w:p w:rsidR="00C02AC0" w:rsidRPr="009138C8" w:rsidRDefault="009138C8" w:rsidP="0009348E">
      <w:pPr>
        <w:pStyle w:val="1"/>
        <w:shd w:val="clear" w:color="auto" w:fill="auto"/>
        <w:tabs>
          <w:tab w:val="left" w:pos="0"/>
        </w:tabs>
        <w:ind w:firstLine="851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-</w:t>
      </w:r>
      <w:r w:rsidR="00C02AC0" w:rsidRPr="009138C8">
        <w:rPr>
          <w:sz w:val="28"/>
          <w:szCs w:val="28"/>
          <w:lang w:eastAsia="ru-RU" w:bidi="ru-RU"/>
        </w:rPr>
        <w:t>документ, удостоверяющий личность родителя (законного представителя), и его копия;</w:t>
      </w:r>
    </w:p>
    <w:p w:rsidR="00C02AC0" w:rsidRPr="009138C8" w:rsidRDefault="009138C8" w:rsidP="0009348E">
      <w:pPr>
        <w:pStyle w:val="1"/>
        <w:shd w:val="clear" w:color="auto" w:fill="auto"/>
        <w:tabs>
          <w:tab w:val="left" w:pos="0"/>
        </w:tabs>
        <w:ind w:firstLine="851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-</w:t>
      </w:r>
      <w:r w:rsidR="00C02AC0" w:rsidRPr="009138C8">
        <w:rPr>
          <w:sz w:val="28"/>
          <w:szCs w:val="28"/>
          <w:lang w:eastAsia="ru-RU" w:bidi="ru-RU"/>
        </w:rPr>
        <w:t>свидетельство о рождении (усыновлении) ребенка (детей), входящих в состав семьи, и их копии;</w:t>
      </w:r>
    </w:p>
    <w:p w:rsidR="006E3B47" w:rsidRPr="009138C8" w:rsidRDefault="009138C8" w:rsidP="0009348E">
      <w:pPr>
        <w:pStyle w:val="1"/>
        <w:shd w:val="clear" w:color="auto" w:fill="auto"/>
        <w:tabs>
          <w:tab w:val="left" w:pos="0"/>
        </w:tabs>
        <w:ind w:firstLine="851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-</w:t>
      </w:r>
      <w:r w:rsidR="00C02AC0" w:rsidRPr="009138C8">
        <w:rPr>
          <w:sz w:val="28"/>
          <w:szCs w:val="28"/>
          <w:lang w:eastAsia="ru-RU" w:bidi="ru-RU"/>
        </w:rPr>
        <w:t>в случае несоответств</w:t>
      </w:r>
      <w:r w:rsidR="005D7BA1" w:rsidRPr="009138C8">
        <w:rPr>
          <w:sz w:val="28"/>
          <w:szCs w:val="28"/>
          <w:lang w:eastAsia="ru-RU" w:bidi="ru-RU"/>
        </w:rPr>
        <w:t xml:space="preserve">ия фамилии родителя и ребенка – </w:t>
      </w:r>
      <w:r w:rsidR="00C02AC0" w:rsidRPr="009138C8">
        <w:rPr>
          <w:sz w:val="28"/>
          <w:szCs w:val="28"/>
          <w:lang w:eastAsia="ru-RU" w:bidi="ru-RU"/>
        </w:rPr>
        <w:t>свидетельство о браке (расторжении брака) или иной подтверждающий документ и его копия;</w:t>
      </w:r>
    </w:p>
    <w:p w:rsidR="00C02AC0" w:rsidRPr="009138C8" w:rsidRDefault="009138C8" w:rsidP="0009348E">
      <w:pPr>
        <w:pStyle w:val="1"/>
        <w:shd w:val="clear" w:color="auto" w:fill="auto"/>
        <w:tabs>
          <w:tab w:val="left" w:pos="0"/>
        </w:tabs>
        <w:ind w:firstLine="851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-</w:t>
      </w:r>
      <w:r w:rsidR="00C02AC0" w:rsidRPr="009138C8">
        <w:rPr>
          <w:sz w:val="28"/>
          <w:szCs w:val="28"/>
          <w:lang w:eastAsia="ru-RU" w:bidi="ru-RU"/>
        </w:rPr>
        <w:t>выписка из решения органов опеки и попечительства (для детей, находящихся под опекой);</w:t>
      </w:r>
    </w:p>
    <w:p w:rsidR="00C02AC0" w:rsidRPr="009138C8" w:rsidRDefault="009138C8" w:rsidP="0009348E">
      <w:pPr>
        <w:pStyle w:val="1"/>
        <w:shd w:val="clear" w:color="auto" w:fill="auto"/>
        <w:tabs>
          <w:tab w:val="left" w:pos="0"/>
        </w:tabs>
        <w:ind w:firstLine="851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-</w:t>
      </w:r>
      <w:r w:rsidR="00C02AC0" w:rsidRPr="009138C8">
        <w:rPr>
          <w:sz w:val="28"/>
          <w:szCs w:val="28"/>
          <w:lang w:eastAsia="ru-RU" w:bidi="ru-RU"/>
        </w:rPr>
        <w:t xml:space="preserve">копия справки установленной </w:t>
      </w:r>
      <w:r w:rsidR="005D7BA1" w:rsidRPr="009138C8">
        <w:rPr>
          <w:sz w:val="28"/>
          <w:szCs w:val="28"/>
          <w:lang w:eastAsia="ru-RU" w:bidi="ru-RU"/>
        </w:rPr>
        <w:t xml:space="preserve">формы об инвалидности ребенка – </w:t>
      </w:r>
      <w:r w:rsidR="00C02AC0" w:rsidRPr="009138C8">
        <w:rPr>
          <w:sz w:val="28"/>
          <w:szCs w:val="28"/>
          <w:lang w:eastAsia="ru-RU" w:bidi="ru-RU"/>
        </w:rPr>
        <w:t>для родителей (законных представителей) детей-инвалидов;</w:t>
      </w:r>
    </w:p>
    <w:p w:rsidR="00C02AC0" w:rsidRPr="009138C8" w:rsidRDefault="009138C8" w:rsidP="0009348E">
      <w:pPr>
        <w:pStyle w:val="1"/>
        <w:shd w:val="clear" w:color="auto" w:fill="auto"/>
        <w:tabs>
          <w:tab w:val="left" w:pos="0"/>
        </w:tabs>
        <w:ind w:firstLine="851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-</w:t>
      </w:r>
      <w:r w:rsidR="00C02AC0" w:rsidRPr="009138C8">
        <w:rPr>
          <w:sz w:val="28"/>
          <w:szCs w:val="28"/>
          <w:lang w:eastAsia="ru-RU" w:bidi="ru-RU"/>
        </w:rPr>
        <w:t>копия акта органа опеки и попечительства о назначении ребенку опекун</w:t>
      </w:r>
      <w:r w:rsidR="005D7BA1" w:rsidRPr="009138C8">
        <w:rPr>
          <w:sz w:val="28"/>
          <w:szCs w:val="28"/>
          <w:lang w:eastAsia="ru-RU" w:bidi="ru-RU"/>
        </w:rPr>
        <w:t xml:space="preserve">а либо выписка из такого акта – </w:t>
      </w:r>
      <w:r w:rsidR="00C02AC0" w:rsidRPr="009138C8">
        <w:rPr>
          <w:sz w:val="28"/>
          <w:szCs w:val="28"/>
          <w:lang w:eastAsia="ru-RU" w:bidi="ru-RU"/>
        </w:rPr>
        <w:t>для лиц, являющихся законными представителями детей-сирот и детей, оставшихся без попечения родителей;</w:t>
      </w:r>
    </w:p>
    <w:p w:rsidR="00C02AC0" w:rsidRPr="009138C8" w:rsidRDefault="009138C8" w:rsidP="0009348E">
      <w:pPr>
        <w:pStyle w:val="1"/>
        <w:shd w:val="clear" w:color="auto" w:fill="auto"/>
        <w:tabs>
          <w:tab w:val="left" w:pos="0"/>
        </w:tabs>
        <w:ind w:firstLine="851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-</w:t>
      </w:r>
      <w:r w:rsidR="00C02AC0" w:rsidRPr="009138C8">
        <w:rPr>
          <w:sz w:val="28"/>
          <w:szCs w:val="28"/>
          <w:lang w:eastAsia="ru-RU" w:bidi="ru-RU"/>
        </w:rPr>
        <w:t xml:space="preserve">направление врачей-специалистов </w:t>
      </w:r>
      <w:r w:rsidR="005D7BA1" w:rsidRPr="009138C8">
        <w:rPr>
          <w:sz w:val="28"/>
          <w:szCs w:val="28"/>
          <w:lang w:eastAsia="ru-RU" w:bidi="ru-RU"/>
        </w:rPr>
        <w:t>–</w:t>
      </w:r>
      <w:r w:rsidR="00C02AC0" w:rsidRPr="009138C8">
        <w:rPr>
          <w:sz w:val="28"/>
          <w:szCs w:val="28"/>
          <w:lang w:eastAsia="ru-RU" w:bidi="ru-RU"/>
        </w:rPr>
        <w:t xml:space="preserve"> для родителей (законных представителей) детей с туберкулезной интоксикацией;</w:t>
      </w:r>
    </w:p>
    <w:p w:rsidR="00C02AC0" w:rsidRPr="009138C8" w:rsidRDefault="009138C8" w:rsidP="0009348E">
      <w:pPr>
        <w:pStyle w:val="1"/>
        <w:shd w:val="clear" w:color="auto" w:fill="auto"/>
        <w:tabs>
          <w:tab w:val="left" w:pos="0"/>
        </w:tabs>
        <w:ind w:firstLine="851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-</w:t>
      </w:r>
      <w:r w:rsidR="00C02AC0" w:rsidRPr="009138C8">
        <w:rPr>
          <w:sz w:val="28"/>
          <w:szCs w:val="28"/>
          <w:lang w:eastAsia="ru-RU" w:bidi="ru-RU"/>
        </w:rPr>
        <w:t xml:space="preserve">копия удостоверения многодетной семьи, выданного органом социальной защиты населения </w:t>
      </w:r>
      <w:r w:rsidR="005D7BA1" w:rsidRPr="009138C8">
        <w:rPr>
          <w:sz w:val="28"/>
          <w:szCs w:val="28"/>
          <w:lang w:eastAsia="ru-RU" w:bidi="ru-RU"/>
        </w:rPr>
        <w:t>–</w:t>
      </w:r>
      <w:r w:rsidR="00C02AC0" w:rsidRPr="009138C8">
        <w:rPr>
          <w:sz w:val="28"/>
          <w:szCs w:val="28"/>
          <w:lang w:eastAsia="ru-RU" w:bidi="ru-RU"/>
        </w:rPr>
        <w:t xml:space="preserve"> для родителей (законных представителей), имеющих 3 и более несовершеннолетних детей.</w:t>
      </w:r>
    </w:p>
    <w:p w:rsidR="00C02AC0" w:rsidRPr="009138C8" w:rsidRDefault="007302A5" w:rsidP="007302A5">
      <w:pPr>
        <w:pStyle w:val="1"/>
        <w:shd w:val="clear" w:color="auto" w:fill="auto"/>
        <w:ind w:firstLine="851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5.6.</w:t>
      </w:r>
      <w:r w:rsidR="00C02AC0" w:rsidRPr="009138C8">
        <w:rPr>
          <w:sz w:val="28"/>
          <w:szCs w:val="28"/>
          <w:lang w:eastAsia="ru-RU" w:bidi="ru-RU"/>
        </w:rPr>
        <w:t>В случае отсутствия удостоверения многодетной семьи представляются следующие документы:</w:t>
      </w:r>
    </w:p>
    <w:p w:rsidR="00C02AC0" w:rsidRPr="009138C8" w:rsidRDefault="009138C8" w:rsidP="007302A5">
      <w:pPr>
        <w:pStyle w:val="1"/>
        <w:shd w:val="clear" w:color="auto" w:fill="auto"/>
        <w:tabs>
          <w:tab w:val="left" w:pos="850"/>
        </w:tabs>
        <w:ind w:firstLine="851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-</w:t>
      </w:r>
      <w:r w:rsidR="00C02AC0" w:rsidRPr="009138C8">
        <w:rPr>
          <w:sz w:val="28"/>
          <w:szCs w:val="28"/>
          <w:lang w:eastAsia="ru-RU" w:bidi="ru-RU"/>
        </w:rPr>
        <w:t>паспорт или иные документы, удостоверяющие личность каждого из членов семьи, в том числе несовершеннолетнего ребенка (детей), достигшего возраста 14 лет, и их копии;</w:t>
      </w:r>
    </w:p>
    <w:p w:rsidR="00C02AC0" w:rsidRPr="009138C8" w:rsidRDefault="009138C8" w:rsidP="007302A5">
      <w:pPr>
        <w:pStyle w:val="1"/>
        <w:shd w:val="clear" w:color="auto" w:fill="auto"/>
        <w:tabs>
          <w:tab w:val="left" w:pos="912"/>
        </w:tabs>
        <w:ind w:firstLine="851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-</w:t>
      </w:r>
      <w:r w:rsidR="00C02AC0" w:rsidRPr="009138C8">
        <w:rPr>
          <w:sz w:val="28"/>
          <w:szCs w:val="28"/>
          <w:lang w:eastAsia="ru-RU" w:bidi="ru-RU"/>
        </w:rPr>
        <w:t>свидетельство о рождении каждого ребенка (детей) в возрасте до 14 лет и их копии;</w:t>
      </w:r>
    </w:p>
    <w:p w:rsidR="00C02AC0" w:rsidRPr="009138C8" w:rsidRDefault="009138C8" w:rsidP="007302A5">
      <w:pPr>
        <w:pStyle w:val="1"/>
        <w:shd w:val="clear" w:color="auto" w:fill="auto"/>
        <w:tabs>
          <w:tab w:val="left" w:pos="870"/>
        </w:tabs>
        <w:ind w:firstLine="851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-</w:t>
      </w:r>
      <w:r w:rsidR="00C02AC0" w:rsidRPr="009138C8">
        <w:rPr>
          <w:sz w:val="28"/>
          <w:szCs w:val="28"/>
          <w:lang w:eastAsia="ru-RU" w:bidi="ru-RU"/>
        </w:rPr>
        <w:t xml:space="preserve">выписка из решения органов опеки и попечительства об установлении над ребенком (детьми) опеки (попечительства) </w:t>
      </w:r>
      <w:r w:rsidR="005D7BA1" w:rsidRPr="009138C8">
        <w:rPr>
          <w:sz w:val="28"/>
          <w:szCs w:val="28"/>
          <w:lang w:eastAsia="ru-RU" w:bidi="ru-RU"/>
        </w:rPr>
        <w:t>–</w:t>
      </w:r>
      <w:r w:rsidR="00C02AC0" w:rsidRPr="009138C8">
        <w:rPr>
          <w:sz w:val="28"/>
          <w:szCs w:val="28"/>
          <w:lang w:eastAsia="ru-RU" w:bidi="ru-RU"/>
        </w:rPr>
        <w:t xml:space="preserve"> в случае, если заявитель является опекуном (попечителем);</w:t>
      </w:r>
    </w:p>
    <w:p w:rsidR="00C02AC0" w:rsidRPr="009138C8" w:rsidRDefault="009138C8" w:rsidP="007302A5">
      <w:pPr>
        <w:pStyle w:val="1"/>
        <w:shd w:val="clear" w:color="auto" w:fill="auto"/>
        <w:tabs>
          <w:tab w:val="left" w:pos="879"/>
        </w:tabs>
        <w:ind w:firstLine="851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-</w:t>
      </w:r>
      <w:r w:rsidR="00C02AC0" w:rsidRPr="009138C8">
        <w:rPr>
          <w:sz w:val="28"/>
          <w:szCs w:val="28"/>
          <w:lang w:eastAsia="ru-RU" w:bidi="ru-RU"/>
        </w:rPr>
        <w:t xml:space="preserve">вступившее в законную силу решение суда об усыновлении </w:t>
      </w:r>
      <w:r w:rsidR="005D7BA1" w:rsidRPr="009138C8">
        <w:rPr>
          <w:sz w:val="28"/>
          <w:szCs w:val="28"/>
          <w:lang w:eastAsia="ru-RU" w:bidi="ru-RU"/>
        </w:rPr>
        <w:t>–</w:t>
      </w:r>
      <w:r w:rsidR="00C02AC0" w:rsidRPr="009138C8">
        <w:rPr>
          <w:sz w:val="28"/>
          <w:szCs w:val="28"/>
          <w:lang w:eastAsia="ru-RU" w:bidi="ru-RU"/>
        </w:rPr>
        <w:t xml:space="preserve"> в случае, если заявитель является усыновителем;</w:t>
      </w:r>
    </w:p>
    <w:p w:rsidR="00C02AC0" w:rsidRPr="009138C8" w:rsidRDefault="009138C8" w:rsidP="007302A5">
      <w:pPr>
        <w:pStyle w:val="1"/>
        <w:shd w:val="clear" w:color="auto" w:fill="auto"/>
        <w:tabs>
          <w:tab w:val="left" w:pos="870"/>
        </w:tabs>
        <w:ind w:firstLine="851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-</w:t>
      </w:r>
      <w:r w:rsidR="00C02AC0" w:rsidRPr="009138C8">
        <w:rPr>
          <w:sz w:val="28"/>
          <w:szCs w:val="28"/>
          <w:lang w:eastAsia="ru-RU" w:bidi="ru-RU"/>
        </w:rPr>
        <w:t xml:space="preserve">договор о передаче ребенка (детей) на воспитание в приемную семью </w:t>
      </w:r>
      <w:r w:rsidR="005D7BA1" w:rsidRPr="009138C8">
        <w:rPr>
          <w:sz w:val="28"/>
          <w:szCs w:val="28"/>
          <w:lang w:eastAsia="ru-RU" w:bidi="ru-RU"/>
        </w:rPr>
        <w:t>–</w:t>
      </w:r>
      <w:r w:rsidR="00C02AC0" w:rsidRPr="009138C8">
        <w:rPr>
          <w:sz w:val="28"/>
          <w:szCs w:val="28"/>
          <w:lang w:eastAsia="ru-RU" w:bidi="ru-RU"/>
        </w:rPr>
        <w:t xml:space="preserve"> в случае, если заявитель является приемным родителем;</w:t>
      </w:r>
    </w:p>
    <w:p w:rsidR="00C02AC0" w:rsidRPr="009138C8" w:rsidRDefault="009138C8" w:rsidP="0009348E">
      <w:pPr>
        <w:pStyle w:val="1"/>
        <w:shd w:val="clear" w:color="auto" w:fill="auto"/>
        <w:tabs>
          <w:tab w:val="left" w:pos="0"/>
        </w:tabs>
        <w:ind w:firstLine="851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-</w:t>
      </w:r>
      <w:r w:rsidR="00C02AC0" w:rsidRPr="009138C8">
        <w:rPr>
          <w:sz w:val="28"/>
          <w:szCs w:val="28"/>
          <w:lang w:eastAsia="ru-RU" w:bidi="ru-RU"/>
        </w:rPr>
        <w:t xml:space="preserve">заключение психолого-медико-педагогической комиссии </w:t>
      </w:r>
      <w:r w:rsidR="005D7BA1" w:rsidRPr="009138C8">
        <w:rPr>
          <w:sz w:val="28"/>
          <w:szCs w:val="28"/>
          <w:lang w:eastAsia="ru-RU" w:bidi="ru-RU"/>
        </w:rPr>
        <w:t>–</w:t>
      </w:r>
      <w:r w:rsidR="00C02AC0" w:rsidRPr="009138C8">
        <w:rPr>
          <w:sz w:val="28"/>
          <w:szCs w:val="28"/>
          <w:lang w:eastAsia="ru-RU" w:bidi="ru-RU"/>
        </w:rPr>
        <w:t xml:space="preserve"> для родителей (законных представителей) детей с ограниченными возможностями здоровья.</w:t>
      </w:r>
    </w:p>
    <w:p w:rsidR="00C02AC0" w:rsidRPr="009138C8" w:rsidRDefault="007302A5" w:rsidP="007302A5">
      <w:pPr>
        <w:pStyle w:val="1"/>
        <w:shd w:val="clear" w:color="auto" w:fill="auto"/>
        <w:tabs>
          <w:tab w:val="left" w:pos="841"/>
        </w:tabs>
        <w:ind w:firstLine="851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5.7.</w:t>
      </w:r>
      <w:r w:rsidR="00C02AC0" w:rsidRPr="009138C8">
        <w:rPr>
          <w:sz w:val="28"/>
          <w:szCs w:val="28"/>
          <w:lang w:eastAsia="ru-RU" w:bidi="ru-RU"/>
        </w:rPr>
        <w:t>Право на льготу подтверждается ежегодно. При наличии у семьи права на применение нескольких льгот применению подлежит одна льгота по выбору родителей (законных представителей).</w:t>
      </w:r>
    </w:p>
    <w:p w:rsidR="00C02AC0" w:rsidRPr="009138C8" w:rsidRDefault="007302A5" w:rsidP="0009348E">
      <w:pPr>
        <w:pStyle w:val="1"/>
        <w:shd w:val="clear" w:color="auto" w:fill="auto"/>
        <w:tabs>
          <w:tab w:val="left" w:pos="850"/>
          <w:tab w:val="left" w:pos="1276"/>
        </w:tabs>
        <w:ind w:firstLine="851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lastRenderedPageBreak/>
        <w:t>5.8.</w:t>
      </w:r>
      <w:r w:rsidR="00C02AC0" w:rsidRPr="009138C8">
        <w:rPr>
          <w:sz w:val="28"/>
          <w:szCs w:val="28"/>
          <w:lang w:eastAsia="ru-RU" w:bidi="ru-RU"/>
        </w:rPr>
        <w:t xml:space="preserve">В случае непредставления документов для получения льгот по родительской плате родителями (законными представителями) родительская плата начисляется в полном размере. Перерасчет размера родительской платы производится </w:t>
      </w:r>
      <w:proofErr w:type="gramStart"/>
      <w:r w:rsidR="00C02AC0" w:rsidRPr="009138C8">
        <w:rPr>
          <w:sz w:val="28"/>
          <w:szCs w:val="28"/>
          <w:lang w:eastAsia="ru-RU" w:bidi="ru-RU"/>
        </w:rPr>
        <w:t>с даты подачи</w:t>
      </w:r>
      <w:proofErr w:type="gramEnd"/>
      <w:r w:rsidR="00C02AC0" w:rsidRPr="009138C8">
        <w:rPr>
          <w:sz w:val="28"/>
          <w:szCs w:val="28"/>
          <w:lang w:eastAsia="ru-RU" w:bidi="ru-RU"/>
        </w:rPr>
        <w:t xml:space="preserve"> заявления на установление льготы с приложением соответствующих документов, подтверждающих наличие оснований на установление льготы.</w:t>
      </w:r>
    </w:p>
    <w:p w:rsidR="00C02AC0" w:rsidRPr="009138C8" w:rsidRDefault="00C02AC0" w:rsidP="007302A5">
      <w:pPr>
        <w:pStyle w:val="1"/>
        <w:shd w:val="clear" w:color="auto" w:fill="auto"/>
        <w:ind w:firstLine="851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Родитель (законный представитель) вправе отказаться от применения установленных льгот.</w:t>
      </w:r>
    </w:p>
    <w:p w:rsidR="00C02AC0" w:rsidRPr="009138C8" w:rsidRDefault="007302A5" w:rsidP="007302A5">
      <w:pPr>
        <w:pStyle w:val="1"/>
        <w:shd w:val="clear" w:color="auto" w:fill="auto"/>
        <w:tabs>
          <w:tab w:val="left" w:pos="860"/>
        </w:tabs>
        <w:ind w:firstLine="851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5.9.</w:t>
      </w:r>
      <w:r w:rsidR="00C02AC0" w:rsidRPr="009138C8">
        <w:rPr>
          <w:sz w:val="28"/>
          <w:szCs w:val="28"/>
          <w:lang w:eastAsia="ru-RU" w:bidi="ru-RU"/>
        </w:rPr>
        <w:t>При наступлении обстоятельств, влекущих отмену льгот по родительской плате, родители (законные представители) в течение 7</w:t>
      </w:r>
      <w:r w:rsidR="006957ED" w:rsidRPr="009138C8">
        <w:rPr>
          <w:sz w:val="28"/>
          <w:szCs w:val="28"/>
          <w:lang w:eastAsia="ru-RU" w:bidi="ru-RU"/>
        </w:rPr>
        <w:t xml:space="preserve"> рабочих</w:t>
      </w:r>
      <w:r w:rsidR="0045157B">
        <w:rPr>
          <w:sz w:val="28"/>
          <w:szCs w:val="28"/>
          <w:lang w:eastAsia="ru-RU" w:bidi="ru-RU"/>
        </w:rPr>
        <w:t xml:space="preserve"> </w:t>
      </w:r>
      <w:r w:rsidR="00C02AC0" w:rsidRPr="009138C8">
        <w:rPr>
          <w:sz w:val="28"/>
          <w:szCs w:val="28"/>
          <w:lang w:eastAsia="ru-RU" w:bidi="ru-RU"/>
        </w:rPr>
        <w:t>дней</w:t>
      </w:r>
      <w:r w:rsidR="0045157B">
        <w:rPr>
          <w:sz w:val="28"/>
          <w:szCs w:val="28"/>
          <w:lang w:eastAsia="ru-RU" w:bidi="ru-RU"/>
        </w:rPr>
        <w:t xml:space="preserve"> </w:t>
      </w:r>
      <w:r w:rsidR="00C02AC0" w:rsidRPr="009138C8">
        <w:rPr>
          <w:sz w:val="28"/>
          <w:szCs w:val="28"/>
          <w:lang w:eastAsia="ru-RU" w:bidi="ru-RU"/>
        </w:rPr>
        <w:t xml:space="preserve">со дня наступления соответствующих обстоятельств обязаны уведомить об этом </w:t>
      </w:r>
      <w:r w:rsidR="0009348E" w:rsidRPr="009138C8">
        <w:rPr>
          <w:sz w:val="28"/>
          <w:szCs w:val="28"/>
          <w:lang w:eastAsia="ru-RU" w:bidi="ru-RU"/>
        </w:rPr>
        <w:t>руководителя организаци</w:t>
      </w:r>
      <w:r w:rsidR="0009348E" w:rsidRPr="009138C8">
        <w:rPr>
          <w:sz w:val="28"/>
          <w:szCs w:val="28"/>
        </w:rPr>
        <w:t>и</w:t>
      </w:r>
      <w:r w:rsidR="0009348E" w:rsidRPr="009138C8">
        <w:rPr>
          <w:sz w:val="28"/>
          <w:szCs w:val="28"/>
          <w:lang w:eastAsia="ru-RU" w:bidi="ru-RU"/>
        </w:rPr>
        <w:t>, реализующ</w:t>
      </w:r>
      <w:r w:rsidR="0009348E" w:rsidRPr="009138C8">
        <w:rPr>
          <w:sz w:val="28"/>
          <w:szCs w:val="28"/>
        </w:rPr>
        <w:t>ей</w:t>
      </w:r>
      <w:r w:rsidR="0009348E" w:rsidRPr="009138C8">
        <w:rPr>
          <w:sz w:val="28"/>
          <w:szCs w:val="28"/>
          <w:lang w:eastAsia="ru-RU" w:bidi="ru-RU"/>
        </w:rPr>
        <w:t xml:space="preserve"> программ</w:t>
      </w:r>
      <w:r w:rsidR="0009348E" w:rsidRPr="009138C8">
        <w:rPr>
          <w:sz w:val="28"/>
          <w:szCs w:val="28"/>
        </w:rPr>
        <w:t>у</w:t>
      </w:r>
      <w:r w:rsidR="0009348E" w:rsidRPr="009138C8">
        <w:rPr>
          <w:sz w:val="28"/>
          <w:szCs w:val="28"/>
          <w:lang w:eastAsia="ru-RU" w:bidi="ru-RU"/>
        </w:rPr>
        <w:t xml:space="preserve"> дошкольного образования,</w:t>
      </w:r>
      <w:r w:rsidR="00C02AC0" w:rsidRPr="009138C8">
        <w:rPr>
          <w:sz w:val="28"/>
          <w:szCs w:val="28"/>
          <w:lang w:eastAsia="ru-RU" w:bidi="ru-RU"/>
        </w:rPr>
        <w:t xml:space="preserve"> в которой обучается ребенок.</w:t>
      </w:r>
    </w:p>
    <w:p w:rsidR="00C02AC0" w:rsidRPr="009138C8" w:rsidRDefault="00C02AC0" w:rsidP="007302A5">
      <w:pPr>
        <w:pStyle w:val="1"/>
        <w:shd w:val="clear" w:color="auto" w:fill="auto"/>
        <w:ind w:firstLine="851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Отмена льгот по родительской плате происходит со дня наступления обстоятельств, влекущих отмену указанных льгот.</w:t>
      </w:r>
    </w:p>
    <w:p w:rsidR="00C02AC0" w:rsidRPr="009138C8" w:rsidRDefault="007302A5" w:rsidP="007302A5">
      <w:pPr>
        <w:pStyle w:val="1"/>
        <w:shd w:val="clear" w:color="auto" w:fill="auto"/>
        <w:ind w:firstLine="851"/>
        <w:jc w:val="both"/>
        <w:rPr>
          <w:sz w:val="28"/>
          <w:szCs w:val="28"/>
          <w:lang w:eastAsia="ru-RU" w:bidi="ru-RU"/>
        </w:rPr>
      </w:pPr>
      <w:proofErr w:type="gramStart"/>
      <w:r w:rsidRPr="009138C8">
        <w:rPr>
          <w:sz w:val="28"/>
          <w:szCs w:val="28"/>
          <w:lang w:eastAsia="ru-RU" w:bidi="ru-RU"/>
        </w:rPr>
        <w:t>5.10</w:t>
      </w:r>
      <w:r w:rsidR="00C02AC0" w:rsidRPr="009138C8">
        <w:rPr>
          <w:sz w:val="28"/>
          <w:szCs w:val="28"/>
          <w:lang w:eastAsia="ru-RU" w:bidi="ru-RU"/>
        </w:rPr>
        <w:t xml:space="preserve">.Затраты </w:t>
      </w:r>
      <w:r w:rsidR="00F65938" w:rsidRPr="009138C8">
        <w:rPr>
          <w:sz w:val="28"/>
          <w:szCs w:val="28"/>
          <w:lang w:eastAsia="ru-RU" w:bidi="ru-RU"/>
        </w:rPr>
        <w:t>образовательной организации</w:t>
      </w:r>
      <w:r w:rsidR="0045157B">
        <w:rPr>
          <w:sz w:val="28"/>
          <w:szCs w:val="28"/>
          <w:lang w:eastAsia="ru-RU" w:bidi="ru-RU"/>
        </w:rPr>
        <w:t xml:space="preserve"> </w:t>
      </w:r>
      <w:r w:rsidR="00C02AC0" w:rsidRPr="009138C8">
        <w:rPr>
          <w:sz w:val="28"/>
          <w:szCs w:val="28"/>
          <w:lang w:eastAsia="ru-RU" w:bidi="ru-RU"/>
        </w:rPr>
        <w:t xml:space="preserve">по родительской плате, связанные с предоставлением льгот, указанных в </w:t>
      </w:r>
      <w:r w:rsidR="00F65938" w:rsidRPr="009138C8">
        <w:rPr>
          <w:sz w:val="28"/>
          <w:szCs w:val="28"/>
          <w:lang w:eastAsia="ru-RU" w:bidi="ru-RU"/>
        </w:rPr>
        <w:t>пункте</w:t>
      </w:r>
      <w:r w:rsidR="0009348E" w:rsidRPr="009138C8">
        <w:rPr>
          <w:sz w:val="28"/>
          <w:szCs w:val="28"/>
          <w:lang w:eastAsia="ru-RU" w:bidi="ru-RU"/>
        </w:rPr>
        <w:t>5.</w:t>
      </w:r>
      <w:r w:rsidR="00C02AC0" w:rsidRPr="009138C8">
        <w:rPr>
          <w:sz w:val="28"/>
          <w:szCs w:val="28"/>
          <w:lang w:eastAsia="ru-RU" w:bidi="ru-RU"/>
        </w:rPr>
        <w:t>1</w:t>
      </w:r>
      <w:r w:rsidR="0009348E" w:rsidRPr="009138C8">
        <w:rPr>
          <w:sz w:val="28"/>
          <w:szCs w:val="28"/>
          <w:lang w:eastAsia="ru-RU" w:bidi="ru-RU"/>
        </w:rPr>
        <w:t>.</w:t>
      </w:r>
      <w:r w:rsidR="00C02AC0" w:rsidRPr="009138C8">
        <w:rPr>
          <w:sz w:val="28"/>
          <w:szCs w:val="28"/>
          <w:lang w:eastAsia="ru-RU" w:bidi="ru-RU"/>
        </w:rPr>
        <w:t xml:space="preserve"> настоящей статьи, возмещаются </w:t>
      </w:r>
      <w:r w:rsidR="00F65938" w:rsidRPr="009138C8">
        <w:rPr>
          <w:sz w:val="28"/>
          <w:szCs w:val="28"/>
          <w:lang w:eastAsia="ru-RU" w:bidi="ru-RU"/>
        </w:rPr>
        <w:t>образовательной организацией</w:t>
      </w:r>
      <w:r w:rsidR="0045157B">
        <w:rPr>
          <w:sz w:val="28"/>
          <w:szCs w:val="28"/>
          <w:lang w:eastAsia="ru-RU" w:bidi="ru-RU"/>
        </w:rPr>
        <w:t xml:space="preserve"> </w:t>
      </w:r>
      <w:r w:rsidR="00C02AC0" w:rsidRPr="009138C8">
        <w:rPr>
          <w:sz w:val="28"/>
          <w:szCs w:val="28"/>
          <w:lang w:eastAsia="ru-RU" w:bidi="ru-RU"/>
        </w:rPr>
        <w:t>из бюджета муниципального района «</w:t>
      </w:r>
      <w:r w:rsidR="005D7BA1" w:rsidRPr="009138C8">
        <w:rPr>
          <w:sz w:val="28"/>
          <w:szCs w:val="28"/>
          <w:lang w:eastAsia="ru-RU" w:bidi="ru-RU"/>
        </w:rPr>
        <w:t>Железногорский</w:t>
      </w:r>
      <w:r w:rsidR="00C02AC0" w:rsidRPr="009138C8">
        <w:rPr>
          <w:sz w:val="28"/>
          <w:szCs w:val="28"/>
          <w:lang w:eastAsia="ru-RU" w:bidi="ru-RU"/>
        </w:rPr>
        <w:t xml:space="preserve"> район» Курской области за счет средств, поступивших из федерального</w:t>
      </w:r>
      <w:r w:rsidR="0009348E" w:rsidRPr="009138C8">
        <w:rPr>
          <w:sz w:val="28"/>
          <w:szCs w:val="28"/>
          <w:lang w:eastAsia="ru-RU" w:bidi="ru-RU"/>
        </w:rPr>
        <w:t xml:space="preserve"> и областного</w:t>
      </w:r>
      <w:r w:rsidR="00C02AC0" w:rsidRPr="009138C8">
        <w:rPr>
          <w:sz w:val="28"/>
          <w:szCs w:val="28"/>
          <w:lang w:eastAsia="ru-RU" w:bidi="ru-RU"/>
        </w:rPr>
        <w:t xml:space="preserve"> бюджет</w:t>
      </w:r>
      <w:r w:rsidR="0009348E" w:rsidRPr="009138C8">
        <w:rPr>
          <w:sz w:val="28"/>
          <w:szCs w:val="28"/>
          <w:lang w:eastAsia="ru-RU" w:bidi="ru-RU"/>
        </w:rPr>
        <w:t>ов</w:t>
      </w:r>
      <w:r w:rsidR="00C02AC0" w:rsidRPr="009138C8">
        <w:rPr>
          <w:sz w:val="28"/>
          <w:szCs w:val="28"/>
          <w:lang w:eastAsia="ru-RU" w:bidi="ru-RU"/>
        </w:rPr>
        <w:t>.</w:t>
      </w:r>
      <w:proofErr w:type="gramEnd"/>
    </w:p>
    <w:p w:rsidR="00C62C9C" w:rsidRPr="009138C8" w:rsidRDefault="00C62C9C" w:rsidP="0009348E">
      <w:pPr>
        <w:pStyle w:val="30"/>
        <w:keepNext/>
        <w:keepLines/>
        <w:shd w:val="clear" w:color="auto" w:fill="auto"/>
        <w:spacing w:after="0"/>
        <w:ind w:firstLine="0"/>
        <w:rPr>
          <w:sz w:val="28"/>
          <w:szCs w:val="28"/>
          <w:lang w:eastAsia="ru-RU" w:bidi="ru-RU"/>
        </w:rPr>
      </w:pPr>
      <w:bookmarkStart w:id="9" w:name="bookmark12"/>
      <w:bookmarkStart w:id="10" w:name="bookmark13"/>
    </w:p>
    <w:p w:rsidR="00C02AC0" w:rsidRPr="009138C8" w:rsidRDefault="00C02AC0" w:rsidP="004A46D8">
      <w:pPr>
        <w:pStyle w:val="30"/>
        <w:keepNext/>
        <w:keepLines/>
        <w:shd w:val="clear" w:color="auto" w:fill="auto"/>
        <w:spacing w:after="0"/>
        <w:ind w:firstLine="0"/>
        <w:jc w:val="center"/>
        <w:rPr>
          <w:sz w:val="28"/>
          <w:szCs w:val="28"/>
          <w:lang w:eastAsia="ru-RU" w:bidi="ru-RU"/>
        </w:rPr>
      </w:pPr>
      <w:r w:rsidRPr="009138C8">
        <w:rPr>
          <w:sz w:val="28"/>
          <w:szCs w:val="28"/>
          <w:lang w:eastAsia="ru-RU" w:bidi="ru-RU"/>
        </w:rPr>
        <w:t>Статья 6. Основания для освобождения от начисления родительской платы</w:t>
      </w:r>
      <w:bookmarkEnd w:id="9"/>
      <w:bookmarkEnd w:id="10"/>
    </w:p>
    <w:p w:rsidR="00C02AC0" w:rsidRPr="009138C8" w:rsidRDefault="007302A5" w:rsidP="007302A5">
      <w:pPr>
        <w:pStyle w:val="1"/>
        <w:shd w:val="clear" w:color="auto" w:fill="auto"/>
        <w:tabs>
          <w:tab w:val="left" w:pos="841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6.1.</w:t>
      </w:r>
      <w:r w:rsidR="00C02AC0" w:rsidRPr="009138C8">
        <w:rPr>
          <w:sz w:val="28"/>
          <w:szCs w:val="28"/>
          <w:lang w:eastAsia="ru-RU" w:bidi="ru-RU"/>
        </w:rPr>
        <w:t xml:space="preserve">Родительская плата не взимается с родителей (законных представителей) в случае отсутствия ребенка в </w:t>
      </w:r>
      <w:r w:rsidR="00F65938" w:rsidRPr="009138C8">
        <w:rPr>
          <w:sz w:val="28"/>
          <w:szCs w:val="28"/>
          <w:lang w:eastAsia="ru-RU" w:bidi="ru-RU"/>
        </w:rPr>
        <w:t>образовательной организации</w:t>
      </w:r>
      <w:r w:rsidR="0045157B">
        <w:rPr>
          <w:sz w:val="28"/>
          <w:szCs w:val="28"/>
          <w:lang w:eastAsia="ru-RU" w:bidi="ru-RU"/>
        </w:rPr>
        <w:t xml:space="preserve"> </w:t>
      </w:r>
      <w:r w:rsidR="00C02AC0" w:rsidRPr="009138C8">
        <w:rPr>
          <w:sz w:val="28"/>
          <w:szCs w:val="28"/>
          <w:lang w:eastAsia="ru-RU" w:bidi="ru-RU"/>
        </w:rPr>
        <w:t>по уважительным причинам.</w:t>
      </w:r>
    </w:p>
    <w:p w:rsidR="00C02AC0" w:rsidRPr="009138C8" w:rsidRDefault="00C02AC0" w:rsidP="007302A5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Уважительными причинами являются:</w:t>
      </w:r>
    </w:p>
    <w:p w:rsidR="00C02AC0" w:rsidRPr="009138C8" w:rsidRDefault="009138C8" w:rsidP="00F65938">
      <w:pPr>
        <w:pStyle w:val="1"/>
        <w:shd w:val="clear" w:color="auto" w:fill="auto"/>
        <w:tabs>
          <w:tab w:val="left" w:pos="863"/>
          <w:tab w:val="left" w:pos="1134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-</w:t>
      </w:r>
      <w:r w:rsidR="00C02AC0" w:rsidRPr="009138C8">
        <w:rPr>
          <w:sz w:val="28"/>
          <w:szCs w:val="28"/>
          <w:lang w:eastAsia="ru-RU" w:bidi="ru-RU"/>
        </w:rPr>
        <w:t>болезнь ребенка;</w:t>
      </w:r>
    </w:p>
    <w:p w:rsidR="00C02AC0" w:rsidRPr="009138C8" w:rsidRDefault="009138C8" w:rsidP="00F65938">
      <w:pPr>
        <w:pStyle w:val="1"/>
        <w:shd w:val="clear" w:color="auto" w:fill="auto"/>
        <w:tabs>
          <w:tab w:val="left" w:pos="882"/>
          <w:tab w:val="left" w:pos="1134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-</w:t>
      </w:r>
      <w:r w:rsidR="00C02AC0" w:rsidRPr="009138C8">
        <w:rPr>
          <w:sz w:val="28"/>
          <w:szCs w:val="28"/>
          <w:lang w:eastAsia="ru-RU" w:bidi="ru-RU"/>
        </w:rPr>
        <w:t>санаторно-курортное лечение ребенка;</w:t>
      </w:r>
    </w:p>
    <w:p w:rsidR="00C02AC0" w:rsidRPr="009138C8" w:rsidRDefault="009138C8" w:rsidP="00F65938">
      <w:pPr>
        <w:pStyle w:val="1"/>
        <w:shd w:val="clear" w:color="auto" w:fill="auto"/>
        <w:tabs>
          <w:tab w:val="left" w:pos="870"/>
          <w:tab w:val="left" w:pos="1134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-</w:t>
      </w:r>
      <w:r w:rsidR="00C02AC0" w:rsidRPr="009138C8">
        <w:rPr>
          <w:sz w:val="28"/>
          <w:szCs w:val="28"/>
          <w:lang w:eastAsia="ru-RU" w:bidi="ru-RU"/>
        </w:rPr>
        <w:t>75 (семьдесят пять) календарных дней в году на оздоровление ребенка с разбивкой их не более чем на 4 части;</w:t>
      </w:r>
    </w:p>
    <w:p w:rsidR="00C02AC0" w:rsidRPr="009138C8" w:rsidRDefault="009138C8" w:rsidP="00F65938">
      <w:pPr>
        <w:pStyle w:val="1"/>
        <w:shd w:val="clear" w:color="auto" w:fill="auto"/>
        <w:tabs>
          <w:tab w:val="left" w:pos="892"/>
          <w:tab w:val="left" w:pos="1134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-</w:t>
      </w:r>
      <w:r w:rsidR="00C02AC0" w:rsidRPr="009138C8">
        <w:rPr>
          <w:sz w:val="28"/>
          <w:szCs w:val="28"/>
          <w:lang w:eastAsia="ru-RU" w:bidi="ru-RU"/>
        </w:rPr>
        <w:t>карантинные мероприятия;</w:t>
      </w:r>
    </w:p>
    <w:p w:rsidR="00C02AC0" w:rsidRPr="009138C8" w:rsidRDefault="009138C8" w:rsidP="00F65938">
      <w:pPr>
        <w:pStyle w:val="1"/>
        <w:shd w:val="clear" w:color="auto" w:fill="auto"/>
        <w:tabs>
          <w:tab w:val="left" w:pos="931"/>
          <w:tab w:val="left" w:pos="1134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-</w:t>
      </w:r>
      <w:r w:rsidR="00C02AC0" w:rsidRPr="009138C8">
        <w:rPr>
          <w:sz w:val="28"/>
          <w:szCs w:val="28"/>
          <w:lang w:eastAsia="ru-RU" w:bidi="ru-RU"/>
        </w:rPr>
        <w:t xml:space="preserve">приостановка функционирования (закрытие) </w:t>
      </w:r>
      <w:r w:rsidR="00F65938" w:rsidRPr="009138C8">
        <w:rPr>
          <w:sz w:val="28"/>
          <w:szCs w:val="28"/>
          <w:lang w:eastAsia="ru-RU" w:bidi="ru-RU"/>
        </w:rPr>
        <w:t>образовательной организации</w:t>
      </w:r>
      <w:r w:rsidR="00C02AC0" w:rsidRPr="009138C8">
        <w:rPr>
          <w:sz w:val="28"/>
          <w:szCs w:val="28"/>
          <w:lang w:eastAsia="ru-RU" w:bidi="ru-RU"/>
        </w:rPr>
        <w:t xml:space="preserve"> в связи с ремонтными и (или) аварийными работами.</w:t>
      </w:r>
    </w:p>
    <w:p w:rsidR="00C02AC0" w:rsidRPr="009138C8" w:rsidRDefault="007302A5" w:rsidP="007302A5">
      <w:pPr>
        <w:pStyle w:val="1"/>
        <w:shd w:val="clear" w:color="auto" w:fill="auto"/>
        <w:tabs>
          <w:tab w:val="left" w:pos="831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6.2.</w:t>
      </w:r>
      <w:r w:rsidR="00C02AC0" w:rsidRPr="009138C8">
        <w:rPr>
          <w:sz w:val="28"/>
          <w:szCs w:val="28"/>
          <w:lang w:eastAsia="ru-RU" w:bidi="ru-RU"/>
        </w:rPr>
        <w:t>Уважительная причина подтверждается соответствующим документом. В этих случаях взимание родительской платы осуществляется за фактические дни посещения.</w:t>
      </w:r>
    </w:p>
    <w:p w:rsidR="00C02AC0" w:rsidRPr="009138C8" w:rsidRDefault="007302A5" w:rsidP="007302A5">
      <w:pPr>
        <w:pStyle w:val="1"/>
        <w:shd w:val="clear" w:color="auto" w:fill="auto"/>
        <w:tabs>
          <w:tab w:val="left" w:pos="841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6.3.</w:t>
      </w:r>
      <w:r w:rsidR="00C02AC0" w:rsidRPr="009138C8">
        <w:rPr>
          <w:sz w:val="28"/>
          <w:szCs w:val="28"/>
          <w:lang w:eastAsia="ru-RU" w:bidi="ru-RU"/>
        </w:rPr>
        <w:t xml:space="preserve">Для подтверждения отсутствия ребенка по уважительным причинам родители (законные представители) ребенка должны представить в </w:t>
      </w:r>
      <w:r w:rsidR="00F65938" w:rsidRPr="009138C8">
        <w:rPr>
          <w:sz w:val="28"/>
          <w:szCs w:val="28"/>
          <w:lang w:eastAsia="ru-RU" w:bidi="ru-RU"/>
        </w:rPr>
        <w:t xml:space="preserve">образовательной организации </w:t>
      </w:r>
      <w:r w:rsidR="00C02AC0" w:rsidRPr="009138C8">
        <w:rPr>
          <w:sz w:val="28"/>
          <w:szCs w:val="28"/>
          <w:lang w:eastAsia="ru-RU" w:bidi="ru-RU"/>
        </w:rPr>
        <w:t>один из следующих документов:</w:t>
      </w:r>
    </w:p>
    <w:p w:rsidR="0009348E" w:rsidRPr="009138C8" w:rsidRDefault="009138C8" w:rsidP="0009348E">
      <w:pPr>
        <w:pStyle w:val="1"/>
        <w:shd w:val="clear" w:color="auto" w:fill="auto"/>
        <w:tabs>
          <w:tab w:val="left" w:pos="863"/>
          <w:tab w:val="left" w:pos="1134"/>
        </w:tabs>
        <w:ind w:left="709" w:firstLine="0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-</w:t>
      </w:r>
      <w:r w:rsidR="00C02AC0" w:rsidRPr="009138C8">
        <w:rPr>
          <w:sz w:val="28"/>
          <w:szCs w:val="28"/>
          <w:lang w:eastAsia="ru-RU" w:bidi="ru-RU"/>
        </w:rPr>
        <w:t>справку из медицинского учреждения</w:t>
      </w:r>
      <w:r w:rsidR="007302A5" w:rsidRPr="009138C8">
        <w:rPr>
          <w:sz w:val="28"/>
          <w:szCs w:val="28"/>
          <w:lang w:eastAsia="ru-RU" w:bidi="ru-RU"/>
        </w:rPr>
        <w:t>;</w:t>
      </w:r>
    </w:p>
    <w:p w:rsidR="00B3497A" w:rsidRPr="009138C8" w:rsidRDefault="009138C8" w:rsidP="006957ED">
      <w:pPr>
        <w:pStyle w:val="1"/>
        <w:shd w:val="clear" w:color="auto" w:fill="auto"/>
        <w:tabs>
          <w:tab w:val="left" w:pos="863"/>
          <w:tab w:val="left" w:pos="1134"/>
        </w:tabs>
        <w:ind w:firstLine="709"/>
        <w:jc w:val="both"/>
        <w:rPr>
          <w:sz w:val="28"/>
          <w:szCs w:val="28"/>
          <w:lang w:eastAsia="ru-RU" w:bidi="ru-RU"/>
        </w:rPr>
      </w:pPr>
      <w:r w:rsidRPr="009138C8">
        <w:rPr>
          <w:sz w:val="28"/>
          <w:szCs w:val="28"/>
          <w:lang w:eastAsia="ru-RU" w:bidi="ru-RU"/>
        </w:rPr>
        <w:t>-</w:t>
      </w:r>
      <w:r w:rsidR="00C02AC0" w:rsidRPr="009138C8">
        <w:rPr>
          <w:sz w:val="28"/>
          <w:szCs w:val="28"/>
          <w:lang w:eastAsia="ru-RU" w:bidi="ru-RU"/>
        </w:rPr>
        <w:t xml:space="preserve">заявление на имя </w:t>
      </w:r>
      <w:r w:rsidRPr="009138C8">
        <w:rPr>
          <w:sz w:val="28"/>
          <w:szCs w:val="28"/>
          <w:lang w:eastAsia="ru-RU" w:bidi="ru-RU"/>
        </w:rPr>
        <w:t>руководителя</w:t>
      </w:r>
      <w:r w:rsidR="0045157B">
        <w:rPr>
          <w:sz w:val="28"/>
          <w:szCs w:val="28"/>
          <w:lang w:eastAsia="ru-RU" w:bidi="ru-RU"/>
        </w:rPr>
        <w:t xml:space="preserve"> </w:t>
      </w:r>
      <w:r w:rsidR="00F65938" w:rsidRPr="009138C8">
        <w:rPr>
          <w:sz w:val="28"/>
          <w:szCs w:val="28"/>
          <w:lang w:eastAsia="ru-RU" w:bidi="ru-RU"/>
        </w:rPr>
        <w:t xml:space="preserve">образовательной организации </w:t>
      </w:r>
      <w:r w:rsidR="00C02AC0" w:rsidRPr="009138C8">
        <w:rPr>
          <w:sz w:val="28"/>
          <w:szCs w:val="28"/>
          <w:lang w:eastAsia="ru-RU" w:bidi="ru-RU"/>
        </w:rPr>
        <w:t xml:space="preserve">от родителей (законных представителей) о предоставлении дней на оздоровление ребенка и </w:t>
      </w:r>
      <w:r w:rsidR="00437620" w:rsidRPr="009138C8">
        <w:rPr>
          <w:sz w:val="28"/>
          <w:szCs w:val="28"/>
          <w:lang w:eastAsia="ru-RU" w:bidi="ru-RU"/>
        </w:rPr>
        <w:t xml:space="preserve">(или) </w:t>
      </w:r>
      <w:r w:rsidR="00C02AC0" w:rsidRPr="009138C8">
        <w:rPr>
          <w:sz w:val="28"/>
          <w:szCs w:val="28"/>
          <w:lang w:eastAsia="ru-RU" w:bidi="ru-RU"/>
        </w:rPr>
        <w:t xml:space="preserve">по иным уважительным причинам в соответствии с </w:t>
      </w:r>
      <w:r w:rsidR="0009348E" w:rsidRPr="009138C8">
        <w:rPr>
          <w:sz w:val="28"/>
          <w:szCs w:val="28"/>
          <w:lang w:eastAsia="ru-RU" w:bidi="ru-RU"/>
        </w:rPr>
        <w:t>пунктом</w:t>
      </w:r>
      <w:r w:rsidR="0045157B">
        <w:rPr>
          <w:sz w:val="28"/>
          <w:szCs w:val="28"/>
          <w:lang w:eastAsia="ru-RU" w:bidi="ru-RU"/>
        </w:rPr>
        <w:t xml:space="preserve"> </w:t>
      </w:r>
      <w:r w:rsidR="00437620" w:rsidRPr="009138C8">
        <w:rPr>
          <w:sz w:val="28"/>
          <w:szCs w:val="28"/>
          <w:lang w:eastAsia="ru-RU" w:bidi="ru-RU"/>
        </w:rPr>
        <w:t>6.</w:t>
      </w:r>
      <w:r w:rsidR="00C02AC0" w:rsidRPr="009138C8">
        <w:rPr>
          <w:sz w:val="28"/>
          <w:szCs w:val="28"/>
          <w:lang w:eastAsia="ru-RU" w:bidi="ru-RU"/>
        </w:rPr>
        <w:t>1</w:t>
      </w:r>
      <w:r w:rsidR="00F65938" w:rsidRPr="009138C8">
        <w:rPr>
          <w:sz w:val="28"/>
          <w:szCs w:val="28"/>
          <w:lang w:eastAsia="ru-RU" w:bidi="ru-RU"/>
        </w:rPr>
        <w:t>.</w:t>
      </w:r>
      <w:r w:rsidR="00C02AC0" w:rsidRPr="009138C8">
        <w:rPr>
          <w:sz w:val="28"/>
          <w:szCs w:val="28"/>
          <w:lang w:eastAsia="ru-RU" w:bidi="ru-RU"/>
        </w:rPr>
        <w:t xml:space="preserve"> настоящей статьи</w:t>
      </w:r>
      <w:r w:rsidR="00F65938" w:rsidRPr="009138C8">
        <w:rPr>
          <w:sz w:val="28"/>
          <w:szCs w:val="28"/>
          <w:lang w:eastAsia="ru-RU" w:bidi="ru-RU"/>
        </w:rPr>
        <w:t>.</w:t>
      </w:r>
    </w:p>
    <w:p w:rsidR="009138C8" w:rsidRPr="009138C8" w:rsidRDefault="009138C8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138C8">
        <w:rPr>
          <w:rFonts w:ascii="Times New Roman" w:hAnsi="Times New Roman" w:cs="Times New Roman"/>
          <w:sz w:val="28"/>
          <w:szCs w:val="28"/>
        </w:rPr>
        <w:br w:type="page"/>
      </w:r>
    </w:p>
    <w:p w:rsidR="009138C8" w:rsidRPr="009138C8" w:rsidRDefault="00DE1482" w:rsidP="00B3497A">
      <w:pPr>
        <w:pStyle w:val="1"/>
        <w:shd w:val="clear" w:color="auto" w:fill="auto"/>
        <w:ind w:left="4253" w:firstLine="0"/>
        <w:jc w:val="both"/>
        <w:rPr>
          <w:sz w:val="26"/>
          <w:szCs w:val="26"/>
          <w:lang w:eastAsia="ru-RU" w:bidi="ru-RU"/>
        </w:rPr>
      </w:pPr>
      <w:r w:rsidRPr="009138C8">
        <w:rPr>
          <w:sz w:val="26"/>
          <w:szCs w:val="26"/>
          <w:lang w:eastAsia="ru-RU" w:bidi="ru-RU"/>
        </w:rPr>
        <w:lastRenderedPageBreak/>
        <w:t>ПРИЛОЖЕНИЕ</w:t>
      </w:r>
      <w:r w:rsidR="009138C8" w:rsidRPr="009138C8">
        <w:rPr>
          <w:sz w:val="26"/>
          <w:szCs w:val="26"/>
          <w:lang w:eastAsia="ru-RU" w:bidi="ru-RU"/>
        </w:rPr>
        <w:t xml:space="preserve"> №1</w:t>
      </w:r>
    </w:p>
    <w:p w:rsidR="00C02AC0" w:rsidRPr="009138C8" w:rsidRDefault="00C02AC0" w:rsidP="00B3497A">
      <w:pPr>
        <w:pStyle w:val="1"/>
        <w:shd w:val="clear" w:color="auto" w:fill="auto"/>
        <w:ind w:left="4253" w:firstLine="0"/>
        <w:jc w:val="both"/>
        <w:rPr>
          <w:sz w:val="26"/>
          <w:szCs w:val="26"/>
          <w:lang w:eastAsia="ru-RU" w:bidi="ru-RU"/>
        </w:rPr>
      </w:pPr>
      <w:r w:rsidRPr="009138C8">
        <w:rPr>
          <w:sz w:val="26"/>
          <w:szCs w:val="26"/>
          <w:lang w:eastAsia="ru-RU" w:bidi="ru-RU"/>
        </w:rPr>
        <w:t>к Положению о п</w:t>
      </w:r>
      <w:r w:rsidR="008A526C" w:rsidRPr="009138C8">
        <w:rPr>
          <w:sz w:val="26"/>
          <w:szCs w:val="26"/>
          <w:lang w:eastAsia="ru-RU" w:bidi="ru-RU"/>
        </w:rPr>
        <w:t xml:space="preserve">орядке установления, взимания и </w:t>
      </w:r>
      <w:r w:rsidRPr="009138C8">
        <w:rPr>
          <w:sz w:val="26"/>
          <w:szCs w:val="26"/>
          <w:lang w:eastAsia="ru-RU" w:bidi="ru-RU"/>
        </w:rPr>
        <w:t xml:space="preserve">расходования родительской платы за </w:t>
      </w:r>
      <w:r w:rsidR="008A526C" w:rsidRPr="009138C8">
        <w:rPr>
          <w:sz w:val="26"/>
          <w:szCs w:val="26"/>
          <w:lang w:eastAsia="ru-RU" w:bidi="ru-RU"/>
        </w:rPr>
        <w:t xml:space="preserve">присмотр и уход за </w:t>
      </w:r>
      <w:r w:rsidRPr="009138C8">
        <w:rPr>
          <w:sz w:val="26"/>
          <w:szCs w:val="26"/>
          <w:lang w:eastAsia="ru-RU" w:bidi="ru-RU"/>
        </w:rPr>
        <w:t>детьми, осваива</w:t>
      </w:r>
      <w:r w:rsidR="008A526C" w:rsidRPr="009138C8">
        <w:rPr>
          <w:sz w:val="26"/>
          <w:szCs w:val="26"/>
          <w:lang w:eastAsia="ru-RU" w:bidi="ru-RU"/>
        </w:rPr>
        <w:t xml:space="preserve">ющими образовательные программы </w:t>
      </w:r>
      <w:r w:rsidRPr="009138C8">
        <w:rPr>
          <w:sz w:val="26"/>
          <w:szCs w:val="26"/>
          <w:lang w:eastAsia="ru-RU" w:bidi="ru-RU"/>
        </w:rPr>
        <w:t>дошкольного образов</w:t>
      </w:r>
      <w:r w:rsidR="00DE1482" w:rsidRPr="009138C8">
        <w:rPr>
          <w:sz w:val="26"/>
          <w:szCs w:val="26"/>
          <w:lang w:eastAsia="ru-RU" w:bidi="ru-RU"/>
        </w:rPr>
        <w:t>ания в муниципальных дошкольных</w:t>
      </w:r>
      <w:r w:rsidRPr="009138C8">
        <w:rPr>
          <w:sz w:val="26"/>
          <w:szCs w:val="26"/>
          <w:lang w:eastAsia="ru-RU" w:bidi="ru-RU"/>
        </w:rPr>
        <w:t>образовательных организациях, об</w:t>
      </w:r>
      <w:r w:rsidR="00DE1482" w:rsidRPr="009138C8">
        <w:rPr>
          <w:sz w:val="26"/>
          <w:szCs w:val="26"/>
          <w:lang w:eastAsia="ru-RU" w:bidi="ru-RU"/>
        </w:rPr>
        <w:t xml:space="preserve">щеобразовательных организациях, </w:t>
      </w:r>
      <w:r w:rsidRPr="009138C8">
        <w:rPr>
          <w:sz w:val="26"/>
          <w:szCs w:val="26"/>
          <w:lang w:eastAsia="ru-RU" w:bidi="ru-RU"/>
        </w:rPr>
        <w:t>реализующих программы дошколь</w:t>
      </w:r>
      <w:r w:rsidR="00DE1482" w:rsidRPr="009138C8">
        <w:rPr>
          <w:sz w:val="26"/>
          <w:szCs w:val="26"/>
          <w:lang w:eastAsia="ru-RU" w:bidi="ru-RU"/>
        </w:rPr>
        <w:t xml:space="preserve">ного </w:t>
      </w:r>
      <w:r w:rsidRPr="009138C8">
        <w:rPr>
          <w:sz w:val="26"/>
          <w:szCs w:val="26"/>
          <w:lang w:eastAsia="ru-RU" w:bidi="ru-RU"/>
        </w:rPr>
        <w:t xml:space="preserve">образования </w:t>
      </w:r>
      <w:r w:rsidR="00DE1482" w:rsidRPr="009138C8">
        <w:rPr>
          <w:sz w:val="26"/>
          <w:szCs w:val="26"/>
          <w:lang w:eastAsia="ru-RU" w:bidi="ru-RU"/>
        </w:rPr>
        <w:t xml:space="preserve">Железногорского </w:t>
      </w:r>
      <w:r w:rsidRPr="009138C8">
        <w:rPr>
          <w:sz w:val="26"/>
          <w:szCs w:val="26"/>
          <w:lang w:eastAsia="ru-RU" w:bidi="ru-RU"/>
        </w:rPr>
        <w:t>района</w:t>
      </w:r>
      <w:r w:rsidR="0045157B">
        <w:rPr>
          <w:sz w:val="26"/>
          <w:szCs w:val="26"/>
          <w:lang w:eastAsia="ru-RU" w:bidi="ru-RU"/>
        </w:rPr>
        <w:t xml:space="preserve"> </w:t>
      </w:r>
      <w:r w:rsidRPr="009138C8">
        <w:rPr>
          <w:sz w:val="26"/>
          <w:szCs w:val="26"/>
          <w:lang w:eastAsia="ru-RU" w:bidi="ru-RU"/>
        </w:rPr>
        <w:t>Курской области</w:t>
      </w:r>
    </w:p>
    <w:p w:rsidR="00DE1482" w:rsidRPr="009138C8" w:rsidRDefault="00DE1482" w:rsidP="00DE1482">
      <w:pPr>
        <w:pStyle w:val="1"/>
        <w:shd w:val="clear" w:color="auto" w:fill="auto"/>
        <w:ind w:left="4253" w:firstLine="0"/>
      </w:pPr>
    </w:p>
    <w:p w:rsidR="00DE1482" w:rsidRPr="009138C8" w:rsidRDefault="00DE1482" w:rsidP="00DE1482">
      <w:pPr>
        <w:pStyle w:val="1"/>
        <w:shd w:val="clear" w:color="auto" w:fill="auto"/>
        <w:ind w:left="4253" w:firstLine="0"/>
      </w:pPr>
    </w:p>
    <w:p w:rsidR="00DE1482" w:rsidRPr="009138C8" w:rsidRDefault="00DE1482" w:rsidP="00DE1482">
      <w:pPr>
        <w:pStyle w:val="1"/>
        <w:shd w:val="clear" w:color="auto" w:fill="auto"/>
        <w:ind w:left="4253" w:firstLine="0"/>
      </w:pPr>
    </w:p>
    <w:p w:rsidR="00B3497A" w:rsidRPr="009138C8" w:rsidRDefault="00DE1482" w:rsidP="00DE1482">
      <w:pPr>
        <w:pStyle w:val="1"/>
        <w:shd w:val="clear" w:color="auto" w:fill="auto"/>
        <w:ind w:firstLine="0"/>
        <w:jc w:val="center"/>
        <w:rPr>
          <w:b/>
          <w:bCs/>
          <w:sz w:val="26"/>
          <w:szCs w:val="26"/>
          <w:lang w:eastAsia="ru-RU" w:bidi="ru-RU"/>
        </w:rPr>
      </w:pPr>
      <w:r w:rsidRPr="009138C8">
        <w:rPr>
          <w:b/>
          <w:bCs/>
          <w:sz w:val="26"/>
          <w:szCs w:val="26"/>
          <w:lang w:eastAsia="ru-RU" w:bidi="ru-RU"/>
        </w:rPr>
        <w:t>МЕТОДИКА РАСЧЕТА</w:t>
      </w:r>
    </w:p>
    <w:p w:rsidR="00B3497A" w:rsidRPr="009138C8" w:rsidRDefault="00C02AC0" w:rsidP="00DE1482">
      <w:pPr>
        <w:pStyle w:val="1"/>
        <w:shd w:val="clear" w:color="auto" w:fill="auto"/>
        <w:ind w:firstLine="0"/>
        <w:jc w:val="center"/>
        <w:rPr>
          <w:b/>
          <w:bCs/>
          <w:sz w:val="28"/>
          <w:szCs w:val="28"/>
          <w:lang w:eastAsia="ru-RU" w:bidi="ru-RU"/>
        </w:rPr>
      </w:pPr>
      <w:r w:rsidRPr="009138C8">
        <w:rPr>
          <w:b/>
          <w:bCs/>
          <w:sz w:val="28"/>
          <w:szCs w:val="28"/>
          <w:lang w:eastAsia="ru-RU" w:bidi="ru-RU"/>
        </w:rPr>
        <w:t xml:space="preserve">расходов за присмотр и уход за детьми </w:t>
      </w:r>
      <w:proofErr w:type="gramStart"/>
      <w:r w:rsidRPr="009138C8">
        <w:rPr>
          <w:b/>
          <w:bCs/>
          <w:sz w:val="28"/>
          <w:szCs w:val="28"/>
          <w:lang w:eastAsia="ru-RU" w:bidi="ru-RU"/>
        </w:rPr>
        <w:t>в</w:t>
      </w:r>
      <w:proofErr w:type="gramEnd"/>
      <w:r w:rsidRPr="009138C8">
        <w:rPr>
          <w:b/>
          <w:bCs/>
          <w:sz w:val="28"/>
          <w:szCs w:val="28"/>
          <w:lang w:eastAsia="ru-RU" w:bidi="ru-RU"/>
        </w:rPr>
        <w:t xml:space="preserve"> муниципальных дошкольных</w:t>
      </w:r>
    </w:p>
    <w:p w:rsidR="00DE1482" w:rsidRPr="009138C8" w:rsidRDefault="00C02AC0" w:rsidP="00DE1482">
      <w:pPr>
        <w:pStyle w:val="1"/>
        <w:shd w:val="clear" w:color="auto" w:fill="auto"/>
        <w:ind w:firstLine="0"/>
        <w:jc w:val="center"/>
        <w:rPr>
          <w:b/>
          <w:bCs/>
          <w:sz w:val="28"/>
          <w:szCs w:val="28"/>
          <w:lang w:eastAsia="ru-RU" w:bidi="ru-RU"/>
        </w:rPr>
      </w:pPr>
      <w:r w:rsidRPr="009138C8">
        <w:rPr>
          <w:b/>
          <w:bCs/>
          <w:sz w:val="28"/>
          <w:szCs w:val="28"/>
          <w:lang w:eastAsia="ru-RU" w:bidi="ru-RU"/>
        </w:rPr>
        <w:t xml:space="preserve">образовательных </w:t>
      </w:r>
      <w:proofErr w:type="gramStart"/>
      <w:r w:rsidRPr="009138C8">
        <w:rPr>
          <w:b/>
          <w:bCs/>
          <w:sz w:val="28"/>
          <w:szCs w:val="28"/>
          <w:lang w:eastAsia="ru-RU" w:bidi="ru-RU"/>
        </w:rPr>
        <w:t>организациях</w:t>
      </w:r>
      <w:proofErr w:type="gramEnd"/>
      <w:r w:rsidRPr="009138C8">
        <w:rPr>
          <w:b/>
          <w:bCs/>
          <w:sz w:val="28"/>
          <w:szCs w:val="28"/>
          <w:lang w:eastAsia="ru-RU" w:bidi="ru-RU"/>
        </w:rPr>
        <w:t xml:space="preserve">, общеобразовательных организациях, </w:t>
      </w:r>
      <w:r w:rsidR="00DE1482" w:rsidRPr="009138C8">
        <w:rPr>
          <w:b/>
          <w:bCs/>
          <w:sz w:val="28"/>
          <w:szCs w:val="28"/>
          <w:lang w:eastAsia="ru-RU" w:bidi="ru-RU"/>
        </w:rPr>
        <w:t xml:space="preserve">реализующих </w:t>
      </w:r>
      <w:r w:rsidRPr="009138C8">
        <w:rPr>
          <w:b/>
          <w:bCs/>
          <w:sz w:val="28"/>
          <w:szCs w:val="28"/>
          <w:lang w:eastAsia="ru-RU" w:bidi="ru-RU"/>
        </w:rPr>
        <w:t xml:space="preserve">программы дошкольного образования, </w:t>
      </w:r>
    </w:p>
    <w:p w:rsidR="00C02AC0" w:rsidRPr="009138C8" w:rsidRDefault="00DE1482" w:rsidP="00DE1482">
      <w:pPr>
        <w:pStyle w:val="1"/>
        <w:shd w:val="clear" w:color="auto" w:fill="auto"/>
        <w:ind w:firstLine="0"/>
        <w:jc w:val="center"/>
        <w:rPr>
          <w:b/>
          <w:bCs/>
          <w:sz w:val="28"/>
          <w:szCs w:val="28"/>
          <w:lang w:eastAsia="ru-RU" w:bidi="ru-RU"/>
        </w:rPr>
      </w:pPr>
      <w:r w:rsidRPr="009138C8">
        <w:rPr>
          <w:b/>
          <w:bCs/>
          <w:sz w:val="28"/>
          <w:szCs w:val="28"/>
          <w:lang w:eastAsia="ru-RU" w:bidi="ru-RU"/>
        </w:rPr>
        <w:t xml:space="preserve">Железногорского </w:t>
      </w:r>
      <w:r w:rsidR="00C02AC0" w:rsidRPr="009138C8">
        <w:rPr>
          <w:b/>
          <w:bCs/>
          <w:sz w:val="28"/>
          <w:szCs w:val="28"/>
          <w:lang w:eastAsia="ru-RU" w:bidi="ru-RU"/>
        </w:rPr>
        <w:t>района Курской области</w:t>
      </w:r>
    </w:p>
    <w:p w:rsidR="00DE1482" w:rsidRPr="009138C8" w:rsidRDefault="00DE1482" w:rsidP="00DE1482">
      <w:pPr>
        <w:pStyle w:val="1"/>
        <w:shd w:val="clear" w:color="auto" w:fill="auto"/>
        <w:ind w:firstLine="0"/>
        <w:jc w:val="center"/>
        <w:rPr>
          <w:sz w:val="26"/>
          <w:szCs w:val="26"/>
        </w:rPr>
      </w:pPr>
    </w:p>
    <w:p w:rsidR="00C02AC0" w:rsidRPr="009138C8" w:rsidRDefault="00C02AC0" w:rsidP="00DE1482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 xml:space="preserve">1.Затраты на оказание услуги по присмотру и уходу </w:t>
      </w:r>
      <w:r w:rsidR="00DE1482" w:rsidRPr="009138C8">
        <w:rPr>
          <w:sz w:val="28"/>
          <w:szCs w:val="28"/>
          <w:lang w:eastAsia="ru-RU" w:bidi="ru-RU"/>
        </w:rPr>
        <w:t xml:space="preserve">за детьми – </w:t>
      </w:r>
      <w:r w:rsidRPr="009138C8">
        <w:rPr>
          <w:sz w:val="28"/>
          <w:szCs w:val="28"/>
          <w:lang w:eastAsia="ru-RU" w:bidi="ru-RU"/>
        </w:rPr>
        <w:t>объем финансовых сре</w:t>
      </w:r>
      <w:proofErr w:type="gramStart"/>
      <w:r w:rsidRPr="009138C8">
        <w:rPr>
          <w:sz w:val="28"/>
          <w:szCs w:val="28"/>
          <w:lang w:eastAsia="ru-RU" w:bidi="ru-RU"/>
        </w:rPr>
        <w:t>дств в г</w:t>
      </w:r>
      <w:proofErr w:type="gramEnd"/>
      <w:r w:rsidRPr="009138C8">
        <w:rPr>
          <w:sz w:val="28"/>
          <w:szCs w:val="28"/>
          <w:lang w:eastAsia="ru-RU" w:bidi="ru-RU"/>
        </w:rPr>
        <w:t>од в расчете на одного воспитанника, необходимый для оказания услуг по присмотру и уходу за детьми, осуществляемых образовательной организацией, включая:</w:t>
      </w:r>
    </w:p>
    <w:p w:rsidR="00C02AC0" w:rsidRPr="009138C8" w:rsidRDefault="00C02AC0" w:rsidP="00DE1482">
      <w:pPr>
        <w:pStyle w:val="1"/>
        <w:numPr>
          <w:ilvl w:val="0"/>
          <w:numId w:val="5"/>
        </w:numPr>
        <w:shd w:val="clear" w:color="auto" w:fill="auto"/>
        <w:tabs>
          <w:tab w:val="left" w:pos="762"/>
          <w:tab w:val="left" w:pos="993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расходы на приобретение продуктов питания;</w:t>
      </w:r>
    </w:p>
    <w:p w:rsidR="00C02AC0" w:rsidRPr="009138C8" w:rsidRDefault="00C02AC0" w:rsidP="00DE1482">
      <w:pPr>
        <w:pStyle w:val="1"/>
        <w:numPr>
          <w:ilvl w:val="0"/>
          <w:numId w:val="5"/>
        </w:numPr>
        <w:shd w:val="clear" w:color="auto" w:fill="auto"/>
        <w:tabs>
          <w:tab w:val="left" w:pos="745"/>
          <w:tab w:val="left" w:pos="993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прочие расходы, связанные с приобретением расходных материалов, используемых для обеспечения соблюдения воспитанниками режима дня и личной гигиены.</w:t>
      </w:r>
    </w:p>
    <w:p w:rsidR="00031209" w:rsidRPr="009138C8" w:rsidRDefault="00031209" w:rsidP="00031209">
      <w:pPr>
        <w:pStyle w:val="1"/>
        <w:shd w:val="clear" w:color="auto" w:fill="auto"/>
        <w:tabs>
          <w:tab w:val="left" w:pos="745"/>
          <w:tab w:val="left" w:pos="993"/>
        </w:tabs>
        <w:ind w:left="709" w:firstLine="0"/>
        <w:jc w:val="both"/>
        <w:rPr>
          <w:sz w:val="28"/>
          <w:szCs w:val="28"/>
        </w:rPr>
      </w:pPr>
    </w:p>
    <w:p w:rsidR="00C62C9C" w:rsidRPr="009138C8" w:rsidRDefault="00C62C9C" w:rsidP="00DE1482">
      <w:pPr>
        <w:pStyle w:val="20"/>
        <w:shd w:val="clear" w:color="auto" w:fill="auto"/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r w:rsidRPr="009138C8">
        <w:rPr>
          <w:color w:val="auto"/>
          <w:sz w:val="28"/>
          <w:szCs w:val="28"/>
        </w:rPr>
        <w:t>2. Расчет затрат на оказание услуги по присмотру и уходу за детьм</w:t>
      </w:r>
      <w:proofErr w:type="gramStart"/>
      <w:r w:rsidRPr="009138C8">
        <w:rPr>
          <w:color w:val="auto"/>
          <w:sz w:val="28"/>
          <w:szCs w:val="28"/>
        </w:rPr>
        <w:t>и</w:t>
      </w:r>
      <w:r w:rsidR="009138C8" w:rsidRPr="009138C8">
        <w:rPr>
          <w:color w:val="auto"/>
        </w:rPr>
        <w:t>(</w:t>
      </w:r>
      <w:proofErr w:type="spellStart"/>
      <w:proofErr w:type="gramEnd"/>
      <w:r w:rsidRPr="009138C8">
        <w:rPr>
          <w:b/>
          <w:color w:val="auto"/>
          <w:sz w:val="28"/>
          <w:szCs w:val="28"/>
        </w:rPr>
        <w:t>Р</w:t>
      </w:r>
      <w:r w:rsidRPr="009138C8">
        <w:rPr>
          <w:b/>
          <w:color w:val="auto"/>
        </w:rPr>
        <w:t>пиу</w:t>
      </w:r>
      <w:proofErr w:type="spellEnd"/>
      <w:r w:rsidR="009138C8" w:rsidRPr="009138C8">
        <w:rPr>
          <w:b/>
          <w:color w:val="auto"/>
        </w:rPr>
        <w:t>)</w:t>
      </w:r>
      <w:r w:rsidR="0045157B">
        <w:rPr>
          <w:b/>
          <w:color w:val="auto"/>
        </w:rPr>
        <w:t xml:space="preserve"> </w:t>
      </w:r>
      <w:r w:rsidRPr="009138C8">
        <w:rPr>
          <w:color w:val="auto"/>
          <w:sz w:val="28"/>
          <w:szCs w:val="28"/>
        </w:rPr>
        <w:t xml:space="preserve">осуществляется по формуле: </w:t>
      </w:r>
    </w:p>
    <w:p w:rsidR="00C62C9C" w:rsidRPr="009138C8" w:rsidRDefault="00C62C9C" w:rsidP="00C62C9C">
      <w:pPr>
        <w:pStyle w:val="20"/>
        <w:shd w:val="clear" w:color="auto" w:fill="auto"/>
        <w:spacing w:line="240" w:lineRule="auto"/>
        <w:ind w:left="0"/>
        <w:jc w:val="center"/>
        <w:rPr>
          <w:b/>
          <w:i/>
          <w:color w:val="auto"/>
        </w:rPr>
      </w:pPr>
      <w:proofErr w:type="spellStart"/>
      <w:r w:rsidRPr="009138C8">
        <w:rPr>
          <w:b/>
          <w:i/>
          <w:color w:val="auto"/>
          <w:sz w:val="28"/>
          <w:szCs w:val="28"/>
        </w:rPr>
        <w:t>Р</w:t>
      </w:r>
      <w:r w:rsidRPr="009138C8">
        <w:rPr>
          <w:b/>
          <w:i/>
          <w:color w:val="auto"/>
        </w:rPr>
        <w:t>пиу</w:t>
      </w:r>
      <w:proofErr w:type="spellEnd"/>
      <w:r w:rsidRPr="009138C8">
        <w:rPr>
          <w:b/>
          <w:i/>
          <w:color w:val="auto"/>
          <w:sz w:val="28"/>
          <w:szCs w:val="28"/>
        </w:rPr>
        <w:t xml:space="preserve"> </w:t>
      </w:r>
      <w:proofErr w:type="spellStart"/>
      <w:r w:rsidRPr="009138C8">
        <w:rPr>
          <w:b/>
          <w:i/>
          <w:color w:val="auto"/>
          <w:sz w:val="28"/>
          <w:szCs w:val="28"/>
        </w:rPr>
        <w:t>=</w:t>
      </w:r>
      <w:proofErr w:type="gramStart"/>
      <w:r w:rsidRPr="009138C8">
        <w:rPr>
          <w:b/>
          <w:i/>
          <w:color w:val="auto"/>
          <w:sz w:val="28"/>
          <w:szCs w:val="28"/>
        </w:rPr>
        <w:t>N</w:t>
      </w:r>
      <w:proofErr w:type="gramEnd"/>
      <w:r w:rsidRPr="009138C8">
        <w:rPr>
          <w:b/>
          <w:i/>
          <w:color w:val="auto"/>
        </w:rPr>
        <w:t>пп</w:t>
      </w:r>
      <w:proofErr w:type="spellEnd"/>
      <w:r w:rsidRPr="009138C8">
        <w:rPr>
          <w:b/>
          <w:i/>
          <w:color w:val="auto"/>
          <w:sz w:val="28"/>
          <w:szCs w:val="28"/>
        </w:rPr>
        <w:t xml:space="preserve"> +</w:t>
      </w:r>
      <w:proofErr w:type="spellStart"/>
      <w:r w:rsidRPr="009138C8">
        <w:rPr>
          <w:b/>
          <w:i/>
          <w:color w:val="auto"/>
          <w:sz w:val="28"/>
          <w:szCs w:val="28"/>
        </w:rPr>
        <w:t>N</w:t>
      </w:r>
      <w:r w:rsidRPr="009138C8">
        <w:rPr>
          <w:b/>
          <w:i/>
          <w:color w:val="auto"/>
        </w:rPr>
        <w:t>пр</w:t>
      </w:r>
      <w:proofErr w:type="spellEnd"/>
    </w:p>
    <w:p w:rsidR="00C62C9C" w:rsidRPr="009138C8" w:rsidRDefault="00C62C9C" w:rsidP="00C62C9C">
      <w:pPr>
        <w:pStyle w:val="20"/>
        <w:shd w:val="clear" w:color="auto" w:fill="auto"/>
        <w:spacing w:line="240" w:lineRule="auto"/>
        <w:ind w:left="0"/>
        <w:jc w:val="both"/>
        <w:rPr>
          <w:color w:val="auto"/>
          <w:sz w:val="28"/>
          <w:szCs w:val="28"/>
        </w:rPr>
      </w:pPr>
      <w:r w:rsidRPr="009138C8">
        <w:rPr>
          <w:color w:val="auto"/>
          <w:sz w:val="28"/>
          <w:szCs w:val="28"/>
        </w:rPr>
        <w:t xml:space="preserve">где: </w:t>
      </w:r>
    </w:p>
    <w:p w:rsidR="009138C8" w:rsidRPr="009138C8" w:rsidRDefault="009138C8" w:rsidP="00031209">
      <w:pPr>
        <w:pStyle w:val="20"/>
        <w:shd w:val="clear" w:color="auto" w:fill="auto"/>
        <w:spacing w:line="240" w:lineRule="auto"/>
        <w:ind w:left="0" w:firstLine="709"/>
        <w:jc w:val="both"/>
        <w:rPr>
          <w:b/>
          <w:i/>
          <w:sz w:val="28"/>
          <w:szCs w:val="28"/>
          <w:lang w:eastAsia="ru-RU" w:bidi="ru-RU"/>
        </w:rPr>
      </w:pPr>
    </w:p>
    <w:p w:rsidR="00F06184" w:rsidRPr="0045157B" w:rsidRDefault="00F06184" w:rsidP="00031209">
      <w:pPr>
        <w:pStyle w:val="20"/>
        <w:shd w:val="clear" w:color="auto" w:fill="auto"/>
        <w:spacing w:line="240" w:lineRule="auto"/>
        <w:ind w:left="0" w:firstLine="709"/>
        <w:jc w:val="both"/>
        <w:rPr>
          <w:color w:val="auto"/>
        </w:rPr>
      </w:pPr>
      <w:r w:rsidRPr="0045157B">
        <w:rPr>
          <w:b/>
          <w:i/>
          <w:color w:val="auto"/>
          <w:sz w:val="28"/>
          <w:szCs w:val="28"/>
          <w:lang w:val="en-US" w:eastAsia="ru-RU" w:bidi="ru-RU"/>
        </w:rPr>
        <w:t>N</w:t>
      </w:r>
      <w:proofErr w:type="spellStart"/>
      <w:r w:rsidRPr="0045157B">
        <w:rPr>
          <w:b/>
          <w:i/>
          <w:color w:val="auto"/>
          <w:sz w:val="26"/>
          <w:szCs w:val="26"/>
          <w:vertAlign w:val="subscript"/>
          <w:lang w:eastAsia="ru-RU" w:bidi="ru-RU"/>
        </w:rPr>
        <w:t>пп</w:t>
      </w:r>
      <w:proofErr w:type="spellEnd"/>
      <w:r w:rsidR="00C62C9C" w:rsidRPr="0045157B">
        <w:rPr>
          <w:color w:val="auto"/>
        </w:rPr>
        <w:t xml:space="preserve">– </w:t>
      </w:r>
      <w:r w:rsidR="00C62C9C" w:rsidRPr="0045157B">
        <w:rPr>
          <w:color w:val="auto"/>
          <w:sz w:val="28"/>
          <w:szCs w:val="28"/>
        </w:rPr>
        <w:t>норматив затрат на приобретение продуктов питания;</w:t>
      </w:r>
    </w:p>
    <w:p w:rsidR="00F06184" w:rsidRPr="009138C8" w:rsidRDefault="00F06184" w:rsidP="00031209">
      <w:pPr>
        <w:pStyle w:val="20"/>
        <w:shd w:val="clear" w:color="auto" w:fill="auto"/>
        <w:spacing w:line="240" w:lineRule="auto"/>
        <w:ind w:left="0" w:firstLine="709"/>
        <w:jc w:val="both"/>
        <w:rPr>
          <w:color w:val="auto"/>
          <w:sz w:val="28"/>
          <w:szCs w:val="28"/>
        </w:rPr>
      </w:pPr>
      <w:proofErr w:type="gramStart"/>
      <w:r w:rsidRPr="0045157B">
        <w:rPr>
          <w:b/>
          <w:i/>
          <w:color w:val="auto"/>
          <w:sz w:val="28"/>
          <w:szCs w:val="28"/>
          <w:lang w:val="en-US" w:eastAsia="ru-RU" w:bidi="ru-RU"/>
        </w:rPr>
        <w:t>N</w:t>
      </w:r>
      <w:proofErr w:type="spellStart"/>
      <w:r w:rsidRPr="0045157B">
        <w:rPr>
          <w:b/>
          <w:i/>
          <w:color w:val="auto"/>
          <w:sz w:val="26"/>
          <w:szCs w:val="26"/>
          <w:vertAlign w:val="subscript"/>
          <w:lang w:eastAsia="ru-RU" w:bidi="ru-RU"/>
        </w:rPr>
        <w:t>пр</w:t>
      </w:r>
      <w:proofErr w:type="spellEnd"/>
      <w:r w:rsidR="00C62C9C" w:rsidRPr="0045157B">
        <w:rPr>
          <w:color w:val="auto"/>
        </w:rPr>
        <w:t>–</w:t>
      </w:r>
      <w:r w:rsidR="00C62C9C" w:rsidRPr="0045157B">
        <w:rPr>
          <w:color w:val="auto"/>
          <w:sz w:val="28"/>
          <w:szCs w:val="28"/>
        </w:rPr>
        <w:t>затрат</w:t>
      </w:r>
      <w:r w:rsidR="009138C8" w:rsidRPr="0045157B">
        <w:rPr>
          <w:color w:val="auto"/>
          <w:sz w:val="28"/>
          <w:szCs w:val="28"/>
        </w:rPr>
        <w:t>ы</w:t>
      </w:r>
      <w:r w:rsidR="00C62C9C" w:rsidRPr="0045157B">
        <w:rPr>
          <w:color w:val="auto"/>
          <w:sz w:val="28"/>
          <w:szCs w:val="28"/>
        </w:rPr>
        <w:t xml:space="preserve"> на осуществление прочих расходов, связанных с приобретением расходных материалов, используемых для обеспечения соблюдения воспитанниками режима </w:t>
      </w:r>
      <w:r w:rsidR="00C62C9C" w:rsidRPr="009138C8">
        <w:rPr>
          <w:color w:val="auto"/>
          <w:sz w:val="28"/>
          <w:szCs w:val="28"/>
        </w:rPr>
        <w:t>дня и личной гигиены.</w:t>
      </w:r>
      <w:proofErr w:type="gramEnd"/>
    </w:p>
    <w:p w:rsidR="009138C8" w:rsidRPr="009138C8" w:rsidRDefault="009138C8" w:rsidP="00F06184">
      <w:pPr>
        <w:pStyle w:val="20"/>
        <w:shd w:val="clear" w:color="auto" w:fill="auto"/>
        <w:spacing w:line="240" w:lineRule="auto"/>
        <w:ind w:left="0" w:firstLine="709"/>
        <w:jc w:val="both"/>
        <w:rPr>
          <w:color w:val="auto"/>
          <w:sz w:val="28"/>
          <w:szCs w:val="28"/>
        </w:rPr>
      </w:pPr>
    </w:p>
    <w:p w:rsidR="00F06184" w:rsidRPr="009138C8" w:rsidRDefault="00C62C9C" w:rsidP="00F06184">
      <w:pPr>
        <w:pStyle w:val="20"/>
        <w:shd w:val="clear" w:color="auto" w:fill="auto"/>
        <w:spacing w:line="240" w:lineRule="auto"/>
        <w:ind w:left="0" w:firstLine="709"/>
        <w:jc w:val="both"/>
      </w:pPr>
      <w:r w:rsidRPr="009138C8">
        <w:rPr>
          <w:color w:val="auto"/>
          <w:sz w:val="28"/>
          <w:szCs w:val="28"/>
        </w:rPr>
        <w:t>2.1. Нормативные затраты на</w:t>
      </w:r>
      <w:r w:rsidR="00F06184" w:rsidRPr="009138C8">
        <w:rPr>
          <w:color w:val="auto"/>
          <w:sz w:val="28"/>
          <w:szCs w:val="28"/>
        </w:rPr>
        <w:t xml:space="preserve"> приобретение продуктов питания</w:t>
      </w:r>
      <w:r w:rsidRPr="009138C8">
        <w:rPr>
          <w:color w:val="auto"/>
          <w:sz w:val="28"/>
          <w:szCs w:val="28"/>
        </w:rPr>
        <w:t xml:space="preserve"> складываются из стоимости суточного рациона питания одного ребенка в соответствии с установленными нормами </w:t>
      </w:r>
      <w:proofErr w:type="spellStart"/>
      <w:r w:rsidRPr="009138C8">
        <w:rPr>
          <w:color w:val="auto"/>
          <w:sz w:val="28"/>
          <w:szCs w:val="28"/>
        </w:rPr>
        <w:t>СанПиН</w:t>
      </w:r>
      <w:r w:rsidR="0045157B">
        <w:rPr>
          <w:color w:val="auto"/>
          <w:sz w:val="28"/>
          <w:szCs w:val="28"/>
        </w:rPr>
        <w:t>а</w:t>
      </w:r>
      <w:proofErr w:type="spellEnd"/>
      <w:r w:rsidRPr="009138C8">
        <w:rPr>
          <w:color w:val="auto"/>
          <w:sz w:val="28"/>
          <w:szCs w:val="28"/>
        </w:rPr>
        <w:t xml:space="preserve"> (Приложения №7, 10, 11 к СанПиН 2.3/2.4.3590-20) с учетом сезонности и для каждой категории питающихся. Ежедневное меню составляется на основе рекомендуемого набора продуктов питания с учетом калорийности для детей различного возраста и режима пребывания. Расчет нормативных затрат на приобретение продуктов питания производится по формуле:</w:t>
      </w:r>
    </w:p>
    <w:p w:rsidR="00F06184" w:rsidRPr="009138C8" w:rsidRDefault="00F06184" w:rsidP="00F06184">
      <w:pPr>
        <w:pStyle w:val="20"/>
        <w:shd w:val="clear" w:color="auto" w:fill="auto"/>
        <w:spacing w:line="240" w:lineRule="auto"/>
        <w:ind w:left="0" w:firstLine="709"/>
        <w:jc w:val="both"/>
      </w:pPr>
    </w:p>
    <w:p w:rsidR="00F06184" w:rsidRPr="009138C8" w:rsidRDefault="00F06184" w:rsidP="00031209">
      <w:pPr>
        <w:pStyle w:val="20"/>
        <w:shd w:val="clear" w:color="auto" w:fill="auto"/>
        <w:spacing w:line="240" w:lineRule="auto"/>
        <w:ind w:left="0" w:firstLine="709"/>
        <w:jc w:val="center"/>
        <w:rPr>
          <w:b/>
          <w:color w:val="auto"/>
        </w:rPr>
      </w:pPr>
      <w:r w:rsidRPr="009138C8">
        <w:rPr>
          <w:b/>
          <w:i/>
          <w:color w:val="auto"/>
          <w:sz w:val="28"/>
          <w:szCs w:val="28"/>
          <w:lang w:val="en-US" w:eastAsia="ru-RU" w:bidi="ru-RU"/>
        </w:rPr>
        <w:lastRenderedPageBreak/>
        <w:t>N</w:t>
      </w:r>
      <w:proofErr w:type="spellStart"/>
      <w:r w:rsidRPr="009138C8">
        <w:rPr>
          <w:b/>
          <w:i/>
          <w:color w:val="auto"/>
          <w:sz w:val="26"/>
          <w:szCs w:val="26"/>
          <w:vertAlign w:val="subscript"/>
          <w:lang w:eastAsia="ru-RU" w:bidi="ru-RU"/>
        </w:rPr>
        <w:t>пп</w:t>
      </w:r>
      <w:r w:rsidRPr="009138C8">
        <w:rPr>
          <w:b/>
          <w:color w:val="auto"/>
        </w:rPr>
        <w:t>=</w:t>
      </w:r>
      <w:proofErr w:type="spellEnd"/>
      <w:r w:rsidRPr="009138C8">
        <w:rPr>
          <w:b/>
          <w:color w:val="auto"/>
        </w:rPr>
        <w:t xml:space="preserve"> </w:t>
      </w:r>
      <w:r w:rsidRPr="009138C8">
        <w:rPr>
          <w:b/>
          <w:i/>
          <w:color w:val="auto"/>
          <w:sz w:val="28"/>
          <w:szCs w:val="28"/>
          <w:lang w:val="en-US" w:eastAsia="ru-RU" w:bidi="ru-RU"/>
        </w:rPr>
        <w:t>N</w:t>
      </w:r>
      <w:proofErr w:type="spellStart"/>
      <w:r w:rsidRPr="009138C8">
        <w:rPr>
          <w:b/>
          <w:i/>
          <w:color w:val="auto"/>
          <w:sz w:val="26"/>
          <w:szCs w:val="26"/>
          <w:vertAlign w:val="subscript"/>
          <w:lang w:eastAsia="ru-RU" w:bidi="ru-RU"/>
        </w:rPr>
        <w:t>ппб</w:t>
      </w:r>
      <w:r w:rsidR="00C02AC0" w:rsidRPr="009138C8">
        <w:rPr>
          <w:b/>
          <w:color w:val="auto"/>
          <w:sz w:val="26"/>
          <w:szCs w:val="26"/>
          <w:lang w:eastAsia="ru-RU" w:bidi="ru-RU"/>
        </w:rPr>
        <w:t>х</w:t>
      </w:r>
      <w:proofErr w:type="spellEnd"/>
      <w:r w:rsidR="00C02AC0" w:rsidRPr="009138C8">
        <w:rPr>
          <w:b/>
          <w:i/>
          <w:color w:val="auto"/>
          <w:sz w:val="26"/>
          <w:szCs w:val="26"/>
          <w:lang w:eastAsia="ru-RU" w:bidi="ru-RU"/>
        </w:rPr>
        <w:t xml:space="preserve"> I</w:t>
      </w:r>
      <w:r w:rsidRPr="009138C8">
        <w:rPr>
          <w:b/>
          <w:i/>
          <w:color w:val="auto"/>
          <w:sz w:val="26"/>
          <w:szCs w:val="26"/>
          <w:vertAlign w:val="subscript"/>
          <w:lang w:eastAsia="ru-RU" w:bidi="ru-RU"/>
        </w:rPr>
        <w:t>1</w:t>
      </w:r>
      <w:r w:rsidR="00C02AC0" w:rsidRPr="009138C8">
        <w:rPr>
          <w:b/>
          <w:color w:val="auto"/>
          <w:sz w:val="26"/>
          <w:szCs w:val="26"/>
          <w:lang w:eastAsia="ru-RU" w:bidi="ru-RU"/>
        </w:rPr>
        <w:t>х</w:t>
      </w:r>
      <w:r w:rsidRPr="009138C8">
        <w:rPr>
          <w:b/>
          <w:i/>
          <w:color w:val="auto"/>
          <w:sz w:val="26"/>
          <w:szCs w:val="26"/>
          <w:lang w:eastAsia="ru-RU" w:bidi="ru-RU"/>
        </w:rPr>
        <w:t>I</w:t>
      </w:r>
      <w:r w:rsidR="00C02AC0" w:rsidRPr="009138C8">
        <w:rPr>
          <w:b/>
          <w:i/>
          <w:color w:val="auto"/>
          <w:sz w:val="26"/>
          <w:szCs w:val="26"/>
          <w:vertAlign w:val="subscript"/>
          <w:lang w:eastAsia="ru-RU" w:bidi="ru-RU"/>
        </w:rPr>
        <w:t>2</w:t>
      </w:r>
      <w:r w:rsidR="00C02AC0" w:rsidRPr="009138C8">
        <w:rPr>
          <w:b/>
          <w:color w:val="auto"/>
          <w:sz w:val="26"/>
          <w:szCs w:val="26"/>
          <w:lang w:eastAsia="ru-RU" w:bidi="ru-RU"/>
        </w:rPr>
        <w:t>х</w:t>
      </w:r>
      <w:r w:rsidRPr="009138C8">
        <w:rPr>
          <w:b/>
          <w:i/>
          <w:color w:val="auto"/>
          <w:sz w:val="26"/>
          <w:szCs w:val="26"/>
          <w:lang w:eastAsia="ru-RU" w:bidi="ru-RU"/>
        </w:rPr>
        <w:t>I</w:t>
      </w:r>
      <w:r w:rsidR="00C02AC0" w:rsidRPr="009138C8">
        <w:rPr>
          <w:b/>
          <w:i/>
          <w:color w:val="auto"/>
          <w:sz w:val="26"/>
          <w:szCs w:val="26"/>
          <w:vertAlign w:val="subscript"/>
          <w:lang w:eastAsia="ru-RU" w:bidi="ru-RU"/>
        </w:rPr>
        <w:t>3</w:t>
      </w:r>
      <w:r w:rsidR="00C02AC0" w:rsidRPr="009138C8">
        <w:rPr>
          <w:b/>
          <w:color w:val="auto"/>
          <w:sz w:val="26"/>
          <w:szCs w:val="26"/>
          <w:lang w:eastAsia="ru-RU" w:bidi="ru-RU"/>
        </w:rPr>
        <w:t>х</w:t>
      </w:r>
      <w:r w:rsidRPr="009138C8">
        <w:rPr>
          <w:b/>
          <w:i/>
          <w:color w:val="auto"/>
          <w:sz w:val="26"/>
          <w:szCs w:val="26"/>
          <w:lang w:eastAsia="ru-RU" w:bidi="ru-RU"/>
        </w:rPr>
        <w:t>I</w:t>
      </w:r>
      <w:r w:rsidR="00C02AC0" w:rsidRPr="009138C8">
        <w:rPr>
          <w:b/>
          <w:i/>
          <w:color w:val="auto"/>
          <w:sz w:val="26"/>
          <w:szCs w:val="26"/>
          <w:vertAlign w:val="subscript"/>
          <w:lang w:eastAsia="ru-RU" w:bidi="ru-RU"/>
        </w:rPr>
        <w:t>4</w:t>
      </w:r>
    </w:p>
    <w:p w:rsidR="00F06184" w:rsidRPr="009138C8" w:rsidRDefault="00C02AC0" w:rsidP="00031209">
      <w:pPr>
        <w:pStyle w:val="1"/>
        <w:shd w:val="clear" w:color="auto" w:fill="auto"/>
        <w:ind w:firstLine="0"/>
        <w:jc w:val="both"/>
        <w:rPr>
          <w:sz w:val="28"/>
          <w:szCs w:val="28"/>
          <w:lang w:eastAsia="ru-RU" w:bidi="ru-RU"/>
        </w:rPr>
      </w:pPr>
      <w:r w:rsidRPr="009138C8">
        <w:rPr>
          <w:sz w:val="28"/>
          <w:szCs w:val="28"/>
          <w:lang w:eastAsia="ru-RU" w:bidi="ru-RU"/>
        </w:rPr>
        <w:t>где:</w:t>
      </w:r>
    </w:p>
    <w:p w:rsidR="00823819" w:rsidRPr="009138C8" w:rsidRDefault="00823819" w:rsidP="00031209">
      <w:pPr>
        <w:pStyle w:val="1"/>
        <w:shd w:val="clear" w:color="auto" w:fill="auto"/>
        <w:ind w:firstLine="0"/>
        <w:jc w:val="both"/>
        <w:rPr>
          <w:sz w:val="28"/>
          <w:szCs w:val="28"/>
          <w:lang w:eastAsia="ru-RU" w:bidi="ru-RU"/>
        </w:rPr>
      </w:pPr>
    </w:p>
    <w:p w:rsidR="00F06184" w:rsidRPr="009138C8" w:rsidRDefault="00F06184" w:rsidP="00031209">
      <w:pPr>
        <w:pStyle w:val="1"/>
        <w:shd w:val="clear" w:color="auto" w:fill="auto"/>
        <w:ind w:firstLine="709"/>
        <w:jc w:val="both"/>
        <w:rPr>
          <w:sz w:val="26"/>
          <w:szCs w:val="26"/>
        </w:rPr>
      </w:pPr>
      <w:r w:rsidRPr="009138C8">
        <w:rPr>
          <w:b/>
          <w:i/>
          <w:sz w:val="28"/>
          <w:szCs w:val="28"/>
          <w:lang w:val="en-US" w:eastAsia="ru-RU" w:bidi="ru-RU"/>
        </w:rPr>
        <w:t>N</w:t>
      </w:r>
      <w:proofErr w:type="spellStart"/>
      <w:r w:rsidRPr="009138C8">
        <w:rPr>
          <w:b/>
          <w:i/>
          <w:sz w:val="26"/>
          <w:szCs w:val="26"/>
          <w:vertAlign w:val="subscript"/>
          <w:lang w:eastAsia="ru-RU" w:bidi="ru-RU"/>
        </w:rPr>
        <w:t>ппб</w:t>
      </w:r>
      <w:proofErr w:type="spellEnd"/>
      <w:r w:rsidRPr="009138C8">
        <w:rPr>
          <w:i/>
        </w:rPr>
        <w:t>–</w:t>
      </w:r>
      <w:r w:rsidR="00C02AC0" w:rsidRPr="009138C8">
        <w:rPr>
          <w:sz w:val="28"/>
          <w:szCs w:val="28"/>
          <w:lang w:eastAsia="ru-RU" w:bidi="ru-RU"/>
        </w:rPr>
        <w:t>норматив затрат на приобретение продуктов питания при оказании основной услуги по присмотру и уходу за детьми;</w:t>
      </w:r>
    </w:p>
    <w:p w:rsidR="00F06184" w:rsidRPr="009138C8" w:rsidRDefault="00F06184" w:rsidP="00031209">
      <w:pPr>
        <w:pStyle w:val="1"/>
        <w:shd w:val="clear" w:color="auto" w:fill="auto"/>
        <w:tabs>
          <w:tab w:val="left" w:pos="2005"/>
        </w:tabs>
        <w:ind w:firstLine="709"/>
        <w:jc w:val="both"/>
        <w:rPr>
          <w:sz w:val="28"/>
          <w:szCs w:val="28"/>
          <w:lang w:eastAsia="ru-RU" w:bidi="ru-RU"/>
        </w:rPr>
      </w:pPr>
      <w:r w:rsidRPr="009138C8">
        <w:rPr>
          <w:b/>
          <w:i/>
          <w:sz w:val="26"/>
          <w:szCs w:val="26"/>
          <w:lang w:eastAsia="ru-RU" w:bidi="ru-RU"/>
        </w:rPr>
        <w:t>I</w:t>
      </w:r>
      <w:r w:rsidRPr="009138C8">
        <w:rPr>
          <w:b/>
          <w:i/>
          <w:sz w:val="26"/>
          <w:szCs w:val="26"/>
          <w:vertAlign w:val="subscript"/>
          <w:lang w:eastAsia="ru-RU" w:bidi="ru-RU"/>
        </w:rPr>
        <w:t>1</w:t>
      </w:r>
      <w:r w:rsidRPr="009138C8">
        <w:rPr>
          <w:b/>
          <w:sz w:val="26"/>
          <w:szCs w:val="26"/>
          <w:lang w:eastAsia="ru-RU" w:bidi="ru-RU"/>
        </w:rPr>
        <w:t>х</w:t>
      </w:r>
      <w:r w:rsidRPr="009138C8">
        <w:rPr>
          <w:b/>
          <w:i/>
          <w:sz w:val="26"/>
          <w:szCs w:val="26"/>
          <w:lang w:eastAsia="ru-RU" w:bidi="ru-RU"/>
        </w:rPr>
        <w:t xml:space="preserve"> I</w:t>
      </w:r>
      <w:r w:rsidRPr="009138C8">
        <w:rPr>
          <w:b/>
          <w:i/>
          <w:sz w:val="26"/>
          <w:szCs w:val="26"/>
          <w:vertAlign w:val="subscript"/>
          <w:lang w:eastAsia="ru-RU" w:bidi="ru-RU"/>
        </w:rPr>
        <w:t>2</w:t>
      </w:r>
      <w:r w:rsidRPr="009138C8">
        <w:rPr>
          <w:b/>
          <w:sz w:val="26"/>
          <w:szCs w:val="26"/>
          <w:lang w:eastAsia="ru-RU" w:bidi="ru-RU"/>
        </w:rPr>
        <w:t>х</w:t>
      </w:r>
      <w:r w:rsidRPr="009138C8">
        <w:rPr>
          <w:b/>
          <w:i/>
          <w:sz w:val="26"/>
          <w:szCs w:val="26"/>
          <w:lang w:eastAsia="ru-RU" w:bidi="ru-RU"/>
        </w:rPr>
        <w:t xml:space="preserve"> I</w:t>
      </w:r>
      <w:r w:rsidRPr="009138C8">
        <w:rPr>
          <w:b/>
          <w:i/>
          <w:sz w:val="26"/>
          <w:szCs w:val="26"/>
          <w:vertAlign w:val="subscript"/>
          <w:lang w:eastAsia="ru-RU" w:bidi="ru-RU"/>
        </w:rPr>
        <w:t>3</w:t>
      </w:r>
      <w:r w:rsidRPr="009138C8">
        <w:rPr>
          <w:b/>
          <w:sz w:val="26"/>
          <w:szCs w:val="26"/>
          <w:lang w:eastAsia="ru-RU" w:bidi="ru-RU"/>
        </w:rPr>
        <w:t>х</w:t>
      </w:r>
      <w:r w:rsidRPr="009138C8">
        <w:rPr>
          <w:b/>
          <w:i/>
          <w:sz w:val="26"/>
          <w:szCs w:val="26"/>
          <w:lang w:eastAsia="ru-RU" w:bidi="ru-RU"/>
        </w:rPr>
        <w:t xml:space="preserve"> I</w:t>
      </w:r>
      <w:r w:rsidRPr="009138C8">
        <w:rPr>
          <w:b/>
          <w:i/>
          <w:sz w:val="26"/>
          <w:szCs w:val="26"/>
          <w:vertAlign w:val="subscript"/>
          <w:lang w:eastAsia="ru-RU" w:bidi="ru-RU"/>
        </w:rPr>
        <w:t xml:space="preserve">4 </w:t>
      </w:r>
      <w:r w:rsidRPr="009138C8">
        <w:rPr>
          <w:i/>
        </w:rPr>
        <w:t>–</w:t>
      </w:r>
      <w:r w:rsidR="00C02AC0" w:rsidRPr="009138C8">
        <w:rPr>
          <w:sz w:val="28"/>
          <w:szCs w:val="28"/>
          <w:lang w:eastAsia="ru-RU" w:bidi="ru-RU"/>
        </w:rPr>
        <w:t>дифференцирующие коэффициенты, учитывающие различия в рационепитания для отдельных категорий детей, в том числе различия в рыночной стоимости потребляемых продуктов.</w:t>
      </w:r>
    </w:p>
    <w:p w:rsidR="00637A13" w:rsidRPr="009138C8" w:rsidRDefault="00637A13" w:rsidP="00031209">
      <w:pPr>
        <w:pStyle w:val="1"/>
        <w:shd w:val="clear" w:color="auto" w:fill="auto"/>
        <w:tabs>
          <w:tab w:val="left" w:pos="2005"/>
        </w:tabs>
        <w:ind w:firstLine="709"/>
        <w:jc w:val="both"/>
        <w:rPr>
          <w:sz w:val="28"/>
          <w:szCs w:val="28"/>
          <w:lang w:eastAsia="ru-RU" w:bidi="ru-RU"/>
        </w:rPr>
      </w:pPr>
    </w:p>
    <w:p w:rsidR="00F65938" w:rsidRPr="009138C8" w:rsidRDefault="00F65938" w:rsidP="00031209">
      <w:pPr>
        <w:pStyle w:val="1"/>
        <w:shd w:val="clear" w:color="auto" w:fill="auto"/>
        <w:tabs>
          <w:tab w:val="left" w:pos="2005"/>
        </w:tabs>
        <w:ind w:firstLine="709"/>
        <w:jc w:val="both"/>
        <w:rPr>
          <w:sz w:val="28"/>
          <w:szCs w:val="28"/>
          <w:lang w:eastAsia="ru-RU" w:bidi="ru-RU"/>
        </w:rPr>
      </w:pPr>
    </w:p>
    <w:p w:rsidR="00031209" w:rsidRPr="009138C8" w:rsidRDefault="00C02AC0" w:rsidP="00031209">
      <w:pPr>
        <w:pStyle w:val="1"/>
        <w:numPr>
          <w:ilvl w:val="0"/>
          <w:numId w:val="16"/>
        </w:numPr>
        <w:shd w:val="clear" w:color="auto" w:fill="auto"/>
        <w:tabs>
          <w:tab w:val="left" w:pos="1266"/>
        </w:tabs>
        <w:ind w:firstLine="709"/>
        <w:jc w:val="both"/>
        <w:rPr>
          <w:sz w:val="26"/>
          <w:szCs w:val="26"/>
        </w:rPr>
      </w:pPr>
      <w:r w:rsidRPr="009138C8">
        <w:rPr>
          <w:sz w:val="28"/>
          <w:szCs w:val="28"/>
          <w:lang w:eastAsia="ru-RU" w:bidi="ru-RU"/>
        </w:rPr>
        <w:t xml:space="preserve">Норматив затрат на приобретение продуктов питания при оказании основной услуги по присмотру и уходу за детьми </w:t>
      </w:r>
      <w:proofErr w:type="gramStart"/>
      <w:r w:rsidR="00F06184" w:rsidRPr="009138C8">
        <w:rPr>
          <w:b/>
          <w:i/>
          <w:sz w:val="28"/>
          <w:szCs w:val="28"/>
          <w:lang w:val="en-US" w:eastAsia="ru-RU" w:bidi="ru-RU"/>
        </w:rPr>
        <w:t>N</w:t>
      </w:r>
      <w:proofErr w:type="spellStart"/>
      <w:proofErr w:type="gramEnd"/>
      <w:r w:rsidRPr="009138C8">
        <w:rPr>
          <w:b/>
          <w:i/>
          <w:sz w:val="26"/>
          <w:szCs w:val="26"/>
          <w:vertAlign w:val="subscript"/>
          <w:lang w:eastAsia="ru-RU" w:bidi="ru-RU"/>
        </w:rPr>
        <w:t>пп</w:t>
      </w:r>
      <w:r w:rsidR="00F06184" w:rsidRPr="009138C8">
        <w:rPr>
          <w:b/>
          <w:i/>
          <w:sz w:val="26"/>
          <w:szCs w:val="26"/>
          <w:vertAlign w:val="subscript"/>
          <w:lang w:eastAsia="ru-RU" w:bidi="ru-RU"/>
        </w:rPr>
        <w:t>б</w:t>
      </w:r>
      <w:proofErr w:type="spellEnd"/>
      <w:r w:rsidR="0045157B">
        <w:rPr>
          <w:b/>
          <w:i/>
          <w:sz w:val="26"/>
          <w:szCs w:val="26"/>
          <w:vertAlign w:val="subscript"/>
          <w:lang w:eastAsia="ru-RU" w:bidi="ru-RU"/>
        </w:rPr>
        <w:t xml:space="preserve"> </w:t>
      </w:r>
      <w:r w:rsidRPr="009138C8">
        <w:rPr>
          <w:sz w:val="28"/>
          <w:szCs w:val="28"/>
          <w:lang w:eastAsia="ru-RU" w:bidi="ru-RU"/>
        </w:rPr>
        <w:t>определяется по формуле:</w:t>
      </w:r>
    </w:p>
    <w:p w:rsidR="00031209" w:rsidRPr="009138C8" w:rsidRDefault="00031209" w:rsidP="00031209">
      <w:pPr>
        <w:pStyle w:val="1"/>
        <w:shd w:val="clear" w:color="auto" w:fill="auto"/>
        <w:tabs>
          <w:tab w:val="left" w:pos="1266"/>
        </w:tabs>
        <w:ind w:left="709" w:firstLine="0"/>
        <w:jc w:val="both"/>
        <w:rPr>
          <w:sz w:val="26"/>
          <w:szCs w:val="26"/>
        </w:rPr>
      </w:pPr>
    </w:p>
    <w:p w:rsidR="00C02AC0" w:rsidRPr="009138C8" w:rsidRDefault="00031209" w:rsidP="00031209">
      <w:pPr>
        <w:pStyle w:val="20"/>
        <w:shd w:val="clear" w:color="auto" w:fill="auto"/>
        <w:spacing w:line="240" w:lineRule="auto"/>
        <w:ind w:left="0" w:firstLine="709"/>
        <w:jc w:val="center"/>
        <w:rPr>
          <w:b/>
          <w:i/>
          <w:color w:val="auto"/>
          <w:sz w:val="26"/>
          <w:szCs w:val="26"/>
        </w:rPr>
      </w:pPr>
      <w:r w:rsidRPr="009138C8">
        <w:rPr>
          <w:b/>
          <w:i/>
          <w:color w:val="auto"/>
          <w:sz w:val="28"/>
          <w:szCs w:val="28"/>
          <w:lang w:val="en-US" w:eastAsia="ru-RU" w:bidi="ru-RU"/>
        </w:rPr>
        <w:t>N</w:t>
      </w:r>
      <w:proofErr w:type="spellStart"/>
      <w:r w:rsidRPr="009138C8">
        <w:rPr>
          <w:b/>
          <w:i/>
          <w:color w:val="auto"/>
          <w:sz w:val="26"/>
          <w:szCs w:val="26"/>
          <w:vertAlign w:val="subscript"/>
          <w:lang w:eastAsia="ru-RU" w:bidi="ru-RU"/>
        </w:rPr>
        <w:t>ппб</w:t>
      </w:r>
      <w:r w:rsidRPr="009138C8">
        <w:rPr>
          <w:b/>
          <w:i/>
          <w:color w:val="auto"/>
          <w:sz w:val="26"/>
          <w:szCs w:val="26"/>
          <w:lang w:bidi="en-US"/>
        </w:rPr>
        <w:t>=</w:t>
      </w:r>
      <w:proofErr w:type="spellEnd"/>
      <w:r w:rsidRPr="009138C8">
        <w:rPr>
          <w:b/>
          <w:i/>
          <w:color w:val="auto"/>
          <w:sz w:val="26"/>
          <w:szCs w:val="26"/>
          <w:lang w:bidi="en-US"/>
        </w:rPr>
        <w:t xml:space="preserve"> </w:t>
      </w:r>
      <w:r w:rsidR="00C02AC0" w:rsidRPr="009138C8">
        <w:rPr>
          <w:b/>
          <w:i/>
          <w:color w:val="auto"/>
          <w:sz w:val="26"/>
          <w:szCs w:val="26"/>
          <w:lang w:bidi="en-US"/>
        </w:rPr>
        <w:t>(</w:t>
      </w:r>
      <w:r w:rsidR="00C02AC0" w:rsidRPr="009138C8">
        <w:rPr>
          <w:b/>
          <w:i/>
          <w:color w:val="auto"/>
          <w:sz w:val="28"/>
          <w:szCs w:val="28"/>
          <w:lang w:val="en-US" w:bidi="en-US"/>
        </w:rPr>
        <w:t>C</w:t>
      </w:r>
      <w:r w:rsidRPr="009138C8">
        <w:rPr>
          <w:b/>
          <w:i/>
          <w:color w:val="auto"/>
          <w:sz w:val="26"/>
          <w:szCs w:val="26"/>
          <w:vertAlign w:val="subscript"/>
          <w:lang w:eastAsia="ru-RU" w:bidi="ru-RU"/>
        </w:rPr>
        <w:t>1</w:t>
      </w:r>
      <w:r w:rsidR="00C02AC0" w:rsidRPr="009138C8">
        <w:rPr>
          <w:b/>
          <w:color w:val="auto"/>
          <w:sz w:val="26"/>
          <w:szCs w:val="26"/>
          <w:lang w:eastAsia="ru-RU" w:bidi="ru-RU"/>
        </w:rPr>
        <w:t>х</w:t>
      </w:r>
      <w:r w:rsidRPr="009138C8">
        <w:rPr>
          <w:b/>
          <w:i/>
          <w:color w:val="auto"/>
          <w:sz w:val="28"/>
          <w:szCs w:val="28"/>
          <w:lang w:val="en-US" w:eastAsia="ru-RU" w:bidi="ru-RU"/>
        </w:rPr>
        <w:t>V</w:t>
      </w:r>
      <w:r w:rsidRPr="009138C8">
        <w:rPr>
          <w:b/>
          <w:i/>
          <w:color w:val="auto"/>
          <w:sz w:val="26"/>
          <w:szCs w:val="26"/>
          <w:vertAlign w:val="subscript"/>
          <w:lang w:eastAsia="ru-RU" w:bidi="ru-RU"/>
        </w:rPr>
        <w:t>1</w:t>
      </w:r>
      <w:r w:rsidR="00C02AC0" w:rsidRPr="009138C8">
        <w:rPr>
          <w:b/>
          <w:i/>
          <w:color w:val="auto"/>
          <w:sz w:val="26"/>
          <w:szCs w:val="26"/>
          <w:lang w:eastAsia="ru-RU" w:bidi="ru-RU"/>
        </w:rPr>
        <w:t xml:space="preserve">) </w:t>
      </w:r>
      <w:r w:rsidR="00C02AC0" w:rsidRPr="009138C8">
        <w:rPr>
          <w:b/>
          <w:color w:val="auto"/>
          <w:sz w:val="26"/>
          <w:szCs w:val="26"/>
          <w:lang w:eastAsia="ru-RU" w:bidi="ru-RU"/>
        </w:rPr>
        <w:t>х</w:t>
      </w:r>
      <w:r w:rsidR="00C02AC0" w:rsidRPr="009138C8">
        <w:rPr>
          <w:rFonts w:eastAsia="Arial"/>
          <w:b/>
          <w:i/>
          <w:iCs/>
          <w:color w:val="auto"/>
          <w:sz w:val="28"/>
          <w:szCs w:val="28"/>
          <w:lang w:val="en-US" w:bidi="en-US"/>
        </w:rPr>
        <w:t>D</w:t>
      </w:r>
    </w:p>
    <w:p w:rsidR="00C02AC0" w:rsidRPr="009138C8" w:rsidRDefault="00C02AC0" w:rsidP="00031209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где:</w:t>
      </w:r>
    </w:p>
    <w:p w:rsidR="00031209" w:rsidRPr="009138C8" w:rsidRDefault="00031209" w:rsidP="00031209">
      <w:pPr>
        <w:pStyle w:val="1"/>
        <w:shd w:val="clear" w:color="auto" w:fill="auto"/>
        <w:tabs>
          <w:tab w:val="left" w:pos="1174"/>
        </w:tabs>
        <w:ind w:firstLine="709"/>
        <w:jc w:val="both"/>
        <w:rPr>
          <w:sz w:val="28"/>
          <w:szCs w:val="28"/>
        </w:rPr>
      </w:pPr>
      <w:r w:rsidRPr="009138C8">
        <w:rPr>
          <w:b/>
          <w:i/>
          <w:sz w:val="28"/>
          <w:szCs w:val="28"/>
          <w:lang w:val="en-US" w:bidi="en-US"/>
        </w:rPr>
        <w:t>C</w:t>
      </w:r>
      <w:r w:rsidRPr="009138C8">
        <w:rPr>
          <w:b/>
          <w:i/>
          <w:sz w:val="28"/>
          <w:szCs w:val="28"/>
          <w:vertAlign w:val="subscript"/>
          <w:lang w:eastAsia="ru-RU" w:bidi="ru-RU"/>
        </w:rPr>
        <w:t xml:space="preserve">1 </w:t>
      </w:r>
      <w:r w:rsidRPr="009138C8">
        <w:rPr>
          <w:i/>
          <w:sz w:val="28"/>
          <w:szCs w:val="28"/>
        </w:rPr>
        <w:t>–</w:t>
      </w:r>
      <w:r w:rsidR="00C02AC0" w:rsidRPr="009138C8">
        <w:rPr>
          <w:sz w:val="28"/>
          <w:szCs w:val="28"/>
          <w:lang w:eastAsia="ru-RU" w:bidi="ru-RU"/>
        </w:rPr>
        <w:t xml:space="preserve">средняя рыночная стоимость приобретения единицы </w:t>
      </w:r>
      <w:proofErr w:type="spellStart"/>
      <w:r w:rsidR="00C02AC0" w:rsidRPr="009138C8">
        <w:rPr>
          <w:sz w:val="28"/>
          <w:szCs w:val="28"/>
          <w:lang w:val="en-US" w:bidi="en-US"/>
        </w:rPr>
        <w:t>i</w:t>
      </w:r>
      <w:proofErr w:type="spellEnd"/>
      <w:r w:rsidR="00C02AC0" w:rsidRPr="009138C8">
        <w:rPr>
          <w:sz w:val="28"/>
          <w:szCs w:val="28"/>
          <w:lang w:bidi="en-US"/>
        </w:rPr>
        <w:t>-</w:t>
      </w:r>
      <w:proofErr w:type="spellStart"/>
      <w:r w:rsidR="00C02AC0" w:rsidRPr="009138C8">
        <w:rPr>
          <w:sz w:val="28"/>
          <w:szCs w:val="28"/>
          <w:lang w:val="en-US" w:bidi="en-US"/>
        </w:rPr>
        <w:t>ro</w:t>
      </w:r>
      <w:proofErr w:type="spellEnd"/>
      <w:r w:rsidR="00C02AC0" w:rsidRPr="009138C8">
        <w:rPr>
          <w:sz w:val="28"/>
          <w:szCs w:val="28"/>
          <w:lang w:eastAsia="ru-RU" w:bidi="ru-RU"/>
        </w:rPr>
        <w:t>продукта из рациона потребления детей, рублей:</w:t>
      </w:r>
    </w:p>
    <w:p w:rsidR="00031209" w:rsidRPr="009138C8" w:rsidRDefault="00031209" w:rsidP="00031209">
      <w:pPr>
        <w:pStyle w:val="1"/>
        <w:shd w:val="clear" w:color="auto" w:fill="auto"/>
        <w:tabs>
          <w:tab w:val="left" w:pos="1174"/>
        </w:tabs>
        <w:ind w:firstLine="709"/>
        <w:jc w:val="both"/>
        <w:rPr>
          <w:sz w:val="28"/>
          <w:szCs w:val="28"/>
        </w:rPr>
      </w:pPr>
      <w:r w:rsidRPr="009138C8">
        <w:rPr>
          <w:b/>
          <w:i/>
          <w:sz w:val="28"/>
          <w:szCs w:val="28"/>
          <w:lang w:val="en-US" w:eastAsia="ru-RU" w:bidi="ru-RU"/>
        </w:rPr>
        <w:t>V</w:t>
      </w:r>
      <w:r w:rsidRPr="009138C8">
        <w:rPr>
          <w:b/>
          <w:i/>
          <w:sz w:val="26"/>
          <w:szCs w:val="26"/>
          <w:vertAlign w:val="subscript"/>
          <w:lang w:eastAsia="ru-RU" w:bidi="ru-RU"/>
        </w:rPr>
        <w:t xml:space="preserve">1 </w:t>
      </w:r>
      <w:r w:rsidRPr="009138C8">
        <w:rPr>
          <w:i/>
          <w:sz w:val="28"/>
          <w:szCs w:val="28"/>
        </w:rPr>
        <w:t>–</w:t>
      </w:r>
      <w:r w:rsidR="00C02AC0" w:rsidRPr="009138C8">
        <w:rPr>
          <w:sz w:val="28"/>
          <w:szCs w:val="28"/>
          <w:lang w:eastAsia="ru-RU" w:bidi="ru-RU"/>
        </w:rPr>
        <w:t xml:space="preserve">суточный объем потребления </w:t>
      </w:r>
      <w:proofErr w:type="spellStart"/>
      <w:r w:rsidR="00C02AC0" w:rsidRPr="009138C8">
        <w:rPr>
          <w:sz w:val="28"/>
          <w:szCs w:val="28"/>
          <w:lang w:val="en-US" w:bidi="en-US"/>
        </w:rPr>
        <w:t>i</w:t>
      </w:r>
      <w:proofErr w:type="spellEnd"/>
      <w:r w:rsidR="00C02AC0" w:rsidRPr="009138C8">
        <w:rPr>
          <w:sz w:val="28"/>
          <w:szCs w:val="28"/>
          <w:lang w:bidi="en-US"/>
        </w:rPr>
        <w:t>-</w:t>
      </w:r>
      <w:proofErr w:type="spellStart"/>
      <w:r w:rsidR="00C02AC0" w:rsidRPr="009138C8">
        <w:rPr>
          <w:sz w:val="28"/>
          <w:szCs w:val="28"/>
          <w:lang w:val="en-US" w:bidi="en-US"/>
        </w:rPr>
        <w:t>ro</w:t>
      </w:r>
      <w:proofErr w:type="spellEnd"/>
      <w:r w:rsidR="00C02AC0" w:rsidRPr="009138C8">
        <w:rPr>
          <w:sz w:val="28"/>
          <w:szCs w:val="28"/>
          <w:lang w:eastAsia="ru-RU" w:bidi="ru-RU"/>
        </w:rPr>
        <w:t>продукта в рационе детей, единиц;</w:t>
      </w:r>
    </w:p>
    <w:p w:rsidR="00031209" w:rsidRPr="009138C8" w:rsidRDefault="00031209" w:rsidP="00031209">
      <w:pPr>
        <w:pStyle w:val="1"/>
        <w:shd w:val="clear" w:color="auto" w:fill="auto"/>
        <w:ind w:firstLine="709"/>
        <w:jc w:val="both"/>
        <w:rPr>
          <w:sz w:val="28"/>
          <w:szCs w:val="28"/>
          <w:lang w:eastAsia="ru-RU" w:bidi="ru-RU"/>
        </w:rPr>
      </w:pPr>
      <w:r w:rsidRPr="009138C8">
        <w:rPr>
          <w:rFonts w:eastAsia="Arial"/>
          <w:b/>
          <w:i/>
          <w:iCs/>
          <w:sz w:val="28"/>
          <w:szCs w:val="28"/>
          <w:lang w:val="en-US" w:bidi="en-US"/>
        </w:rPr>
        <w:t>D</w:t>
      </w:r>
      <w:r w:rsidRPr="009138C8">
        <w:rPr>
          <w:i/>
          <w:sz w:val="28"/>
          <w:szCs w:val="28"/>
        </w:rPr>
        <w:t>–</w:t>
      </w:r>
      <w:r w:rsidR="00C02AC0" w:rsidRPr="009138C8">
        <w:rPr>
          <w:sz w:val="28"/>
          <w:szCs w:val="28"/>
          <w:lang w:eastAsia="ru-RU" w:bidi="ru-RU"/>
        </w:rPr>
        <w:t>планируемое количество дней посещения одним ребенком образовательной организации, работающей 5 дней в неделю 10 месяцев в году, на плановый финансовый год.</w:t>
      </w:r>
    </w:p>
    <w:p w:rsidR="00637A13" w:rsidRPr="009138C8" w:rsidRDefault="00637A13" w:rsidP="00031209">
      <w:pPr>
        <w:pStyle w:val="1"/>
        <w:shd w:val="clear" w:color="auto" w:fill="auto"/>
        <w:ind w:firstLine="709"/>
        <w:jc w:val="both"/>
        <w:rPr>
          <w:sz w:val="28"/>
          <w:szCs w:val="28"/>
          <w:lang w:val="en-US" w:eastAsia="ru-RU" w:bidi="ru-RU"/>
        </w:rPr>
      </w:pPr>
    </w:p>
    <w:p w:rsidR="00637A13" w:rsidRPr="009138C8" w:rsidRDefault="00C02AC0" w:rsidP="00637A13">
      <w:pPr>
        <w:pStyle w:val="1"/>
        <w:numPr>
          <w:ilvl w:val="0"/>
          <w:numId w:val="16"/>
        </w:numPr>
        <w:shd w:val="clear" w:color="auto" w:fill="auto"/>
        <w:tabs>
          <w:tab w:val="left" w:pos="1251"/>
        </w:tabs>
        <w:ind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В состав дифференцирующих коэффициентов для расчета норматива затрат на приобретение продуктов питания входят следующие коэффициенты:</w:t>
      </w:r>
    </w:p>
    <w:p w:rsidR="00C02AC0" w:rsidRPr="009138C8" w:rsidRDefault="00637A13" w:rsidP="00DE1482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9138C8">
        <w:rPr>
          <w:b/>
          <w:i/>
          <w:sz w:val="26"/>
          <w:szCs w:val="26"/>
          <w:lang w:eastAsia="ru-RU" w:bidi="ru-RU"/>
        </w:rPr>
        <w:t>I</w:t>
      </w:r>
      <w:r w:rsidRPr="009138C8">
        <w:rPr>
          <w:b/>
          <w:i/>
          <w:sz w:val="26"/>
          <w:szCs w:val="26"/>
          <w:vertAlign w:val="subscript"/>
          <w:lang w:eastAsia="ru-RU" w:bidi="ru-RU"/>
        </w:rPr>
        <w:t xml:space="preserve">1 </w:t>
      </w:r>
      <w:r w:rsidR="00031209" w:rsidRPr="009138C8">
        <w:rPr>
          <w:i/>
          <w:sz w:val="28"/>
          <w:szCs w:val="28"/>
        </w:rPr>
        <w:t xml:space="preserve">– </w:t>
      </w:r>
      <w:r w:rsidR="00C02AC0" w:rsidRPr="009138C8">
        <w:rPr>
          <w:sz w:val="28"/>
          <w:szCs w:val="28"/>
          <w:lang w:eastAsia="ru-RU" w:bidi="ru-RU"/>
        </w:rPr>
        <w:t>коэффициент, учитывающий возраст воспитанников;</w:t>
      </w:r>
    </w:p>
    <w:p w:rsidR="00C02AC0" w:rsidRPr="009138C8" w:rsidRDefault="00637A13" w:rsidP="00DE1482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9138C8">
        <w:rPr>
          <w:b/>
          <w:i/>
          <w:sz w:val="26"/>
          <w:szCs w:val="26"/>
          <w:lang w:eastAsia="ru-RU" w:bidi="ru-RU"/>
        </w:rPr>
        <w:t>I</w:t>
      </w:r>
      <w:r w:rsidRPr="009138C8">
        <w:rPr>
          <w:b/>
          <w:i/>
          <w:sz w:val="26"/>
          <w:szCs w:val="26"/>
          <w:vertAlign w:val="subscript"/>
          <w:lang w:eastAsia="ru-RU" w:bidi="ru-RU"/>
        </w:rPr>
        <w:t xml:space="preserve">2 </w:t>
      </w:r>
      <w:r w:rsidR="00031209" w:rsidRPr="009138C8">
        <w:rPr>
          <w:i/>
          <w:sz w:val="28"/>
          <w:szCs w:val="28"/>
        </w:rPr>
        <w:t xml:space="preserve">– </w:t>
      </w:r>
      <w:r w:rsidR="00C02AC0" w:rsidRPr="009138C8">
        <w:rPr>
          <w:sz w:val="28"/>
          <w:szCs w:val="28"/>
          <w:lang w:eastAsia="ru-RU" w:bidi="ru-RU"/>
        </w:rPr>
        <w:t>коэффициент, учитывающий режим работы организации;</w:t>
      </w:r>
    </w:p>
    <w:p w:rsidR="00C02AC0" w:rsidRPr="009138C8" w:rsidRDefault="00637A13" w:rsidP="00DE1482">
      <w:pPr>
        <w:pStyle w:val="1"/>
        <w:shd w:val="clear" w:color="auto" w:fill="auto"/>
        <w:ind w:firstLine="709"/>
        <w:jc w:val="both"/>
        <w:rPr>
          <w:sz w:val="28"/>
          <w:szCs w:val="28"/>
        </w:rPr>
      </w:pPr>
      <w:r w:rsidRPr="009138C8">
        <w:rPr>
          <w:b/>
          <w:i/>
          <w:sz w:val="26"/>
          <w:szCs w:val="26"/>
          <w:lang w:eastAsia="ru-RU" w:bidi="ru-RU"/>
        </w:rPr>
        <w:t>I</w:t>
      </w:r>
      <w:r w:rsidRPr="009138C8">
        <w:rPr>
          <w:b/>
          <w:i/>
          <w:sz w:val="26"/>
          <w:szCs w:val="26"/>
          <w:vertAlign w:val="subscript"/>
          <w:lang w:eastAsia="ru-RU" w:bidi="ru-RU"/>
        </w:rPr>
        <w:t xml:space="preserve">3 </w:t>
      </w:r>
      <w:r w:rsidR="00031209" w:rsidRPr="009138C8">
        <w:rPr>
          <w:i/>
          <w:sz w:val="28"/>
          <w:szCs w:val="28"/>
        </w:rPr>
        <w:t xml:space="preserve">– </w:t>
      </w:r>
      <w:r w:rsidR="00C02AC0" w:rsidRPr="009138C8">
        <w:rPr>
          <w:sz w:val="28"/>
          <w:szCs w:val="28"/>
          <w:lang w:eastAsia="ru-RU" w:bidi="ru-RU"/>
        </w:rPr>
        <w:t>коэффициент, учитывающий продолжительность работы организации;</w:t>
      </w:r>
    </w:p>
    <w:p w:rsidR="00C02AC0" w:rsidRPr="009138C8" w:rsidRDefault="00637A13" w:rsidP="00031209">
      <w:pPr>
        <w:pStyle w:val="1"/>
        <w:shd w:val="clear" w:color="auto" w:fill="auto"/>
        <w:tabs>
          <w:tab w:val="left" w:pos="1138"/>
        </w:tabs>
        <w:ind w:left="709" w:firstLine="0"/>
        <w:jc w:val="both"/>
        <w:rPr>
          <w:sz w:val="28"/>
          <w:szCs w:val="28"/>
          <w:lang w:eastAsia="ru-RU" w:bidi="ru-RU"/>
        </w:rPr>
      </w:pPr>
      <w:r w:rsidRPr="009138C8">
        <w:rPr>
          <w:b/>
          <w:i/>
          <w:sz w:val="26"/>
          <w:szCs w:val="26"/>
          <w:lang w:eastAsia="ru-RU" w:bidi="ru-RU"/>
        </w:rPr>
        <w:t>I</w:t>
      </w:r>
      <w:r w:rsidRPr="009138C8">
        <w:rPr>
          <w:b/>
          <w:i/>
          <w:sz w:val="26"/>
          <w:szCs w:val="26"/>
          <w:vertAlign w:val="subscript"/>
          <w:lang w:eastAsia="ru-RU" w:bidi="ru-RU"/>
        </w:rPr>
        <w:t xml:space="preserve">4 </w:t>
      </w:r>
      <w:r w:rsidR="00031209" w:rsidRPr="009138C8">
        <w:rPr>
          <w:i/>
          <w:sz w:val="28"/>
          <w:szCs w:val="28"/>
        </w:rPr>
        <w:t xml:space="preserve">– </w:t>
      </w:r>
      <w:r w:rsidR="00C02AC0" w:rsidRPr="009138C8">
        <w:rPr>
          <w:sz w:val="28"/>
          <w:szCs w:val="28"/>
          <w:lang w:eastAsia="ru-RU" w:bidi="ru-RU"/>
        </w:rPr>
        <w:t>коэффициент, учитывающий режим пребывания воспитанников.</w:t>
      </w:r>
    </w:p>
    <w:p w:rsidR="00637A13" w:rsidRPr="009138C8" w:rsidRDefault="00637A13" w:rsidP="00031209">
      <w:pPr>
        <w:pStyle w:val="1"/>
        <w:shd w:val="clear" w:color="auto" w:fill="auto"/>
        <w:tabs>
          <w:tab w:val="left" w:pos="1138"/>
        </w:tabs>
        <w:ind w:left="709" w:firstLine="0"/>
        <w:jc w:val="both"/>
        <w:rPr>
          <w:sz w:val="28"/>
          <w:szCs w:val="28"/>
        </w:rPr>
      </w:pPr>
    </w:p>
    <w:p w:rsidR="00C02AC0" w:rsidRPr="009138C8" w:rsidRDefault="00C02AC0" w:rsidP="00031209">
      <w:pPr>
        <w:pStyle w:val="1"/>
        <w:numPr>
          <w:ilvl w:val="1"/>
          <w:numId w:val="18"/>
        </w:numPr>
        <w:shd w:val="clear" w:color="auto" w:fill="auto"/>
        <w:tabs>
          <w:tab w:val="left" w:pos="1266"/>
        </w:tabs>
        <w:ind w:left="0" w:firstLine="709"/>
        <w:jc w:val="both"/>
        <w:rPr>
          <w:sz w:val="28"/>
          <w:szCs w:val="28"/>
        </w:rPr>
      </w:pPr>
      <w:r w:rsidRPr="009138C8">
        <w:rPr>
          <w:sz w:val="28"/>
          <w:szCs w:val="28"/>
          <w:lang w:eastAsia="ru-RU" w:bidi="ru-RU"/>
        </w:rPr>
        <w:t>Норматив затрат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</w:t>
      </w:r>
      <w:r w:rsidR="00637A13" w:rsidRPr="009138C8">
        <w:rPr>
          <w:sz w:val="28"/>
          <w:szCs w:val="28"/>
          <w:lang w:eastAsia="ru-RU" w:bidi="ru-RU"/>
        </w:rPr>
        <w:t xml:space="preserve"> (</w:t>
      </w:r>
      <w:proofErr w:type="spellStart"/>
      <w:proofErr w:type="gramStart"/>
      <w:r w:rsidR="00637A13" w:rsidRPr="009138C8">
        <w:rPr>
          <w:b/>
          <w:i/>
          <w:sz w:val="28"/>
          <w:szCs w:val="28"/>
        </w:rPr>
        <w:t>N</w:t>
      </w:r>
      <w:proofErr w:type="gramEnd"/>
      <w:r w:rsidR="00637A13" w:rsidRPr="009138C8">
        <w:rPr>
          <w:b/>
          <w:i/>
        </w:rPr>
        <w:t>пр</w:t>
      </w:r>
      <w:proofErr w:type="spellEnd"/>
      <w:r w:rsidR="00637A13" w:rsidRPr="009138C8">
        <w:rPr>
          <w:b/>
          <w:i/>
        </w:rPr>
        <w:t>),</w:t>
      </w:r>
      <w:r w:rsidRPr="009138C8">
        <w:rPr>
          <w:sz w:val="28"/>
          <w:szCs w:val="28"/>
          <w:lang w:eastAsia="ru-RU" w:bidi="ru-RU"/>
        </w:rPr>
        <w:t xml:space="preserve"> устанавливается в натуральном размере на год либо в процентном отношении к нормативу затрат на оплату труда работников, участвующих в оказании услуги по присмотру и уходу</w:t>
      </w:r>
      <w:r w:rsidR="00DE1482" w:rsidRPr="009138C8">
        <w:rPr>
          <w:sz w:val="28"/>
          <w:szCs w:val="28"/>
          <w:lang w:eastAsia="ru-RU" w:bidi="ru-RU"/>
        </w:rPr>
        <w:t>.</w:t>
      </w:r>
    </w:p>
    <w:p w:rsidR="00DE1482" w:rsidRPr="009138C8" w:rsidRDefault="00DE1482" w:rsidP="00DE1482">
      <w:pPr>
        <w:pStyle w:val="1"/>
        <w:numPr>
          <w:ilvl w:val="0"/>
          <w:numId w:val="15"/>
        </w:numPr>
        <w:shd w:val="clear" w:color="auto" w:fill="auto"/>
        <w:tabs>
          <w:tab w:val="left" w:pos="1266"/>
        </w:tabs>
        <w:ind w:left="4253" w:firstLine="0"/>
        <w:jc w:val="both"/>
        <w:sectPr w:rsidR="00DE1482" w:rsidRPr="009138C8" w:rsidSect="0045157B">
          <w:type w:val="continuous"/>
          <w:pgSz w:w="11907" w:h="16839" w:code="9"/>
          <w:pgMar w:top="1134" w:right="567" w:bottom="1134" w:left="1134" w:header="522" w:footer="3345" w:gutter="0"/>
          <w:cols w:space="720"/>
          <w:noEndnote/>
          <w:docGrid w:linePitch="360"/>
        </w:sectPr>
      </w:pPr>
    </w:p>
    <w:p w:rsidR="0045157B" w:rsidRDefault="0045157B" w:rsidP="00DE1482">
      <w:pPr>
        <w:pStyle w:val="1"/>
        <w:shd w:val="clear" w:color="auto" w:fill="auto"/>
        <w:ind w:left="4253" w:firstLine="0"/>
        <w:rPr>
          <w:sz w:val="26"/>
          <w:szCs w:val="26"/>
          <w:lang w:eastAsia="ru-RU" w:bidi="ru-RU"/>
        </w:rPr>
      </w:pPr>
    </w:p>
    <w:p w:rsidR="0045157B" w:rsidRDefault="0045157B" w:rsidP="00DE1482">
      <w:pPr>
        <w:pStyle w:val="1"/>
        <w:shd w:val="clear" w:color="auto" w:fill="auto"/>
        <w:ind w:left="4253" w:firstLine="0"/>
        <w:rPr>
          <w:sz w:val="26"/>
          <w:szCs w:val="26"/>
          <w:lang w:eastAsia="ru-RU" w:bidi="ru-RU"/>
        </w:rPr>
      </w:pPr>
    </w:p>
    <w:p w:rsidR="0045157B" w:rsidRDefault="0045157B" w:rsidP="00DE1482">
      <w:pPr>
        <w:pStyle w:val="1"/>
        <w:shd w:val="clear" w:color="auto" w:fill="auto"/>
        <w:ind w:left="4253" w:firstLine="0"/>
        <w:rPr>
          <w:sz w:val="26"/>
          <w:szCs w:val="26"/>
          <w:lang w:eastAsia="ru-RU" w:bidi="ru-RU"/>
        </w:rPr>
      </w:pPr>
    </w:p>
    <w:p w:rsidR="0045157B" w:rsidRDefault="0045157B" w:rsidP="00DE1482">
      <w:pPr>
        <w:pStyle w:val="1"/>
        <w:shd w:val="clear" w:color="auto" w:fill="auto"/>
        <w:ind w:left="4253" w:firstLine="0"/>
        <w:rPr>
          <w:sz w:val="26"/>
          <w:szCs w:val="26"/>
          <w:lang w:eastAsia="ru-RU" w:bidi="ru-RU"/>
        </w:rPr>
      </w:pPr>
    </w:p>
    <w:p w:rsidR="0045157B" w:rsidRDefault="0045157B" w:rsidP="00DE1482">
      <w:pPr>
        <w:pStyle w:val="1"/>
        <w:shd w:val="clear" w:color="auto" w:fill="auto"/>
        <w:ind w:left="4253" w:firstLine="0"/>
        <w:rPr>
          <w:sz w:val="26"/>
          <w:szCs w:val="26"/>
          <w:lang w:eastAsia="ru-RU" w:bidi="ru-RU"/>
        </w:rPr>
      </w:pPr>
    </w:p>
    <w:p w:rsidR="0045157B" w:rsidRDefault="0045157B" w:rsidP="00DE1482">
      <w:pPr>
        <w:pStyle w:val="1"/>
        <w:shd w:val="clear" w:color="auto" w:fill="auto"/>
        <w:ind w:left="4253" w:firstLine="0"/>
        <w:rPr>
          <w:sz w:val="26"/>
          <w:szCs w:val="26"/>
          <w:lang w:eastAsia="ru-RU" w:bidi="ru-RU"/>
        </w:rPr>
      </w:pPr>
    </w:p>
    <w:p w:rsidR="0045157B" w:rsidRDefault="0045157B" w:rsidP="00DE1482">
      <w:pPr>
        <w:pStyle w:val="1"/>
        <w:shd w:val="clear" w:color="auto" w:fill="auto"/>
        <w:ind w:left="4253" w:firstLine="0"/>
        <w:rPr>
          <w:sz w:val="26"/>
          <w:szCs w:val="26"/>
          <w:lang w:eastAsia="ru-RU" w:bidi="ru-RU"/>
        </w:rPr>
      </w:pPr>
    </w:p>
    <w:p w:rsidR="0045157B" w:rsidRDefault="0045157B" w:rsidP="00DE1482">
      <w:pPr>
        <w:pStyle w:val="1"/>
        <w:shd w:val="clear" w:color="auto" w:fill="auto"/>
        <w:ind w:left="4253" w:firstLine="0"/>
        <w:rPr>
          <w:sz w:val="26"/>
          <w:szCs w:val="26"/>
          <w:lang w:eastAsia="ru-RU" w:bidi="ru-RU"/>
        </w:rPr>
      </w:pPr>
    </w:p>
    <w:p w:rsidR="0045157B" w:rsidRDefault="0045157B" w:rsidP="00DE1482">
      <w:pPr>
        <w:pStyle w:val="1"/>
        <w:shd w:val="clear" w:color="auto" w:fill="auto"/>
        <w:ind w:left="4253" w:firstLine="0"/>
        <w:rPr>
          <w:sz w:val="26"/>
          <w:szCs w:val="26"/>
          <w:lang w:eastAsia="ru-RU" w:bidi="ru-RU"/>
        </w:rPr>
      </w:pPr>
    </w:p>
    <w:p w:rsidR="0045157B" w:rsidRDefault="0045157B" w:rsidP="00DE1482">
      <w:pPr>
        <w:pStyle w:val="1"/>
        <w:shd w:val="clear" w:color="auto" w:fill="auto"/>
        <w:ind w:left="4253" w:firstLine="0"/>
        <w:rPr>
          <w:sz w:val="26"/>
          <w:szCs w:val="26"/>
          <w:lang w:eastAsia="ru-RU" w:bidi="ru-RU"/>
        </w:rPr>
      </w:pPr>
    </w:p>
    <w:p w:rsidR="0045157B" w:rsidRDefault="0045157B" w:rsidP="00DE1482">
      <w:pPr>
        <w:pStyle w:val="1"/>
        <w:shd w:val="clear" w:color="auto" w:fill="auto"/>
        <w:ind w:left="4253" w:firstLine="0"/>
        <w:rPr>
          <w:sz w:val="26"/>
          <w:szCs w:val="26"/>
          <w:lang w:eastAsia="ru-RU" w:bidi="ru-RU"/>
        </w:rPr>
      </w:pPr>
    </w:p>
    <w:p w:rsidR="0045157B" w:rsidRDefault="0045157B" w:rsidP="00DE1482">
      <w:pPr>
        <w:pStyle w:val="1"/>
        <w:shd w:val="clear" w:color="auto" w:fill="auto"/>
        <w:ind w:left="4253" w:firstLine="0"/>
        <w:rPr>
          <w:sz w:val="26"/>
          <w:szCs w:val="26"/>
          <w:lang w:eastAsia="ru-RU" w:bidi="ru-RU"/>
        </w:rPr>
      </w:pPr>
    </w:p>
    <w:p w:rsidR="00637A13" w:rsidRPr="009138C8" w:rsidRDefault="00637A13" w:rsidP="00DE1482">
      <w:pPr>
        <w:pStyle w:val="1"/>
        <w:shd w:val="clear" w:color="auto" w:fill="auto"/>
        <w:ind w:left="4253" w:firstLine="0"/>
        <w:rPr>
          <w:sz w:val="26"/>
          <w:szCs w:val="26"/>
          <w:lang w:eastAsia="ru-RU" w:bidi="ru-RU"/>
        </w:rPr>
      </w:pPr>
      <w:r w:rsidRPr="009138C8">
        <w:rPr>
          <w:sz w:val="26"/>
          <w:szCs w:val="26"/>
          <w:lang w:eastAsia="ru-RU" w:bidi="ru-RU"/>
        </w:rPr>
        <w:lastRenderedPageBreak/>
        <w:t xml:space="preserve">ПРИЛОЖЕНИЕ </w:t>
      </w:r>
      <w:r w:rsidR="009138C8" w:rsidRPr="009138C8">
        <w:rPr>
          <w:sz w:val="26"/>
          <w:szCs w:val="26"/>
          <w:lang w:eastAsia="ru-RU" w:bidi="ru-RU"/>
        </w:rPr>
        <w:t>№2</w:t>
      </w:r>
    </w:p>
    <w:p w:rsidR="008A526C" w:rsidRPr="009138C8" w:rsidRDefault="00637A13" w:rsidP="00124D39">
      <w:pPr>
        <w:pStyle w:val="1"/>
        <w:shd w:val="clear" w:color="auto" w:fill="auto"/>
        <w:ind w:left="4253" w:firstLine="0"/>
        <w:jc w:val="both"/>
        <w:rPr>
          <w:sz w:val="26"/>
          <w:szCs w:val="26"/>
          <w:lang w:eastAsia="ru-RU" w:bidi="ru-RU"/>
        </w:rPr>
      </w:pPr>
      <w:r w:rsidRPr="009138C8">
        <w:rPr>
          <w:sz w:val="26"/>
          <w:szCs w:val="26"/>
          <w:lang w:eastAsia="ru-RU" w:bidi="ru-RU"/>
        </w:rPr>
        <w:t xml:space="preserve">к Методике расчета </w:t>
      </w:r>
      <w:r w:rsidR="00C02AC0" w:rsidRPr="009138C8">
        <w:rPr>
          <w:sz w:val="26"/>
          <w:szCs w:val="26"/>
          <w:lang w:eastAsia="ru-RU" w:bidi="ru-RU"/>
        </w:rPr>
        <w:t>расходов</w:t>
      </w:r>
      <w:r w:rsidRPr="009138C8">
        <w:rPr>
          <w:sz w:val="26"/>
          <w:szCs w:val="26"/>
          <w:lang w:eastAsia="ru-RU" w:bidi="ru-RU"/>
        </w:rPr>
        <w:t xml:space="preserve"> за присмотр и уход за детьми в </w:t>
      </w:r>
      <w:r w:rsidR="00C02AC0" w:rsidRPr="009138C8">
        <w:rPr>
          <w:sz w:val="26"/>
          <w:szCs w:val="26"/>
          <w:lang w:eastAsia="ru-RU" w:bidi="ru-RU"/>
        </w:rPr>
        <w:t>муниципальных дошкольны</w:t>
      </w:r>
      <w:r w:rsidRPr="009138C8">
        <w:rPr>
          <w:sz w:val="26"/>
          <w:szCs w:val="26"/>
          <w:lang w:eastAsia="ru-RU" w:bidi="ru-RU"/>
        </w:rPr>
        <w:t xml:space="preserve">хобразовательных организациях, </w:t>
      </w:r>
      <w:r w:rsidR="00C02AC0" w:rsidRPr="009138C8">
        <w:rPr>
          <w:sz w:val="26"/>
          <w:szCs w:val="26"/>
          <w:lang w:eastAsia="ru-RU" w:bidi="ru-RU"/>
        </w:rPr>
        <w:t>общеобразовательных организациях,реализующих про</w:t>
      </w:r>
      <w:r w:rsidRPr="009138C8">
        <w:rPr>
          <w:sz w:val="26"/>
          <w:szCs w:val="26"/>
          <w:lang w:eastAsia="ru-RU" w:bidi="ru-RU"/>
        </w:rPr>
        <w:t xml:space="preserve">граммы дошкольногообразования, Железногорского </w:t>
      </w:r>
      <w:r w:rsidR="00C02AC0" w:rsidRPr="009138C8">
        <w:rPr>
          <w:sz w:val="26"/>
          <w:szCs w:val="26"/>
          <w:lang w:eastAsia="ru-RU" w:bidi="ru-RU"/>
        </w:rPr>
        <w:t xml:space="preserve">района </w:t>
      </w:r>
    </w:p>
    <w:p w:rsidR="00C02AC0" w:rsidRPr="009138C8" w:rsidRDefault="00C02AC0" w:rsidP="00124D39">
      <w:pPr>
        <w:pStyle w:val="1"/>
        <w:shd w:val="clear" w:color="auto" w:fill="auto"/>
        <w:ind w:left="4253" w:firstLine="0"/>
        <w:jc w:val="both"/>
        <w:rPr>
          <w:sz w:val="26"/>
          <w:szCs w:val="26"/>
          <w:lang w:eastAsia="ru-RU" w:bidi="ru-RU"/>
        </w:rPr>
      </w:pPr>
      <w:r w:rsidRPr="009138C8">
        <w:rPr>
          <w:sz w:val="26"/>
          <w:szCs w:val="26"/>
          <w:lang w:eastAsia="ru-RU" w:bidi="ru-RU"/>
        </w:rPr>
        <w:t>Курской области</w:t>
      </w:r>
    </w:p>
    <w:p w:rsidR="008A526C" w:rsidRPr="009138C8" w:rsidRDefault="008A526C" w:rsidP="008A526C">
      <w:pPr>
        <w:pStyle w:val="1"/>
        <w:shd w:val="clear" w:color="auto" w:fill="auto"/>
        <w:ind w:left="4253" w:firstLine="0"/>
        <w:rPr>
          <w:sz w:val="26"/>
          <w:szCs w:val="26"/>
          <w:lang w:eastAsia="ru-RU" w:bidi="ru-RU"/>
        </w:rPr>
      </w:pPr>
    </w:p>
    <w:p w:rsidR="00C02AC0" w:rsidRPr="009138C8" w:rsidRDefault="00C02AC0" w:rsidP="00E1234C">
      <w:pPr>
        <w:pStyle w:val="30"/>
        <w:keepNext/>
        <w:keepLines/>
        <w:shd w:val="clear" w:color="auto" w:fill="auto"/>
        <w:spacing w:after="0"/>
        <w:ind w:firstLine="0"/>
        <w:jc w:val="center"/>
        <w:rPr>
          <w:sz w:val="28"/>
          <w:szCs w:val="28"/>
          <w:lang w:eastAsia="ru-RU" w:bidi="ru-RU"/>
        </w:rPr>
      </w:pPr>
      <w:bookmarkStart w:id="11" w:name="bookmark14"/>
      <w:bookmarkStart w:id="12" w:name="bookmark15"/>
      <w:r w:rsidRPr="009138C8">
        <w:rPr>
          <w:sz w:val="28"/>
          <w:szCs w:val="28"/>
          <w:lang w:eastAsia="ru-RU" w:bidi="ru-RU"/>
        </w:rPr>
        <w:t>Состав дифференцирующих коэффициентов для расчета нормативазатрат на приобретение продуктов питания</w:t>
      </w:r>
      <w:bookmarkEnd w:id="11"/>
      <w:bookmarkEnd w:id="12"/>
    </w:p>
    <w:p w:rsidR="00124D39" w:rsidRPr="009138C8" w:rsidRDefault="00124D39" w:rsidP="00E1234C">
      <w:pPr>
        <w:pStyle w:val="30"/>
        <w:keepNext/>
        <w:keepLines/>
        <w:shd w:val="clear" w:color="auto" w:fill="auto"/>
        <w:spacing w:after="0"/>
        <w:ind w:firstLine="0"/>
        <w:jc w:val="center"/>
        <w:rPr>
          <w:sz w:val="28"/>
          <w:szCs w:val="28"/>
          <w:lang w:eastAsia="ru-RU" w:bidi="ru-RU"/>
        </w:rPr>
      </w:pPr>
    </w:p>
    <w:tbl>
      <w:tblPr>
        <w:tblStyle w:val="a8"/>
        <w:tblW w:w="5000" w:type="pct"/>
        <w:tblLook w:val="04A0"/>
      </w:tblPr>
      <w:tblGrid>
        <w:gridCol w:w="2160"/>
        <w:gridCol w:w="7439"/>
      </w:tblGrid>
      <w:tr w:rsidR="00823819" w:rsidRPr="009138C8" w:rsidTr="00124D39">
        <w:tc>
          <w:tcPr>
            <w:tcW w:w="5000" w:type="pct"/>
            <w:gridSpan w:val="2"/>
          </w:tcPr>
          <w:p w:rsidR="00823819" w:rsidRPr="009138C8" w:rsidRDefault="00823819" w:rsidP="009138C8">
            <w:pPr>
              <w:pStyle w:val="30"/>
              <w:keepNext/>
              <w:keepLines/>
              <w:shd w:val="clear" w:color="auto" w:fill="auto"/>
              <w:spacing w:after="0"/>
              <w:ind w:firstLine="0"/>
              <w:jc w:val="center"/>
              <w:rPr>
                <w:b w:val="0"/>
                <w:sz w:val="28"/>
                <w:szCs w:val="28"/>
                <w:lang w:eastAsia="ru-RU" w:bidi="ru-RU"/>
              </w:rPr>
            </w:pPr>
            <w:r w:rsidRPr="009138C8">
              <w:rPr>
                <w:b w:val="0"/>
                <w:sz w:val="28"/>
                <w:szCs w:val="28"/>
                <w:lang w:eastAsia="ru-RU" w:bidi="ru-RU"/>
              </w:rPr>
              <w:t>Коэффициент, уч</w:t>
            </w:r>
            <w:r w:rsidR="00124D39" w:rsidRPr="009138C8">
              <w:rPr>
                <w:b w:val="0"/>
                <w:sz w:val="28"/>
                <w:szCs w:val="28"/>
                <w:lang w:eastAsia="ru-RU" w:bidi="ru-RU"/>
              </w:rPr>
              <w:t>итывающий возраст воспитанников</w:t>
            </w:r>
          </w:p>
        </w:tc>
      </w:tr>
      <w:tr w:rsidR="00823819" w:rsidRPr="009138C8" w:rsidTr="00124D39">
        <w:tc>
          <w:tcPr>
            <w:tcW w:w="1125" w:type="pct"/>
          </w:tcPr>
          <w:p w:rsidR="00823819" w:rsidRPr="009138C8" w:rsidRDefault="007B1A5D" w:rsidP="00E1234C">
            <w:pPr>
              <w:pStyle w:val="30"/>
              <w:keepNext/>
              <w:keepLines/>
              <w:shd w:val="clear" w:color="auto" w:fill="auto"/>
              <w:spacing w:after="0"/>
              <w:ind w:firstLine="0"/>
              <w:jc w:val="center"/>
              <w:rPr>
                <w:b w:val="0"/>
                <w:sz w:val="28"/>
                <w:szCs w:val="28"/>
                <w:lang w:eastAsia="ru-RU" w:bidi="ru-RU"/>
              </w:rPr>
            </w:pPr>
            <w:r>
              <w:rPr>
                <w:b w:val="0"/>
                <w:sz w:val="28"/>
                <w:szCs w:val="28"/>
                <w:lang w:eastAsia="ru-RU" w:bidi="ru-RU"/>
              </w:rPr>
              <w:t>0,8</w:t>
            </w:r>
          </w:p>
        </w:tc>
        <w:tc>
          <w:tcPr>
            <w:tcW w:w="3875" w:type="pct"/>
          </w:tcPr>
          <w:p w:rsidR="00823819" w:rsidRPr="009138C8" w:rsidRDefault="00823819" w:rsidP="00823819">
            <w:pPr>
              <w:pStyle w:val="30"/>
              <w:keepNext/>
              <w:keepLines/>
              <w:shd w:val="clear" w:color="auto" w:fill="auto"/>
              <w:spacing w:after="0"/>
              <w:ind w:firstLine="0"/>
              <w:rPr>
                <w:b w:val="0"/>
                <w:sz w:val="28"/>
                <w:szCs w:val="28"/>
                <w:lang w:eastAsia="ru-RU" w:bidi="ru-RU"/>
              </w:rPr>
            </w:pPr>
            <w:r w:rsidRPr="009138C8">
              <w:rPr>
                <w:b w:val="0"/>
                <w:sz w:val="28"/>
                <w:szCs w:val="28"/>
                <w:lang w:eastAsia="ru-RU" w:bidi="ru-RU"/>
              </w:rPr>
              <w:t>для воспитанников в возрасте до 3-х лет</w:t>
            </w:r>
          </w:p>
        </w:tc>
      </w:tr>
      <w:tr w:rsidR="00823819" w:rsidRPr="009138C8" w:rsidTr="00124D39">
        <w:tc>
          <w:tcPr>
            <w:tcW w:w="1125" w:type="pct"/>
          </w:tcPr>
          <w:p w:rsidR="00823819" w:rsidRPr="009138C8" w:rsidRDefault="00823819" w:rsidP="00E1234C">
            <w:pPr>
              <w:pStyle w:val="30"/>
              <w:keepNext/>
              <w:keepLines/>
              <w:shd w:val="clear" w:color="auto" w:fill="auto"/>
              <w:spacing w:after="0"/>
              <w:ind w:firstLine="0"/>
              <w:jc w:val="center"/>
              <w:rPr>
                <w:b w:val="0"/>
                <w:sz w:val="28"/>
                <w:szCs w:val="28"/>
                <w:lang w:eastAsia="ru-RU" w:bidi="ru-RU"/>
              </w:rPr>
            </w:pPr>
            <w:r w:rsidRPr="009138C8">
              <w:rPr>
                <w:b w:val="0"/>
                <w:sz w:val="28"/>
                <w:szCs w:val="28"/>
                <w:lang w:eastAsia="ru-RU" w:bidi="ru-RU"/>
              </w:rPr>
              <w:t>1,0</w:t>
            </w:r>
          </w:p>
        </w:tc>
        <w:tc>
          <w:tcPr>
            <w:tcW w:w="3875" w:type="pct"/>
          </w:tcPr>
          <w:p w:rsidR="00823819" w:rsidRPr="009138C8" w:rsidRDefault="00823819" w:rsidP="00823819">
            <w:pPr>
              <w:pStyle w:val="30"/>
              <w:keepNext/>
              <w:keepLines/>
              <w:shd w:val="clear" w:color="auto" w:fill="auto"/>
              <w:spacing w:after="0"/>
              <w:ind w:firstLine="0"/>
              <w:rPr>
                <w:b w:val="0"/>
                <w:sz w:val="28"/>
                <w:szCs w:val="28"/>
                <w:lang w:eastAsia="ru-RU" w:bidi="ru-RU"/>
              </w:rPr>
            </w:pPr>
            <w:r w:rsidRPr="009138C8">
              <w:rPr>
                <w:b w:val="0"/>
                <w:sz w:val="28"/>
                <w:szCs w:val="28"/>
                <w:lang w:eastAsia="ru-RU" w:bidi="ru-RU"/>
              </w:rPr>
              <w:t>для воспитанников в возрасте старше 3-х лет</w:t>
            </w:r>
          </w:p>
        </w:tc>
      </w:tr>
    </w:tbl>
    <w:p w:rsidR="00823819" w:rsidRPr="009138C8" w:rsidRDefault="00823819" w:rsidP="00E1234C">
      <w:pPr>
        <w:pStyle w:val="30"/>
        <w:keepNext/>
        <w:keepLines/>
        <w:shd w:val="clear" w:color="auto" w:fill="auto"/>
        <w:spacing w:after="0"/>
        <w:ind w:firstLine="0"/>
        <w:jc w:val="center"/>
        <w:rPr>
          <w:b w:val="0"/>
          <w:sz w:val="24"/>
          <w:szCs w:val="24"/>
          <w:lang w:eastAsia="ru-RU" w:bidi="ru-RU"/>
        </w:rPr>
      </w:pPr>
    </w:p>
    <w:tbl>
      <w:tblPr>
        <w:tblStyle w:val="a8"/>
        <w:tblW w:w="0" w:type="auto"/>
        <w:tblLook w:val="04A0"/>
      </w:tblPr>
      <w:tblGrid>
        <w:gridCol w:w="2157"/>
        <w:gridCol w:w="7442"/>
      </w:tblGrid>
      <w:tr w:rsidR="00823819" w:rsidRPr="009138C8" w:rsidTr="00A23161">
        <w:tc>
          <w:tcPr>
            <w:tcW w:w="9932" w:type="dxa"/>
            <w:gridSpan w:val="2"/>
          </w:tcPr>
          <w:p w:rsidR="00823819" w:rsidRPr="009138C8" w:rsidRDefault="00823819" w:rsidP="009138C8">
            <w:pPr>
              <w:pStyle w:val="30"/>
              <w:keepNext/>
              <w:keepLines/>
              <w:shd w:val="clear" w:color="auto" w:fill="auto"/>
              <w:spacing w:after="0"/>
              <w:ind w:firstLine="0"/>
              <w:jc w:val="center"/>
              <w:rPr>
                <w:b w:val="0"/>
                <w:sz w:val="28"/>
                <w:szCs w:val="28"/>
                <w:lang w:eastAsia="ru-RU" w:bidi="ru-RU"/>
              </w:rPr>
            </w:pPr>
            <w:r w:rsidRPr="009138C8">
              <w:rPr>
                <w:b w:val="0"/>
                <w:sz w:val="28"/>
                <w:szCs w:val="28"/>
                <w:lang w:eastAsia="ru-RU" w:bidi="ru-RU"/>
              </w:rPr>
              <w:t>Коэффициент, уч</w:t>
            </w:r>
            <w:r w:rsidR="00124D39" w:rsidRPr="009138C8">
              <w:rPr>
                <w:b w:val="0"/>
                <w:sz w:val="28"/>
                <w:szCs w:val="28"/>
                <w:lang w:eastAsia="ru-RU" w:bidi="ru-RU"/>
              </w:rPr>
              <w:t>итывающий возраст воспитанников</w:t>
            </w:r>
          </w:p>
        </w:tc>
      </w:tr>
      <w:tr w:rsidR="00823819" w:rsidRPr="009138C8" w:rsidTr="00A23161">
        <w:tc>
          <w:tcPr>
            <w:tcW w:w="2235" w:type="dxa"/>
          </w:tcPr>
          <w:p w:rsidR="00823819" w:rsidRPr="009138C8" w:rsidRDefault="00823819" w:rsidP="00A23161">
            <w:pPr>
              <w:pStyle w:val="30"/>
              <w:keepNext/>
              <w:keepLines/>
              <w:shd w:val="clear" w:color="auto" w:fill="auto"/>
              <w:spacing w:after="0"/>
              <w:ind w:firstLine="0"/>
              <w:jc w:val="center"/>
              <w:rPr>
                <w:b w:val="0"/>
                <w:sz w:val="28"/>
                <w:szCs w:val="28"/>
                <w:lang w:eastAsia="ru-RU" w:bidi="ru-RU"/>
              </w:rPr>
            </w:pPr>
            <w:r w:rsidRPr="009138C8">
              <w:rPr>
                <w:b w:val="0"/>
                <w:sz w:val="28"/>
                <w:szCs w:val="28"/>
                <w:lang w:eastAsia="ru-RU" w:bidi="ru-RU"/>
              </w:rPr>
              <w:t>1,0</w:t>
            </w:r>
          </w:p>
        </w:tc>
        <w:tc>
          <w:tcPr>
            <w:tcW w:w="7697" w:type="dxa"/>
          </w:tcPr>
          <w:p w:rsidR="00823819" w:rsidRPr="009138C8" w:rsidRDefault="00823819" w:rsidP="00823819">
            <w:pPr>
              <w:pStyle w:val="30"/>
              <w:keepNext/>
              <w:keepLines/>
              <w:shd w:val="clear" w:color="auto" w:fill="auto"/>
              <w:spacing w:after="0"/>
              <w:ind w:firstLine="0"/>
              <w:rPr>
                <w:b w:val="0"/>
                <w:sz w:val="28"/>
                <w:szCs w:val="28"/>
                <w:lang w:eastAsia="ru-RU" w:bidi="ru-RU"/>
              </w:rPr>
            </w:pPr>
            <w:r w:rsidRPr="009138C8">
              <w:rPr>
                <w:b w:val="0"/>
                <w:sz w:val="28"/>
                <w:szCs w:val="28"/>
                <w:lang w:eastAsia="ru-RU" w:bidi="ru-RU"/>
              </w:rPr>
              <w:t>для воспитанников, посещающих дошкольные образовательные организации с 5-ти дневным режимом работы</w:t>
            </w:r>
          </w:p>
        </w:tc>
      </w:tr>
    </w:tbl>
    <w:p w:rsidR="00E1234C" w:rsidRPr="009138C8" w:rsidRDefault="00E1234C" w:rsidP="00E1234C">
      <w:pPr>
        <w:pStyle w:val="30"/>
        <w:keepNext/>
        <w:keepLines/>
        <w:shd w:val="clear" w:color="auto" w:fill="auto"/>
        <w:spacing w:after="0"/>
        <w:ind w:firstLine="0"/>
        <w:jc w:val="center"/>
        <w:rPr>
          <w:b w:val="0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157"/>
        <w:gridCol w:w="7442"/>
      </w:tblGrid>
      <w:tr w:rsidR="00823819" w:rsidRPr="009138C8" w:rsidTr="00A23161">
        <w:tc>
          <w:tcPr>
            <w:tcW w:w="9932" w:type="dxa"/>
            <w:gridSpan w:val="2"/>
          </w:tcPr>
          <w:p w:rsidR="00823819" w:rsidRPr="009138C8" w:rsidRDefault="00823819" w:rsidP="009138C8">
            <w:pPr>
              <w:pStyle w:val="30"/>
              <w:keepNext/>
              <w:keepLines/>
              <w:shd w:val="clear" w:color="auto" w:fill="auto"/>
              <w:spacing w:after="0"/>
              <w:ind w:firstLine="0"/>
              <w:jc w:val="center"/>
              <w:rPr>
                <w:b w:val="0"/>
                <w:sz w:val="28"/>
                <w:szCs w:val="28"/>
                <w:lang w:eastAsia="ru-RU" w:bidi="ru-RU"/>
              </w:rPr>
            </w:pPr>
            <w:r w:rsidRPr="009138C8">
              <w:rPr>
                <w:b w:val="0"/>
                <w:sz w:val="28"/>
                <w:szCs w:val="28"/>
                <w:lang w:eastAsia="ru-RU" w:bidi="ru-RU"/>
              </w:rPr>
              <w:t>Коэффициент, уч</w:t>
            </w:r>
            <w:r w:rsidR="00124D39" w:rsidRPr="009138C8">
              <w:rPr>
                <w:b w:val="0"/>
                <w:sz w:val="28"/>
                <w:szCs w:val="28"/>
                <w:lang w:eastAsia="ru-RU" w:bidi="ru-RU"/>
              </w:rPr>
              <w:t>итывающий возраст воспитанников</w:t>
            </w:r>
          </w:p>
        </w:tc>
      </w:tr>
      <w:tr w:rsidR="00823819" w:rsidRPr="009138C8" w:rsidTr="00A23161">
        <w:tc>
          <w:tcPr>
            <w:tcW w:w="2235" w:type="dxa"/>
          </w:tcPr>
          <w:p w:rsidR="00823819" w:rsidRPr="009138C8" w:rsidRDefault="00F65938" w:rsidP="007B1A5D">
            <w:pPr>
              <w:pStyle w:val="30"/>
              <w:keepNext/>
              <w:keepLines/>
              <w:shd w:val="clear" w:color="auto" w:fill="auto"/>
              <w:spacing w:after="0"/>
              <w:ind w:firstLine="0"/>
              <w:jc w:val="center"/>
              <w:rPr>
                <w:b w:val="0"/>
                <w:sz w:val="28"/>
                <w:szCs w:val="28"/>
                <w:lang w:eastAsia="ru-RU" w:bidi="ru-RU"/>
              </w:rPr>
            </w:pPr>
            <w:r w:rsidRPr="009138C8">
              <w:rPr>
                <w:b w:val="0"/>
                <w:sz w:val="28"/>
                <w:szCs w:val="28"/>
                <w:lang w:eastAsia="ru-RU" w:bidi="ru-RU"/>
              </w:rPr>
              <w:t>1,</w:t>
            </w:r>
            <w:r w:rsidR="007B1A5D">
              <w:rPr>
                <w:b w:val="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7697" w:type="dxa"/>
          </w:tcPr>
          <w:p w:rsidR="00823819" w:rsidRPr="009138C8" w:rsidRDefault="00823819" w:rsidP="00823819">
            <w:pPr>
              <w:pStyle w:val="30"/>
              <w:keepNext/>
              <w:keepLines/>
              <w:shd w:val="clear" w:color="auto" w:fill="auto"/>
              <w:spacing w:after="0"/>
              <w:ind w:firstLine="0"/>
              <w:rPr>
                <w:b w:val="0"/>
                <w:sz w:val="28"/>
                <w:szCs w:val="28"/>
                <w:lang w:eastAsia="ru-RU" w:bidi="ru-RU"/>
              </w:rPr>
            </w:pPr>
            <w:r w:rsidRPr="009138C8">
              <w:rPr>
                <w:b w:val="0"/>
                <w:sz w:val="28"/>
                <w:szCs w:val="28"/>
                <w:lang w:eastAsia="ru-RU" w:bidi="ru-RU"/>
              </w:rPr>
              <w:t>для воспитанников, посещающих дошкольные образовательные организации, работающие 12 месяцев в году</w:t>
            </w:r>
          </w:p>
        </w:tc>
      </w:tr>
    </w:tbl>
    <w:p w:rsidR="00C02AC0" w:rsidRPr="009138C8" w:rsidRDefault="00C02AC0" w:rsidP="00DE1482">
      <w:pPr>
        <w:ind w:left="4253"/>
        <w:rPr>
          <w:rFonts w:ascii="Times New Roman" w:hAnsi="Times New Roman" w:cs="Times New Roman"/>
          <w:color w:val="auto"/>
        </w:rPr>
      </w:pPr>
    </w:p>
    <w:tbl>
      <w:tblPr>
        <w:tblStyle w:val="a8"/>
        <w:tblW w:w="0" w:type="auto"/>
        <w:tblLook w:val="04A0"/>
      </w:tblPr>
      <w:tblGrid>
        <w:gridCol w:w="2159"/>
        <w:gridCol w:w="7440"/>
      </w:tblGrid>
      <w:tr w:rsidR="00823819" w:rsidRPr="009138C8" w:rsidTr="00A23161">
        <w:tc>
          <w:tcPr>
            <w:tcW w:w="9932" w:type="dxa"/>
            <w:gridSpan w:val="2"/>
          </w:tcPr>
          <w:p w:rsidR="00823819" w:rsidRPr="009138C8" w:rsidRDefault="00823819" w:rsidP="009138C8">
            <w:pPr>
              <w:pStyle w:val="30"/>
              <w:keepNext/>
              <w:keepLines/>
              <w:shd w:val="clear" w:color="auto" w:fill="auto"/>
              <w:spacing w:after="0"/>
              <w:ind w:firstLine="0"/>
              <w:jc w:val="center"/>
              <w:rPr>
                <w:b w:val="0"/>
                <w:sz w:val="28"/>
                <w:szCs w:val="28"/>
                <w:lang w:eastAsia="ru-RU" w:bidi="ru-RU"/>
              </w:rPr>
            </w:pPr>
            <w:r w:rsidRPr="009138C8">
              <w:rPr>
                <w:b w:val="0"/>
                <w:sz w:val="28"/>
                <w:szCs w:val="28"/>
                <w:lang w:eastAsia="ru-RU" w:bidi="ru-RU"/>
              </w:rPr>
              <w:t>Коэффициент, уч</w:t>
            </w:r>
            <w:r w:rsidR="00124D39" w:rsidRPr="009138C8">
              <w:rPr>
                <w:b w:val="0"/>
                <w:sz w:val="28"/>
                <w:szCs w:val="28"/>
                <w:lang w:eastAsia="ru-RU" w:bidi="ru-RU"/>
              </w:rPr>
              <w:t>итывающий возраст воспитанников</w:t>
            </w:r>
          </w:p>
        </w:tc>
      </w:tr>
      <w:tr w:rsidR="00823819" w:rsidRPr="009138C8" w:rsidTr="00A23161">
        <w:tc>
          <w:tcPr>
            <w:tcW w:w="2235" w:type="dxa"/>
          </w:tcPr>
          <w:p w:rsidR="00823819" w:rsidRPr="009138C8" w:rsidRDefault="00F65938" w:rsidP="00823819">
            <w:pPr>
              <w:pStyle w:val="30"/>
              <w:keepNext/>
              <w:keepLines/>
              <w:shd w:val="clear" w:color="auto" w:fill="auto"/>
              <w:spacing w:after="0"/>
              <w:ind w:firstLine="0"/>
              <w:jc w:val="center"/>
              <w:rPr>
                <w:b w:val="0"/>
                <w:sz w:val="28"/>
                <w:szCs w:val="28"/>
                <w:lang w:eastAsia="ru-RU" w:bidi="ru-RU"/>
              </w:rPr>
            </w:pPr>
            <w:r w:rsidRPr="009138C8">
              <w:rPr>
                <w:b w:val="0"/>
                <w:sz w:val="28"/>
                <w:szCs w:val="28"/>
                <w:lang w:eastAsia="ru-RU" w:bidi="ru-RU"/>
              </w:rPr>
              <w:t>1,1</w:t>
            </w:r>
          </w:p>
        </w:tc>
        <w:tc>
          <w:tcPr>
            <w:tcW w:w="7697" w:type="dxa"/>
          </w:tcPr>
          <w:p w:rsidR="00823819" w:rsidRPr="009138C8" w:rsidRDefault="00823819" w:rsidP="00823819">
            <w:pPr>
              <w:pStyle w:val="30"/>
              <w:keepNext/>
              <w:keepLines/>
              <w:shd w:val="clear" w:color="auto" w:fill="auto"/>
              <w:spacing w:after="0"/>
              <w:ind w:firstLine="0"/>
              <w:rPr>
                <w:b w:val="0"/>
                <w:sz w:val="28"/>
                <w:szCs w:val="28"/>
                <w:lang w:eastAsia="ru-RU" w:bidi="ru-RU"/>
              </w:rPr>
            </w:pPr>
            <w:r w:rsidRPr="009138C8">
              <w:rPr>
                <w:b w:val="0"/>
                <w:sz w:val="28"/>
                <w:szCs w:val="28"/>
                <w:lang w:eastAsia="ru-RU" w:bidi="ru-RU"/>
              </w:rPr>
              <w:t>для воспитанников, посещающих группы с режимом пребывания более 12-ти часов</w:t>
            </w:r>
          </w:p>
        </w:tc>
      </w:tr>
    </w:tbl>
    <w:p w:rsidR="00C02AC0" w:rsidRPr="009138C8" w:rsidRDefault="00C02AC0" w:rsidP="00DE1482">
      <w:pPr>
        <w:ind w:left="4253"/>
        <w:rPr>
          <w:rFonts w:ascii="Times New Roman" w:hAnsi="Times New Roman" w:cs="Times New Roman"/>
          <w:color w:val="auto"/>
        </w:rPr>
      </w:pPr>
    </w:p>
    <w:tbl>
      <w:tblPr>
        <w:tblStyle w:val="a8"/>
        <w:tblW w:w="0" w:type="auto"/>
        <w:tblLook w:val="04A0"/>
      </w:tblPr>
      <w:tblGrid>
        <w:gridCol w:w="6992"/>
        <w:gridCol w:w="2607"/>
      </w:tblGrid>
      <w:tr w:rsidR="00124D39" w:rsidRPr="009138C8" w:rsidTr="00E948CD">
        <w:tc>
          <w:tcPr>
            <w:tcW w:w="9889" w:type="dxa"/>
            <w:gridSpan w:val="2"/>
          </w:tcPr>
          <w:p w:rsidR="00124D39" w:rsidRPr="009138C8" w:rsidRDefault="00124D39" w:rsidP="00124D39">
            <w:pPr>
              <w:pStyle w:val="a7"/>
              <w:shd w:val="clear" w:color="auto" w:fill="auto"/>
              <w:jc w:val="center"/>
              <w:rPr>
                <w:color w:val="auto"/>
                <w:sz w:val="28"/>
                <w:szCs w:val="28"/>
                <w:lang w:eastAsia="ru-RU" w:bidi="ru-RU"/>
              </w:rPr>
            </w:pPr>
            <w:r w:rsidRPr="009138C8">
              <w:rPr>
                <w:color w:val="auto"/>
                <w:sz w:val="28"/>
                <w:szCs w:val="28"/>
                <w:lang w:eastAsia="ru-RU" w:bidi="ru-RU"/>
              </w:rPr>
              <w:t>Коэффициенты удорожания по видам групп</w:t>
            </w:r>
          </w:p>
        </w:tc>
      </w:tr>
      <w:tr w:rsidR="00823819" w:rsidRPr="009138C8" w:rsidTr="00823819">
        <w:tc>
          <w:tcPr>
            <w:tcW w:w="7196" w:type="dxa"/>
          </w:tcPr>
          <w:p w:rsidR="00823819" w:rsidRPr="009138C8" w:rsidRDefault="00823819" w:rsidP="00670A7E">
            <w:pPr>
              <w:pStyle w:val="a7"/>
              <w:shd w:val="clear" w:color="auto" w:fill="auto"/>
              <w:spacing w:line="360" w:lineRule="auto"/>
              <w:rPr>
                <w:color w:val="auto"/>
                <w:sz w:val="28"/>
                <w:szCs w:val="28"/>
                <w:lang w:eastAsia="ru-RU" w:bidi="ru-RU"/>
              </w:rPr>
            </w:pPr>
            <w:r w:rsidRPr="009138C8">
              <w:rPr>
                <w:color w:val="auto"/>
                <w:sz w:val="28"/>
                <w:szCs w:val="28"/>
                <w:lang w:eastAsia="ru-RU" w:bidi="ru-RU"/>
              </w:rPr>
              <w:t>Группы общеразвивающей направленности</w:t>
            </w:r>
          </w:p>
        </w:tc>
        <w:tc>
          <w:tcPr>
            <w:tcW w:w="2693" w:type="dxa"/>
          </w:tcPr>
          <w:p w:rsidR="00823819" w:rsidRPr="009138C8" w:rsidRDefault="00670A7E" w:rsidP="00670A7E">
            <w:pPr>
              <w:pStyle w:val="a7"/>
              <w:shd w:val="clear" w:color="auto" w:fill="auto"/>
              <w:spacing w:line="360" w:lineRule="auto"/>
              <w:jc w:val="center"/>
              <w:rPr>
                <w:color w:val="auto"/>
                <w:sz w:val="28"/>
                <w:szCs w:val="28"/>
                <w:lang w:eastAsia="ru-RU" w:bidi="ru-RU"/>
              </w:rPr>
            </w:pPr>
            <w:r w:rsidRPr="009138C8">
              <w:rPr>
                <w:color w:val="auto"/>
                <w:sz w:val="28"/>
                <w:szCs w:val="28"/>
                <w:lang w:eastAsia="ru-RU" w:bidi="ru-RU"/>
              </w:rPr>
              <w:t>1,0</w:t>
            </w:r>
          </w:p>
        </w:tc>
      </w:tr>
      <w:tr w:rsidR="00823819" w:rsidRPr="009138C8" w:rsidTr="00823819">
        <w:tc>
          <w:tcPr>
            <w:tcW w:w="7196" w:type="dxa"/>
          </w:tcPr>
          <w:p w:rsidR="00823819" w:rsidRPr="009138C8" w:rsidRDefault="00670A7E" w:rsidP="00670A7E">
            <w:pPr>
              <w:pStyle w:val="a7"/>
              <w:shd w:val="clear" w:color="auto" w:fill="auto"/>
              <w:spacing w:line="360" w:lineRule="auto"/>
              <w:rPr>
                <w:color w:val="auto"/>
                <w:sz w:val="28"/>
                <w:szCs w:val="28"/>
                <w:lang w:eastAsia="ru-RU" w:bidi="ru-RU"/>
              </w:rPr>
            </w:pPr>
            <w:r w:rsidRPr="009138C8">
              <w:rPr>
                <w:color w:val="auto"/>
                <w:sz w:val="28"/>
                <w:szCs w:val="28"/>
                <w:lang w:eastAsia="ru-RU" w:bidi="ru-RU"/>
              </w:rPr>
              <w:t>Смешанные группы общеразвивающей направленности</w:t>
            </w:r>
          </w:p>
        </w:tc>
        <w:tc>
          <w:tcPr>
            <w:tcW w:w="2693" w:type="dxa"/>
          </w:tcPr>
          <w:p w:rsidR="00823819" w:rsidRPr="009138C8" w:rsidRDefault="00670A7E" w:rsidP="00670A7E">
            <w:pPr>
              <w:pStyle w:val="a7"/>
              <w:shd w:val="clear" w:color="auto" w:fill="auto"/>
              <w:spacing w:line="360" w:lineRule="auto"/>
              <w:jc w:val="center"/>
              <w:rPr>
                <w:color w:val="auto"/>
                <w:sz w:val="28"/>
                <w:szCs w:val="28"/>
                <w:lang w:eastAsia="ru-RU" w:bidi="ru-RU"/>
              </w:rPr>
            </w:pPr>
            <w:r w:rsidRPr="009138C8">
              <w:rPr>
                <w:color w:val="auto"/>
                <w:sz w:val="28"/>
                <w:szCs w:val="28"/>
                <w:lang w:eastAsia="ru-RU" w:bidi="ru-RU"/>
              </w:rPr>
              <w:t>1,0</w:t>
            </w:r>
          </w:p>
        </w:tc>
      </w:tr>
      <w:tr w:rsidR="00823819" w:rsidRPr="009138C8" w:rsidTr="00823819">
        <w:tc>
          <w:tcPr>
            <w:tcW w:w="7196" w:type="dxa"/>
          </w:tcPr>
          <w:p w:rsidR="00823819" w:rsidRPr="009138C8" w:rsidRDefault="00670A7E" w:rsidP="00670A7E">
            <w:pPr>
              <w:pStyle w:val="a7"/>
              <w:shd w:val="clear" w:color="auto" w:fill="auto"/>
              <w:spacing w:line="360" w:lineRule="auto"/>
              <w:rPr>
                <w:color w:val="auto"/>
                <w:sz w:val="28"/>
                <w:szCs w:val="28"/>
                <w:lang w:eastAsia="ru-RU" w:bidi="ru-RU"/>
              </w:rPr>
            </w:pPr>
            <w:r w:rsidRPr="009138C8">
              <w:rPr>
                <w:color w:val="auto"/>
                <w:sz w:val="28"/>
                <w:szCs w:val="28"/>
                <w:lang w:eastAsia="ru-RU" w:bidi="ru-RU"/>
              </w:rPr>
              <w:t>Группы компенсирующей направленности</w:t>
            </w:r>
          </w:p>
        </w:tc>
        <w:tc>
          <w:tcPr>
            <w:tcW w:w="2693" w:type="dxa"/>
          </w:tcPr>
          <w:p w:rsidR="00823819" w:rsidRPr="009138C8" w:rsidRDefault="00670A7E" w:rsidP="00670A7E">
            <w:pPr>
              <w:pStyle w:val="a7"/>
              <w:shd w:val="clear" w:color="auto" w:fill="auto"/>
              <w:spacing w:line="360" w:lineRule="auto"/>
              <w:jc w:val="center"/>
              <w:rPr>
                <w:color w:val="auto"/>
                <w:sz w:val="28"/>
                <w:szCs w:val="28"/>
                <w:lang w:eastAsia="ru-RU" w:bidi="ru-RU"/>
              </w:rPr>
            </w:pPr>
            <w:r w:rsidRPr="009138C8">
              <w:rPr>
                <w:color w:val="auto"/>
                <w:sz w:val="28"/>
                <w:szCs w:val="28"/>
                <w:lang w:eastAsia="ru-RU" w:bidi="ru-RU"/>
              </w:rPr>
              <w:t>1,2</w:t>
            </w:r>
          </w:p>
        </w:tc>
      </w:tr>
      <w:tr w:rsidR="00823819" w:rsidRPr="009138C8" w:rsidTr="00823819">
        <w:tc>
          <w:tcPr>
            <w:tcW w:w="7196" w:type="dxa"/>
          </w:tcPr>
          <w:p w:rsidR="00823819" w:rsidRPr="009138C8" w:rsidRDefault="00670A7E" w:rsidP="00670A7E">
            <w:pPr>
              <w:pStyle w:val="a7"/>
              <w:shd w:val="clear" w:color="auto" w:fill="auto"/>
              <w:spacing w:line="360" w:lineRule="auto"/>
              <w:rPr>
                <w:color w:val="auto"/>
                <w:sz w:val="28"/>
                <w:szCs w:val="28"/>
                <w:lang w:eastAsia="ru-RU" w:bidi="ru-RU"/>
              </w:rPr>
            </w:pPr>
            <w:r w:rsidRPr="009138C8">
              <w:rPr>
                <w:color w:val="auto"/>
                <w:sz w:val="28"/>
                <w:szCs w:val="28"/>
                <w:lang w:eastAsia="ru-RU" w:bidi="ru-RU"/>
              </w:rPr>
              <w:t>Группы оздоровительной направленности</w:t>
            </w:r>
          </w:p>
        </w:tc>
        <w:tc>
          <w:tcPr>
            <w:tcW w:w="2693" w:type="dxa"/>
          </w:tcPr>
          <w:p w:rsidR="00823819" w:rsidRPr="009138C8" w:rsidRDefault="00670A7E" w:rsidP="00670A7E">
            <w:pPr>
              <w:pStyle w:val="a7"/>
              <w:shd w:val="clear" w:color="auto" w:fill="auto"/>
              <w:spacing w:line="360" w:lineRule="auto"/>
              <w:jc w:val="center"/>
              <w:rPr>
                <w:color w:val="auto"/>
                <w:sz w:val="28"/>
                <w:szCs w:val="28"/>
                <w:lang w:eastAsia="ru-RU" w:bidi="ru-RU"/>
              </w:rPr>
            </w:pPr>
            <w:r w:rsidRPr="009138C8">
              <w:rPr>
                <w:color w:val="auto"/>
                <w:sz w:val="28"/>
                <w:szCs w:val="28"/>
                <w:lang w:eastAsia="ru-RU" w:bidi="ru-RU"/>
              </w:rPr>
              <w:t>1,2</w:t>
            </w:r>
          </w:p>
        </w:tc>
      </w:tr>
      <w:tr w:rsidR="00823819" w:rsidRPr="009138C8" w:rsidTr="00823819">
        <w:tc>
          <w:tcPr>
            <w:tcW w:w="7196" w:type="dxa"/>
          </w:tcPr>
          <w:p w:rsidR="00823819" w:rsidRPr="009138C8" w:rsidRDefault="00670A7E" w:rsidP="00670A7E">
            <w:pPr>
              <w:pStyle w:val="a7"/>
              <w:shd w:val="clear" w:color="auto" w:fill="auto"/>
              <w:spacing w:line="360" w:lineRule="auto"/>
              <w:rPr>
                <w:color w:val="auto"/>
                <w:sz w:val="28"/>
                <w:szCs w:val="28"/>
                <w:lang w:eastAsia="ru-RU" w:bidi="ru-RU"/>
              </w:rPr>
            </w:pPr>
            <w:r w:rsidRPr="009138C8">
              <w:rPr>
                <w:color w:val="auto"/>
                <w:sz w:val="28"/>
                <w:szCs w:val="28"/>
                <w:lang w:eastAsia="ru-RU" w:bidi="ru-RU"/>
              </w:rPr>
              <w:t>Группы комбинированной направленности</w:t>
            </w:r>
          </w:p>
        </w:tc>
        <w:tc>
          <w:tcPr>
            <w:tcW w:w="2693" w:type="dxa"/>
          </w:tcPr>
          <w:p w:rsidR="00823819" w:rsidRPr="009138C8" w:rsidRDefault="00670A7E" w:rsidP="00670A7E">
            <w:pPr>
              <w:pStyle w:val="a7"/>
              <w:shd w:val="clear" w:color="auto" w:fill="auto"/>
              <w:spacing w:line="360" w:lineRule="auto"/>
              <w:jc w:val="center"/>
              <w:rPr>
                <w:color w:val="auto"/>
                <w:sz w:val="28"/>
                <w:szCs w:val="28"/>
                <w:lang w:eastAsia="ru-RU" w:bidi="ru-RU"/>
              </w:rPr>
            </w:pPr>
            <w:r w:rsidRPr="009138C8">
              <w:rPr>
                <w:color w:val="auto"/>
                <w:sz w:val="28"/>
                <w:szCs w:val="28"/>
                <w:lang w:eastAsia="ru-RU" w:bidi="ru-RU"/>
              </w:rPr>
              <w:t>1,06</w:t>
            </w:r>
          </w:p>
        </w:tc>
      </w:tr>
    </w:tbl>
    <w:p w:rsidR="00C17250" w:rsidRPr="009138C8" w:rsidRDefault="00C17250" w:rsidP="00124D39">
      <w:pPr>
        <w:pStyle w:val="a7"/>
        <w:shd w:val="clear" w:color="auto" w:fill="auto"/>
        <w:jc w:val="center"/>
      </w:pPr>
    </w:p>
    <w:sectPr w:rsidR="00C17250" w:rsidRPr="009138C8" w:rsidSect="0045157B">
      <w:type w:val="continuous"/>
      <w:pgSz w:w="11907" w:h="16839" w:code="9"/>
      <w:pgMar w:top="964" w:right="794" w:bottom="964" w:left="1730" w:header="536" w:footer="53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37EE"/>
    <w:multiLevelType w:val="multilevel"/>
    <w:tmpl w:val="75ACC20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734531"/>
    <w:multiLevelType w:val="multilevel"/>
    <w:tmpl w:val="40A676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8A76DD6"/>
    <w:multiLevelType w:val="hybridMultilevel"/>
    <w:tmpl w:val="D758D9E2"/>
    <w:lvl w:ilvl="0" w:tplc="2D6028D0">
      <w:start w:val="7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44EDFA">
      <w:start w:val="1"/>
      <w:numFmt w:val="lowerLetter"/>
      <w:lvlText w:val="%2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364F9C">
      <w:start w:val="1"/>
      <w:numFmt w:val="lowerRoman"/>
      <w:lvlText w:val="%3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FCCA60">
      <w:start w:val="1"/>
      <w:numFmt w:val="decimal"/>
      <w:lvlText w:val="%4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582E44">
      <w:start w:val="1"/>
      <w:numFmt w:val="lowerLetter"/>
      <w:lvlText w:val="%5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4905644">
      <w:start w:val="1"/>
      <w:numFmt w:val="lowerRoman"/>
      <w:lvlText w:val="%6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F8ED40">
      <w:start w:val="1"/>
      <w:numFmt w:val="decimal"/>
      <w:lvlText w:val="%7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146136">
      <w:start w:val="1"/>
      <w:numFmt w:val="lowerLetter"/>
      <w:lvlText w:val="%8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7C088E">
      <w:start w:val="1"/>
      <w:numFmt w:val="lowerRoman"/>
      <w:lvlText w:val="%9"/>
      <w:lvlJc w:val="left"/>
      <w:pPr>
        <w:ind w:left="6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DE4C3D"/>
    <w:multiLevelType w:val="multilevel"/>
    <w:tmpl w:val="731C5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526F65"/>
    <w:multiLevelType w:val="multilevel"/>
    <w:tmpl w:val="45AE97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775CEF"/>
    <w:multiLevelType w:val="multilevel"/>
    <w:tmpl w:val="6CA09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BD4197"/>
    <w:multiLevelType w:val="multilevel"/>
    <w:tmpl w:val="B52269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C46EA6"/>
    <w:multiLevelType w:val="hybridMultilevel"/>
    <w:tmpl w:val="7CA078BA"/>
    <w:lvl w:ilvl="0" w:tplc="D662FB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982715"/>
    <w:multiLevelType w:val="multilevel"/>
    <w:tmpl w:val="4E92C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B507F2"/>
    <w:multiLevelType w:val="multilevel"/>
    <w:tmpl w:val="B99C0D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C23FB2"/>
    <w:multiLevelType w:val="hybridMultilevel"/>
    <w:tmpl w:val="AA64595E"/>
    <w:lvl w:ilvl="0" w:tplc="C8FE56A6">
      <w:start w:val="1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9AEE6E">
      <w:start w:val="1"/>
      <w:numFmt w:val="lowerLetter"/>
      <w:lvlText w:val="%2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AED8A0">
      <w:start w:val="1"/>
      <w:numFmt w:val="lowerRoman"/>
      <w:lvlText w:val="%3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6A0838">
      <w:start w:val="1"/>
      <w:numFmt w:val="decimal"/>
      <w:lvlText w:val="%4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9A7B3E">
      <w:start w:val="1"/>
      <w:numFmt w:val="lowerLetter"/>
      <w:lvlText w:val="%5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18DB9E">
      <w:start w:val="1"/>
      <w:numFmt w:val="lowerRoman"/>
      <w:lvlText w:val="%6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EEDD80">
      <w:start w:val="1"/>
      <w:numFmt w:val="decimal"/>
      <w:lvlText w:val="%7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4268E6">
      <w:start w:val="1"/>
      <w:numFmt w:val="lowerLetter"/>
      <w:lvlText w:val="%8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802780">
      <w:start w:val="1"/>
      <w:numFmt w:val="lowerRoman"/>
      <w:lvlText w:val="%9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70D6EFC"/>
    <w:multiLevelType w:val="multilevel"/>
    <w:tmpl w:val="110EB7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3146330"/>
    <w:multiLevelType w:val="multilevel"/>
    <w:tmpl w:val="F92E1AE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51A1F40"/>
    <w:multiLevelType w:val="multilevel"/>
    <w:tmpl w:val="05EC93E2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2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55C53F55"/>
    <w:multiLevelType w:val="multilevel"/>
    <w:tmpl w:val="EA9AB8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1A3923"/>
    <w:multiLevelType w:val="hybridMultilevel"/>
    <w:tmpl w:val="846218BC"/>
    <w:lvl w:ilvl="0" w:tplc="648CBDB2">
      <w:start w:val="5"/>
      <w:numFmt w:val="decimal"/>
      <w:lvlText w:val="%1)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522E322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8A409B2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A5CEC36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2F6E29C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D22D50A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23A9400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EAA8C50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F36651E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7F10DEF"/>
    <w:multiLevelType w:val="multilevel"/>
    <w:tmpl w:val="2FDA4E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132D97"/>
    <w:multiLevelType w:val="multilevel"/>
    <w:tmpl w:val="FBFA6F14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F4C31E9"/>
    <w:multiLevelType w:val="hybridMultilevel"/>
    <w:tmpl w:val="0B700CFC"/>
    <w:lvl w:ilvl="0" w:tplc="9490EF32">
      <w:start w:val="4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CCD94C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4441DE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AE4BBE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445484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BCCDF6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DC74CA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6A0F12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A47392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6C73980"/>
    <w:multiLevelType w:val="multilevel"/>
    <w:tmpl w:val="3E280F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7B37EB6"/>
    <w:multiLevelType w:val="multilevel"/>
    <w:tmpl w:val="A8D44D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55555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8D019E"/>
    <w:multiLevelType w:val="multilevel"/>
    <w:tmpl w:val="4440C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5B42DC"/>
    <w:multiLevelType w:val="multilevel"/>
    <w:tmpl w:val="BFA223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46813C8"/>
    <w:multiLevelType w:val="multilevel"/>
    <w:tmpl w:val="2982E5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772F8A"/>
    <w:multiLevelType w:val="multilevel"/>
    <w:tmpl w:val="C3CACE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7567EEF"/>
    <w:multiLevelType w:val="multilevel"/>
    <w:tmpl w:val="84E6CE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3"/>
  </w:num>
  <w:num w:numId="3">
    <w:abstractNumId w:val="5"/>
  </w:num>
  <w:num w:numId="4">
    <w:abstractNumId w:val="24"/>
  </w:num>
  <w:num w:numId="5">
    <w:abstractNumId w:val="20"/>
  </w:num>
  <w:num w:numId="6">
    <w:abstractNumId w:val="25"/>
  </w:num>
  <w:num w:numId="7">
    <w:abstractNumId w:val="16"/>
  </w:num>
  <w:num w:numId="8">
    <w:abstractNumId w:val="6"/>
  </w:num>
  <w:num w:numId="9">
    <w:abstractNumId w:val="9"/>
  </w:num>
  <w:num w:numId="10">
    <w:abstractNumId w:val="4"/>
  </w:num>
  <w:num w:numId="11">
    <w:abstractNumId w:val="19"/>
  </w:num>
  <w:num w:numId="12">
    <w:abstractNumId w:val="8"/>
  </w:num>
  <w:num w:numId="13">
    <w:abstractNumId w:val="22"/>
  </w:num>
  <w:num w:numId="14">
    <w:abstractNumId w:val="14"/>
  </w:num>
  <w:num w:numId="15">
    <w:abstractNumId w:val="0"/>
  </w:num>
  <w:num w:numId="16">
    <w:abstractNumId w:val="17"/>
  </w:num>
  <w:num w:numId="17">
    <w:abstractNumId w:val="7"/>
  </w:num>
  <w:num w:numId="18">
    <w:abstractNumId w:val="1"/>
  </w:num>
  <w:num w:numId="19">
    <w:abstractNumId w:val="23"/>
  </w:num>
  <w:num w:numId="20">
    <w:abstractNumId w:val="10"/>
  </w:num>
  <w:num w:numId="21">
    <w:abstractNumId w:val="18"/>
  </w:num>
  <w:num w:numId="22">
    <w:abstractNumId w:val="2"/>
  </w:num>
  <w:num w:numId="23">
    <w:abstractNumId w:val="15"/>
  </w:num>
  <w:num w:numId="24">
    <w:abstractNumId w:val="11"/>
  </w:num>
  <w:num w:numId="25">
    <w:abstractNumId w:val="12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02AC0"/>
    <w:rsid w:val="00010A7A"/>
    <w:rsid w:val="00023B75"/>
    <w:rsid w:val="00023E30"/>
    <w:rsid w:val="00031209"/>
    <w:rsid w:val="00040351"/>
    <w:rsid w:val="00045049"/>
    <w:rsid w:val="00045DC2"/>
    <w:rsid w:val="00061388"/>
    <w:rsid w:val="0006353B"/>
    <w:rsid w:val="00064DCC"/>
    <w:rsid w:val="00075A0F"/>
    <w:rsid w:val="0009348E"/>
    <w:rsid w:val="001224D1"/>
    <w:rsid w:val="00124D39"/>
    <w:rsid w:val="00153048"/>
    <w:rsid w:val="00240421"/>
    <w:rsid w:val="00297F86"/>
    <w:rsid w:val="002C2F88"/>
    <w:rsid w:val="002D4137"/>
    <w:rsid w:val="002D75A8"/>
    <w:rsid w:val="003635B2"/>
    <w:rsid w:val="00391F7C"/>
    <w:rsid w:val="003E579C"/>
    <w:rsid w:val="0040660E"/>
    <w:rsid w:val="0041577A"/>
    <w:rsid w:val="0043223D"/>
    <w:rsid w:val="00437620"/>
    <w:rsid w:val="0045157B"/>
    <w:rsid w:val="00473880"/>
    <w:rsid w:val="00477147"/>
    <w:rsid w:val="004A46D8"/>
    <w:rsid w:val="005235C7"/>
    <w:rsid w:val="00594233"/>
    <w:rsid w:val="005C5B83"/>
    <w:rsid w:val="005D2075"/>
    <w:rsid w:val="005D7BA1"/>
    <w:rsid w:val="00637A13"/>
    <w:rsid w:val="00670A7E"/>
    <w:rsid w:val="006957ED"/>
    <w:rsid w:val="006C30DE"/>
    <w:rsid w:val="006C5873"/>
    <w:rsid w:val="006E3B47"/>
    <w:rsid w:val="007302A5"/>
    <w:rsid w:val="007361DF"/>
    <w:rsid w:val="007B1A5D"/>
    <w:rsid w:val="007B613A"/>
    <w:rsid w:val="007E04F3"/>
    <w:rsid w:val="007F035B"/>
    <w:rsid w:val="008033F5"/>
    <w:rsid w:val="00806977"/>
    <w:rsid w:val="00823819"/>
    <w:rsid w:val="008A526C"/>
    <w:rsid w:val="008B6F10"/>
    <w:rsid w:val="008C0E4D"/>
    <w:rsid w:val="008D6E46"/>
    <w:rsid w:val="009138C8"/>
    <w:rsid w:val="009233D0"/>
    <w:rsid w:val="00961127"/>
    <w:rsid w:val="00966190"/>
    <w:rsid w:val="009A746D"/>
    <w:rsid w:val="00A72720"/>
    <w:rsid w:val="00A767FC"/>
    <w:rsid w:val="00A81739"/>
    <w:rsid w:val="00B14482"/>
    <w:rsid w:val="00B3497A"/>
    <w:rsid w:val="00BD517F"/>
    <w:rsid w:val="00C02AC0"/>
    <w:rsid w:val="00C17250"/>
    <w:rsid w:val="00C3010C"/>
    <w:rsid w:val="00C3309F"/>
    <w:rsid w:val="00C601BA"/>
    <w:rsid w:val="00C62C9C"/>
    <w:rsid w:val="00C710CB"/>
    <w:rsid w:val="00CA54BE"/>
    <w:rsid w:val="00CB25C7"/>
    <w:rsid w:val="00D144E1"/>
    <w:rsid w:val="00D21CB3"/>
    <w:rsid w:val="00D36643"/>
    <w:rsid w:val="00DB30FA"/>
    <w:rsid w:val="00DB6614"/>
    <w:rsid w:val="00DD6D82"/>
    <w:rsid w:val="00DE1482"/>
    <w:rsid w:val="00E034C3"/>
    <w:rsid w:val="00E1234C"/>
    <w:rsid w:val="00E20C2F"/>
    <w:rsid w:val="00EA6D6A"/>
    <w:rsid w:val="00EC6C37"/>
    <w:rsid w:val="00F06184"/>
    <w:rsid w:val="00F37054"/>
    <w:rsid w:val="00F659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2AC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02AC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02AC0"/>
    <w:rPr>
      <w:rFonts w:ascii="Times New Roman" w:eastAsia="Times New Roman" w:hAnsi="Times New Roman" w:cs="Times New Roman"/>
      <w:color w:val="555555"/>
      <w:sz w:val="20"/>
      <w:szCs w:val="20"/>
      <w:shd w:val="clear" w:color="auto" w:fill="FFFFFF"/>
    </w:rPr>
  </w:style>
  <w:style w:type="character" w:customStyle="1" w:styleId="3">
    <w:name w:val="Заголовок №3_"/>
    <w:basedOn w:val="a0"/>
    <w:link w:val="30"/>
    <w:rsid w:val="00C02AC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02AC0"/>
    <w:rPr>
      <w:rFonts w:ascii="Times New Roman" w:eastAsia="Times New Roman" w:hAnsi="Times New Roman" w:cs="Times New Roman"/>
      <w:color w:val="444245"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02AC0"/>
    <w:rPr>
      <w:rFonts w:ascii="Arial" w:eastAsia="Arial" w:hAnsi="Arial" w:cs="Arial"/>
      <w:i/>
      <w:iCs/>
      <w:color w:val="989898"/>
      <w:sz w:val="11"/>
      <w:szCs w:val="11"/>
      <w:shd w:val="clear" w:color="auto" w:fill="FFFFFF"/>
    </w:rPr>
  </w:style>
  <w:style w:type="character" w:customStyle="1" w:styleId="a4">
    <w:name w:val="Другое_"/>
    <w:basedOn w:val="a0"/>
    <w:link w:val="a5"/>
    <w:rsid w:val="00C02AC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C02AC0"/>
    <w:rPr>
      <w:rFonts w:ascii="Times New Roman" w:eastAsia="Times New Roman" w:hAnsi="Times New Roman" w:cs="Times New Roman"/>
      <w:color w:val="262626"/>
      <w:shd w:val="clear" w:color="auto" w:fill="FFFFFF"/>
    </w:rPr>
  </w:style>
  <w:style w:type="paragraph" w:customStyle="1" w:styleId="1">
    <w:name w:val="Основной текст1"/>
    <w:basedOn w:val="a"/>
    <w:link w:val="a3"/>
    <w:rsid w:val="00C02AC0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C02AC0"/>
    <w:pPr>
      <w:shd w:val="clear" w:color="auto" w:fill="FFFFFF"/>
      <w:spacing w:line="257" w:lineRule="auto"/>
      <w:ind w:left="720"/>
    </w:pPr>
    <w:rPr>
      <w:rFonts w:ascii="Times New Roman" w:eastAsia="Times New Roman" w:hAnsi="Times New Roman" w:cs="Times New Roman"/>
      <w:color w:val="555555"/>
      <w:sz w:val="20"/>
      <w:szCs w:val="20"/>
      <w:lang w:eastAsia="en-US" w:bidi="ar-SA"/>
    </w:rPr>
  </w:style>
  <w:style w:type="paragraph" w:customStyle="1" w:styleId="30">
    <w:name w:val="Заголовок №3"/>
    <w:basedOn w:val="a"/>
    <w:link w:val="3"/>
    <w:rsid w:val="00C02AC0"/>
    <w:pPr>
      <w:shd w:val="clear" w:color="auto" w:fill="FFFFFF"/>
      <w:spacing w:after="260"/>
      <w:ind w:firstLine="550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C02AC0"/>
    <w:pPr>
      <w:shd w:val="clear" w:color="auto" w:fill="FFFFFF"/>
      <w:spacing w:after="320" w:line="180" w:lineRule="auto"/>
      <w:jc w:val="center"/>
    </w:pPr>
    <w:rPr>
      <w:rFonts w:ascii="Times New Roman" w:eastAsia="Times New Roman" w:hAnsi="Times New Roman" w:cs="Times New Roman"/>
      <w:color w:val="444245"/>
      <w:sz w:val="14"/>
      <w:szCs w:val="14"/>
      <w:lang w:eastAsia="en-US" w:bidi="ar-SA"/>
    </w:rPr>
  </w:style>
  <w:style w:type="paragraph" w:customStyle="1" w:styleId="50">
    <w:name w:val="Основной текст (5)"/>
    <w:basedOn w:val="a"/>
    <w:link w:val="5"/>
    <w:rsid w:val="00C02AC0"/>
    <w:pPr>
      <w:shd w:val="clear" w:color="auto" w:fill="FFFFFF"/>
      <w:spacing w:after="260"/>
      <w:jc w:val="center"/>
    </w:pPr>
    <w:rPr>
      <w:rFonts w:ascii="Arial" w:eastAsia="Arial" w:hAnsi="Arial" w:cs="Arial"/>
      <w:i/>
      <w:iCs/>
      <w:color w:val="989898"/>
      <w:sz w:val="11"/>
      <w:szCs w:val="11"/>
      <w:lang w:eastAsia="en-US" w:bidi="ar-SA"/>
    </w:rPr>
  </w:style>
  <w:style w:type="paragraph" w:customStyle="1" w:styleId="a5">
    <w:name w:val="Другое"/>
    <w:basedOn w:val="a"/>
    <w:link w:val="a4"/>
    <w:rsid w:val="00C02AC0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7">
    <w:name w:val="Подпись к таблице"/>
    <w:basedOn w:val="a"/>
    <w:link w:val="a6"/>
    <w:rsid w:val="00C02AC0"/>
    <w:pPr>
      <w:shd w:val="clear" w:color="auto" w:fill="FFFFFF"/>
    </w:pPr>
    <w:rPr>
      <w:rFonts w:ascii="Times New Roman" w:eastAsia="Times New Roman" w:hAnsi="Times New Roman" w:cs="Times New Roman"/>
      <w:color w:val="262626"/>
      <w:sz w:val="22"/>
      <w:szCs w:val="22"/>
      <w:lang w:eastAsia="en-US" w:bidi="ar-SA"/>
    </w:rPr>
  </w:style>
  <w:style w:type="table" w:styleId="a8">
    <w:name w:val="Table Grid"/>
    <w:basedOn w:val="a1"/>
    <w:uiPriority w:val="59"/>
    <w:rsid w:val="00823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75A0F"/>
    <w:pPr>
      <w:spacing w:after="0" w:line="240" w:lineRule="auto"/>
    </w:pPr>
  </w:style>
  <w:style w:type="paragraph" w:customStyle="1" w:styleId="10">
    <w:name w:val="Без интервала1"/>
    <w:qFormat/>
    <w:rsid w:val="00075A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075A0F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ab">
    <w:name w:val="Нормальный (таблица)"/>
    <w:basedOn w:val="a"/>
    <w:next w:val="a"/>
    <w:rsid w:val="00075A0F"/>
    <w:pPr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customStyle="1" w:styleId="ac">
    <w:name w:val="Прижатый влево"/>
    <w:basedOn w:val="a"/>
    <w:next w:val="a"/>
    <w:rsid w:val="00075A0F"/>
    <w:pPr>
      <w:autoSpaceDE w:val="0"/>
      <w:autoSpaceDN w:val="0"/>
      <w:adjustRightInd w:val="0"/>
    </w:pPr>
    <w:rPr>
      <w:rFonts w:ascii="Times New Roman CYR" w:eastAsia="Times New Roman" w:hAnsi="Times New Roman CYR" w:cs="Times New Roman CYR"/>
      <w:color w:val="auto"/>
      <w:lang w:bidi="ar-SA"/>
    </w:rPr>
  </w:style>
  <w:style w:type="character" w:styleId="ad">
    <w:name w:val="Hyperlink"/>
    <w:uiPriority w:val="99"/>
    <w:unhideWhenUsed/>
    <w:rsid w:val="00075A0F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DB30F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B30F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B30FA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B30F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B30FA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DB30F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B30FA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customStyle="1" w:styleId="s3">
    <w:name w:val="s_3"/>
    <w:basedOn w:val="a"/>
    <w:rsid w:val="00C172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5">
    <w:name w:val="Emphasis"/>
    <w:basedOn w:val="a0"/>
    <w:uiPriority w:val="20"/>
    <w:qFormat/>
    <w:rsid w:val="00C17250"/>
    <w:rPr>
      <w:i/>
      <w:iCs/>
    </w:rPr>
  </w:style>
  <w:style w:type="paragraph" w:customStyle="1" w:styleId="s1">
    <w:name w:val="s_1"/>
    <w:basedOn w:val="a"/>
    <w:rsid w:val="00C172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indent1">
    <w:name w:val="indent_1"/>
    <w:basedOn w:val="a"/>
    <w:rsid w:val="00C172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0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D2A06-1772-4F4C-B362-5C35534A7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4718</Words>
  <Characters>26895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2023-07-17T11:33:00Z</cp:lastPrinted>
  <dcterms:created xsi:type="dcterms:W3CDTF">2023-04-23T11:52:00Z</dcterms:created>
  <dcterms:modified xsi:type="dcterms:W3CDTF">2023-07-18T12:34:00Z</dcterms:modified>
</cp:coreProperties>
</file>