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8FD" w:rsidRDefault="002548FD" w:rsidP="00254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2548FD" w:rsidRDefault="002548FD" w:rsidP="00254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2548FD" w:rsidRDefault="002548FD" w:rsidP="00254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Железногорского района</w:t>
      </w:r>
    </w:p>
    <w:p w:rsidR="002548FD" w:rsidRDefault="002548FD" w:rsidP="00254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Курской области </w:t>
      </w:r>
    </w:p>
    <w:p w:rsidR="00F8193C" w:rsidRDefault="002548FD" w:rsidP="002548F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893E1C">
        <w:rPr>
          <w:rFonts w:ascii="Times New Roman" w:hAnsi="Times New Roman" w:cs="Times New Roman"/>
          <w:sz w:val="24"/>
          <w:szCs w:val="24"/>
          <w:u w:val="single"/>
        </w:rPr>
        <w:t xml:space="preserve">от </w:t>
      </w:r>
      <w:r w:rsidR="007240B7">
        <w:rPr>
          <w:rFonts w:ascii="Times New Roman" w:hAnsi="Times New Roman" w:cs="Times New Roman"/>
          <w:sz w:val="24"/>
          <w:szCs w:val="24"/>
          <w:u w:val="single"/>
        </w:rPr>
        <w:t xml:space="preserve">  14.01.2025</w:t>
      </w:r>
      <w:r w:rsidRPr="00893E1C">
        <w:rPr>
          <w:rFonts w:ascii="Times New Roman" w:hAnsi="Times New Roman" w:cs="Times New Roman"/>
          <w:sz w:val="24"/>
          <w:szCs w:val="24"/>
          <w:u w:val="single"/>
        </w:rPr>
        <w:t xml:space="preserve"> № </w:t>
      </w:r>
      <w:r w:rsidR="00781064">
        <w:rPr>
          <w:rFonts w:ascii="Times New Roman" w:hAnsi="Times New Roman" w:cs="Times New Roman"/>
          <w:sz w:val="24"/>
          <w:szCs w:val="24"/>
          <w:u w:val="single"/>
        </w:rPr>
        <w:t>22</w:t>
      </w:r>
      <w:r w:rsidRPr="00893E1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548FD" w:rsidRPr="00F8193C" w:rsidRDefault="002548FD" w:rsidP="002548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193C">
        <w:rPr>
          <w:rFonts w:ascii="Times New Roman" w:hAnsi="Times New Roman" w:cs="Times New Roman"/>
          <w:b/>
          <w:sz w:val="24"/>
          <w:szCs w:val="24"/>
        </w:rPr>
        <w:tab/>
      </w:r>
      <w:r w:rsidRPr="00F8193C">
        <w:rPr>
          <w:rFonts w:ascii="Times New Roman" w:hAnsi="Times New Roman" w:cs="Times New Roman"/>
          <w:b/>
          <w:sz w:val="24"/>
          <w:szCs w:val="24"/>
        </w:rPr>
        <w:tab/>
      </w:r>
      <w:r w:rsidRPr="00F8193C">
        <w:rPr>
          <w:rFonts w:ascii="Times New Roman" w:hAnsi="Times New Roman" w:cs="Times New Roman"/>
          <w:b/>
          <w:sz w:val="24"/>
          <w:szCs w:val="24"/>
        </w:rPr>
        <w:tab/>
      </w:r>
      <w:r w:rsidRPr="00F8193C">
        <w:rPr>
          <w:rFonts w:ascii="Times New Roman" w:hAnsi="Times New Roman" w:cs="Times New Roman"/>
          <w:b/>
          <w:sz w:val="24"/>
          <w:szCs w:val="24"/>
        </w:rPr>
        <w:tab/>
      </w:r>
      <w:r w:rsidRPr="00F8193C">
        <w:rPr>
          <w:rFonts w:ascii="Times New Roman" w:hAnsi="Times New Roman" w:cs="Times New Roman"/>
          <w:b/>
          <w:sz w:val="24"/>
          <w:szCs w:val="24"/>
        </w:rPr>
        <w:tab/>
      </w:r>
      <w:r w:rsidRPr="00F8193C">
        <w:rPr>
          <w:rFonts w:ascii="Times New Roman" w:hAnsi="Times New Roman" w:cs="Times New Roman"/>
          <w:b/>
          <w:sz w:val="24"/>
          <w:szCs w:val="24"/>
        </w:rPr>
        <w:tab/>
      </w:r>
      <w:r w:rsidRPr="00F8193C">
        <w:rPr>
          <w:rFonts w:ascii="Times New Roman" w:hAnsi="Times New Roman" w:cs="Times New Roman"/>
          <w:b/>
          <w:sz w:val="24"/>
          <w:szCs w:val="24"/>
        </w:rPr>
        <w:tab/>
      </w:r>
      <w:r w:rsidRPr="00F8193C">
        <w:rPr>
          <w:rFonts w:ascii="Times New Roman" w:hAnsi="Times New Roman" w:cs="Times New Roman"/>
          <w:b/>
          <w:sz w:val="24"/>
          <w:szCs w:val="24"/>
        </w:rPr>
        <w:tab/>
      </w:r>
      <w:r w:rsidRPr="00F8193C">
        <w:rPr>
          <w:rFonts w:ascii="Times New Roman" w:hAnsi="Times New Roman" w:cs="Times New Roman"/>
          <w:b/>
          <w:sz w:val="24"/>
          <w:szCs w:val="24"/>
        </w:rPr>
        <w:tab/>
        <w:t>ПЛАН</w:t>
      </w:r>
    </w:p>
    <w:p w:rsidR="002548FD" w:rsidRDefault="002548FD" w:rsidP="00254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МЕРОПРИЯТИЙ ПО ПРОТИВОДЕЙСТВИЮ КОРРУПЦИИ</w:t>
      </w:r>
    </w:p>
    <w:p w:rsidR="002548FD" w:rsidRDefault="002548FD" w:rsidP="00254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ЖЕЛЕЗНОГОРСКОМ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РАЙОНЕ КУРСКОЙ ОБЛАСТИ </w:t>
      </w:r>
    </w:p>
    <w:p w:rsidR="002548FD" w:rsidRDefault="00F8193C" w:rsidP="002548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   202</w:t>
      </w:r>
      <w:r w:rsidR="007240B7">
        <w:rPr>
          <w:rFonts w:ascii="Times New Roman" w:hAnsi="Times New Roman" w:cs="Times New Roman"/>
          <w:b/>
          <w:sz w:val="24"/>
          <w:szCs w:val="24"/>
        </w:rPr>
        <w:t>5 - 2027</w:t>
      </w:r>
      <w:r w:rsidR="002548FD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2548FD" w:rsidRDefault="002548FD" w:rsidP="002548F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35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1124"/>
        <w:gridCol w:w="10"/>
        <w:gridCol w:w="4210"/>
        <w:gridCol w:w="43"/>
        <w:gridCol w:w="2911"/>
        <w:gridCol w:w="66"/>
        <w:gridCol w:w="1610"/>
        <w:gridCol w:w="27"/>
        <w:gridCol w:w="64"/>
        <w:gridCol w:w="62"/>
        <w:gridCol w:w="141"/>
        <w:gridCol w:w="80"/>
        <w:gridCol w:w="4394"/>
        <w:gridCol w:w="608"/>
      </w:tblGrid>
      <w:tr w:rsidR="002548FD" w:rsidTr="00463771">
        <w:trPr>
          <w:gridAfter w:val="1"/>
          <w:wAfter w:w="608" w:type="dxa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FD" w:rsidRDefault="0025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FD" w:rsidRDefault="0025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FD" w:rsidRDefault="0025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FD" w:rsidRDefault="0025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4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FD" w:rsidRDefault="0025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2548FD" w:rsidTr="00463771">
        <w:trPr>
          <w:gridAfter w:val="1"/>
          <w:wAfter w:w="608" w:type="dxa"/>
        </w:trPr>
        <w:tc>
          <w:tcPr>
            <w:tcW w:w="14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8FD" w:rsidRDefault="002548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48FD" w:rsidRDefault="002548FD" w:rsidP="0097510E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Координационные мероприятия механизмов противодействия коррупции</w:t>
            </w:r>
          </w:p>
          <w:p w:rsidR="002548FD" w:rsidRDefault="002548FD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8FD" w:rsidTr="00463771">
        <w:trPr>
          <w:gridAfter w:val="1"/>
          <w:wAfter w:w="608" w:type="dxa"/>
        </w:trPr>
        <w:tc>
          <w:tcPr>
            <w:tcW w:w="14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8FD" w:rsidRDefault="002548FD" w:rsidP="0097510E">
            <w:pPr>
              <w:pStyle w:val="a3"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в сфере противодействия коррупции</w:t>
            </w:r>
          </w:p>
        </w:tc>
      </w:tr>
      <w:tr w:rsidR="0097510E" w:rsidTr="007240B7">
        <w:trPr>
          <w:gridAfter w:val="1"/>
          <w:wAfter w:w="608" w:type="dxa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0E" w:rsidRDefault="00975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0E" w:rsidRDefault="0097510E" w:rsidP="0097510E">
            <w:pPr>
              <w:pStyle w:val="a6"/>
            </w:pPr>
            <w:r>
              <w:t>Разработка и утверждение планов мероприятий по противод</w:t>
            </w:r>
            <w:r w:rsidR="008A115F">
              <w:t>ействию коррупции на 2025 - 2027</w:t>
            </w:r>
            <w:r>
              <w:t>годы в органах местного самоуправления  Железногорского района  Курской области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0E" w:rsidRDefault="0097510E" w:rsidP="0097510E">
            <w:pPr>
              <w:pStyle w:val="a6"/>
            </w:pPr>
            <w: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2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0E" w:rsidRDefault="0097510E" w:rsidP="0097510E">
            <w:pPr>
              <w:pStyle w:val="a6"/>
            </w:pPr>
            <w:r>
              <w:t xml:space="preserve">I квартал </w:t>
            </w:r>
            <w:r w:rsidR="007240B7">
              <w:t>2025 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0E" w:rsidRDefault="00E51378" w:rsidP="00E51378">
            <w:pPr>
              <w:pStyle w:val="a6"/>
            </w:pPr>
            <w:r>
              <w:t>Общий отдел Администрации Железногорского района Курской области, о</w:t>
            </w:r>
            <w:r w:rsidR="0097510E">
              <w:t>рганы местного самоуправления (по согласованию)</w:t>
            </w:r>
          </w:p>
        </w:tc>
      </w:tr>
      <w:tr w:rsidR="0097510E" w:rsidTr="007240B7">
        <w:trPr>
          <w:gridAfter w:val="1"/>
          <w:wAfter w:w="608" w:type="dxa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0E" w:rsidRDefault="00975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0E" w:rsidRDefault="0097510E" w:rsidP="0097510E">
            <w:pPr>
              <w:pStyle w:val="a6"/>
            </w:pPr>
            <w:r>
              <w:t xml:space="preserve">Проведение </w:t>
            </w:r>
            <w:proofErr w:type="spellStart"/>
            <w:r>
              <w:t>антикоррупционной</w:t>
            </w:r>
            <w:proofErr w:type="spellEnd"/>
            <w:r>
              <w:t xml:space="preserve"> экспертизы разрабатываемых органами местного самоуправления Железногорского района  Курской области проектов нормативных правовых актов и принятых нормативных правовых актов (в соответствующей сфере деятельности)</w:t>
            </w:r>
          </w:p>
          <w:p w:rsidR="007240B7" w:rsidRPr="007240B7" w:rsidRDefault="007240B7" w:rsidP="007240B7">
            <w:pPr>
              <w:rPr>
                <w:lang w:eastAsia="zh-CN"/>
              </w:rPr>
            </w:pPr>
            <w:proofErr w:type="gramStart"/>
            <w:r>
              <w:rPr>
                <w:lang w:eastAsia="zh-CN"/>
              </w:rPr>
              <w:t>С указанием  количества проведенных экспертиз)</w:t>
            </w:r>
            <w:proofErr w:type="gramEnd"/>
          </w:p>
          <w:p w:rsidR="0097510E" w:rsidRDefault="0097510E" w:rsidP="0097510E">
            <w:pPr>
              <w:rPr>
                <w:lang w:eastAsia="zh-CN"/>
              </w:rPr>
            </w:pPr>
          </w:p>
          <w:p w:rsidR="008A115F" w:rsidRPr="0097510E" w:rsidRDefault="008A115F" w:rsidP="0097510E">
            <w:pPr>
              <w:rPr>
                <w:lang w:eastAsia="zh-CN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0E" w:rsidRDefault="0097510E" w:rsidP="0097510E">
            <w:pPr>
              <w:pStyle w:val="a6"/>
            </w:pPr>
            <w:r>
              <w:t xml:space="preserve">Выявление и устранение в проектах нормативных правовых актов и в нормативных правовых актах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</w:t>
            </w:r>
          </w:p>
          <w:p w:rsidR="00F8193C" w:rsidRDefault="00F8193C" w:rsidP="00F8193C">
            <w:pPr>
              <w:rPr>
                <w:lang w:eastAsia="zh-CN"/>
              </w:rPr>
            </w:pPr>
          </w:p>
          <w:p w:rsidR="00F8193C" w:rsidRDefault="00F8193C" w:rsidP="00F8193C">
            <w:pPr>
              <w:rPr>
                <w:lang w:eastAsia="zh-CN"/>
              </w:rPr>
            </w:pPr>
          </w:p>
          <w:p w:rsidR="00F8193C" w:rsidRPr="00F8193C" w:rsidRDefault="00F8193C" w:rsidP="00F8193C">
            <w:pPr>
              <w:rPr>
                <w:lang w:eastAsia="zh-CN"/>
              </w:rPr>
            </w:pPr>
          </w:p>
        </w:tc>
        <w:tc>
          <w:tcPr>
            <w:tcW w:w="2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0E" w:rsidRDefault="008A115F" w:rsidP="0097510E">
            <w:pPr>
              <w:pStyle w:val="a6"/>
            </w:pPr>
            <w:r>
              <w:t>В течение 2025 - 2027</w:t>
            </w:r>
            <w:r w:rsidR="0097510E">
              <w:t> гг.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0E" w:rsidRDefault="0097510E" w:rsidP="0097510E">
            <w:pPr>
              <w:pStyle w:val="a6"/>
            </w:pPr>
            <w:r>
              <w:t>Отдел по правовым вопросам Администрации  Железногорского района Курской области, органы местного самоуправления (по согласованию)</w:t>
            </w:r>
          </w:p>
        </w:tc>
      </w:tr>
      <w:tr w:rsidR="0097510E" w:rsidTr="007240B7">
        <w:trPr>
          <w:gridAfter w:val="1"/>
          <w:wAfter w:w="608" w:type="dxa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0E" w:rsidRDefault="002E1A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0E" w:rsidRDefault="0097510E" w:rsidP="0097510E">
            <w:pPr>
              <w:pStyle w:val="a6"/>
            </w:pPr>
            <w:r>
              <w:t xml:space="preserve">Осуществление контроля в муниципальных учреждениях Железногорского района Курской области, функции и полномочия учредителя которых осуществляют органы местного самоуправления </w:t>
            </w:r>
            <w:r w:rsidR="00A1001D">
              <w:t xml:space="preserve"> Железногорского района </w:t>
            </w:r>
            <w:r>
              <w:t>Курской области, по вопросам исполнения законодательства о противодействии коррупции в соответствии с утвержденным графиком, по компетенции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0E" w:rsidRDefault="0097510E" w:rsidP="0097510E">
            <w:pPr>
              <w:pStyle w:val="a6"/>
            </w:pPr>
            <w:r>
              <w:t xml:space="preserve">Выполнение требований законодательства в муниципальных учреждениях </w:t>
            </w:r>
            <w:r w:rsidR="00A1001D">
              <w:t xml:space="preserve"> Железногорского района </w:t>
            </w:r>
            <w:r>
              <w:t xml:space="preserve">Курской области, функции и полномочия учредителя которых осуществляют органы местного самоуправления </w:t>
            </w:r>
            <w:r w:rsidR="00A1001D">
              <w:t xml:space="preserve"> Железногорского района </w:t>
            </w:r>
            <w:r>
              <w:t>Курской области</w:t>
            </w:r>
          </w:p>
        </w:tc>
        <w:tc>
          <w:tcPr>
            <w:tcW w:w="2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0E" w:rsidRDefault="008A115F" w:rsidP="0097510E">
            <w:pPr>
              <w:pStyle w:val="a6"/>
            </w:pPr>
            <w:r>
              <w:t>2025 - 2027</w:t>
            </w:r>
            <w:r w:rsidR="0097510E">
              <w:t> гг.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10E" w:rsidRDefault="00A1001D" w:rsidP="0097510E">
            <w:pPr>
              <w:pStyle w:val="a6"/>
            </w:pPr>
            <w:r>
              <w:t>Общий отдел Администрации Железногорского района</w:t>
            </w:r>
            <w:r w:rsidR="00EE499B">
              <w:rPr>
                <w:rFonts w:ascii="Times New Roman" w:hAnsi="Times New Roman" w:cs="Times New Roman"/>
              </w:rPr>
              <w:t xml:space="preserve"> Курской области</w:t>
            </w:r>
            <w:r w:rsidR="00985B8C">
              <w:rPr>
                <w:rFonts w:ascii="Times New Roman" w:hAnsi="Times New Roman" w:cs="Times New Roman"/>
              </w:rPr>
              <w:t>,</w:t>
            </w:r>
            <w:r w:rsidR="00985B8C">
              <w:t xml:space="preserve"> органы местного самоуправления (по согласованию)</w:t>
            </w:r>
          </w:p>
        </w:tc>
      </w:tr>
      <w:tr w:rsidR="0097510E" w:rsidTr="00463771">
        <w:trPr>
          <w:gridAfter w:val="1"/>
          <w:wAfter w:w="608" w:type="dxa"/>
          <w:trHeight w:val="516"/>
        </w:trPr>
        <w:tc>
          <w:tcPr>
            <w:tcW w:w="14742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7510E" w:rsidRDefault="00975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510E" w:rsidRDefault="009751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1.2. Организационное обеспечение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</w:tr>
      <w:tr w:rsidR="0097510E" w:rsidTr="00781064">
        <w:trPr>
          <w:gridAfter w:val="1"/>
          <w:wAfter w:w="608" w:type="dxa"/>
          <w:trHeight w:val="1986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0E" w:rsidRDefault="0097510E" w:rsidP="002E1A2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1.2.1.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0E" w:rsidRDefault="0097510E" w:rsidP="002E1A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информации о реализации плана мероприятий по п</w:t>
            </w:r>
            <w:r w:rsidR="008A115F">
              <w:rPr>
                <w:rFonts w:ascii="Times New Roman" w:hAnsi="Times New Roman" w:cs="Times New Roman"/>
                <w:sz w:val="24"/>
                <w:szCs w:val="24"/>
              </w:rPr>
              <w:t>ротиводействию коррупции на 2025</w:t>
            </w:r>
            <w:r w:rsidR="00A10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115F">
              <w:rPr>
                <w:rFonts w:ascii="Times New Roman" w:hAnsi="Times New Roman" w:cs="Times New Roman"/>
                <w:sz w:val="24"/>
                <w:szCs w:val="24"/>
              </w:rPr>
              <w:t>- 2027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 Администрации Курской области, Главе Железногорского района Курской области</w:t>
            </w:r>
          </w:p>
          <w:p w:rsidR="008A115F" w:rsidRDefault="008A115F" w:rsidP="002E1A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15F" w:rsidRDefault="008A115F" w:rsidP="002E1A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15F" w:rsidRDefault="008A115F" w:rsidP="002E1A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15F" w:rsidRDefault="008A115F" w:rsidP="002E1A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15F" w:rsidRDefault="008A115F" w:rsidP="002E1A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15F" w:rsidRDefault="008A115F" w:rsidP="002E1A2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0E" w:rsidRDefault="0097510E" w:rsidP="002E1A2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правовых, </w:t>
            </w:r>
            <w:r w:rsidR="00D11F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рганизационных и иных механизмов противодействия коррупции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01D" w:rsidRDefault="008A115F" w:rsidP="002E1A2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31 декабря 2025</w:t>
            </w:r>
            <w:r w:rsidR="00A1001D" w:rsidRPr="00A1001D">
              <w:rPr>
                <w:rFonts w:ascii="Times New Roman" w:hAnsi="Times New Roman" w:cs="Times New Roman"/>
                <w:sz w:val="22"/>
                <w:szCs w:val="22"/>
              </w:rPr>
              <w:t xml:space="preserve"> г., </w:t>
            </w:r>
          </w:p>
          <w:p w:rsidR="00A1001D" w:rsidRDefault="008A115F" w:rsidP="002E1A2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31 декабря 2026</w:t>
            </w:r>
            <w:r w:rsidR="00A1001D" w:rsidRPr="00A1001D">
              <w:rPr>
                <w:rFonts w:ascii="Times New Roman" w:hAnsi="Times New Roman" w:cs="Times New Roman"/>
                <w:sz w:val="22"/>
                <w:szCs w:val="22"/>
              </w:rPr>
              <w:t> г.,</w:t>
            </w:r>
          </w:p>
          <w:p w:rsidR="00F8193C" w:rsidRDefault="008A115F" w:rsidP="002E1A22">
            <w:pPr>
              <w:pStyle w:val="ConsPlusNormal"/>
              <w:ind w:right="-61"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 31 декабря 2027</w:t>
            </w:r>
            <w:r w:rsidR="00A1001D" w:rsidRPr="00A1001D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  <w:r w:rsidR="00A1001D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  <w:p w:rsidR="008656AA" w:rsidRDefault="00F8193C" w:rsidP="008A115F">
            <w:pPr>
              <w:pStyle w:val="ConsPlusNormal"/>
              <w:ind w:right="-61"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1001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F9133A" w:rsidRDefault="00F9133A" w:rsidP="008656AA">
            <w:pPr>
              <w:pStyle w:val="ConsPlusNormal"/>
              <w:ind w:right="-6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133A" w:rsidRDefault="00F9133A" w:rsidP="008656AA">
            <w:pPr>
              <w:pStyle w:val="ConsPlusNormal"/>
              <w:ind w:right="-6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56AA" w:rsidRPr="00A1001D" w:rsidRDefault="008656AA" w:rsidP="002E1A22">
            <w:pPr>
              <w:pStyle w:val="ConsPlusNormal"/>
              <w:ind w:right="-61"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510E" w:rsidRDefault="0097510E" w:rsidP="00D8172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отдел Администрации Железногорского района Курской области</w:t>
            </w:r>
          </w:p>
        </w:tc>
      </w:tr>
      <w:tr w:rsidR="00781064" w:rsidTr="00781064">
        <w:trPr>
          <w:gridAfter w:val="1"/>
          <w:wAfter w:w="608" w:type="dxa"/>
          <w:trHeight w:val="1986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64" w:rsidRDefault="00781064" w:rsidP="002E1A2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064" w:rsidRDefault="00781064" w:rsidP="002E1A22">
            <w:pPr>
              <w:pStyle w:val="ConsPlusNormal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1.2.2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64" w:rsidRDefault="00781064" w:rsidP="00781064">
            <w:pPr>
              <w:pStyle w:val="a6"/>
            </w:pPr>
            <w:r>
              <w:t>Оказание консультативной  помощи органам местного самоуправления Железногорского района  Курской области в организации работы по противодействию коррупции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64" w:rsidRDefault="00781064" w:rsidP="00263B99">
            <w:pPr>
              <w:pStyle w:val="a6"/>
            </w:pPr>
            <w:r>
              <w:t>Оказание содействия органам местного самоуправления Железногорского района  Курской области в организации работы по противодействию коррупции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64" w:rsidRDefault="00781064" w:rsidP="00263B99">
            <w:pPr>
              <w:pStyle w:val="a6"/>
            </w:pPr>
            <w:r>
              <w:t>2025 - 2027 гг.</w:t>
            </w:r>
          </w:p>
        </w:tc>
        <w:tc>
          <w:tcPr>
            <w:tcW w:w="47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64" w:rsidRDefault="00781064" w:rsidP="00263B99">
            <w:pPr>
              <w:pStyle w:val="a6"/>
            </w:pPr>
            <w:r>
              <w:t>Общий отдел Администрации Железногорского района</w:t>
            </w:r>
            <w:r>
              <w:rPr>
                <w:rFonts w:ascii="Times New Roman" w:hAnsi="Times New Roman" w:cs="Times New Roman"/>
              </w:rPr>
              <w:t xml:space="preserve"> Курской области</w:t>
            </w:r>
          </w:p>
        </w:tc>
      </w:tr>
      <w:tr w:rsidR="00781064" w:rsidTr="00463771">
        <w:trPr>
          <w:gridAfter w:val="1"/>
          <w:wAfter w:w="608" w:type="dxa"/>
          <w:trHeight w:val="846"/>
        </w:trPr>
        <w:tc>
          <w:tcPr>
            <w:tcW w:w="14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64" w:rsidRDefault="0078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064" w:rsidRDefault="00781064" w:rsidP="00985B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1.3.Меры по  совершенствование муниципального управления в целях предупреждения коррупции</w:t>
            </w:r>
          </w:p>
        </w:tc>
      </w:tr>
      <w:tr w:rsidR="00781064" w:rsidTr="00463771">
        <w:trPr>
          <w:gridAfter w:val="1"/>
          <w:wAfter w:w="608" w:type="dxa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64" w:rsidRDefault="0078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064" w:rsidRDefault="0078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  <w:p w:rsidR="00781064" w:rsidRDefault="0078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64" w:rsidRDefault="00781064" w:rsidP="00EE499B">
            <w:pPr>
              <w:pStyle w:val="a6"/>
            </w:pPr>
            <w:r>
              <w:t>Обеспечение своевременного представления предусмотренных действующим законодательством сведений о доходах, расходах, об имуществе и обязательствах имущественного характера, по компетенции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64" w:rsidRDefault="00781064" w:rsidP="00EE499B">
            <w:pPr>
              <w:pStyle w:val="a6"/>
            </w:pPr>
            <w: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1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64" w:rsidRDefault="00781064" w:rsidP="00EE499B">
            <w:pPr>
              <w:pStyle w:val="a6"/>
            </w:pPr>
            <w:r>
              <w:t>2025 - 2027 гг.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64" w:rsidRDefault="00781064" w:rsidP="00EE499B">
            <w:pPr>
              <w:pStyle w:val="a6"/>
            </w:pPr>
            <w:r>
              <w:t xml:space="preserve"> Общий отдел Администрации Железногорского района</w:t>
            </w:r>
            <w:r>
              <w:rPr>
                <w:rFonts w:ascii="Times New Roman" w:hAnsi="Times New Roman" w:cs="Times New Roman"/>
              </w:rPr>
              <w:t xml:space="preserve"> Курской области</w:t>
            </w:r>
            <w:proofErr w:type="gramStart"/>
            <w:r>
              <w:t xml:space="preserve"> ,</w:t>
            </w:r>
            <w:proofErr w:type="gramEnd"/>
            <w:r>
              <w:t xml:space="preserve"> органы местного самоуправления Курской области (по согласованию)</w:t>
            </w:r>
          </w:p>
        </w:tc>
      </w:tr>
      <w:tr w:rsidR="00781064" w:rsidTr="00463771">
        <w:trPr>
          <w:gridAfter w:val="1"/>
          <w:wAfter w:w="608" w:type="dxa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64" w:rsidRDefault="0078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64" w:rsidRDefault="00781064" w:rsidP="00EE499B">
            <w:pPr>
              <w:pStyle w:val="a6"/>
            </w:pPr>
            <w:proofErr w:type="gramStart"/>
            <w:r>
              <w:t>Размещение сведений о доходах, расходах, об имуществе и обязательствах имущественного характера муниципальных служащих Железногорского района  Курской области и членов их семей, а также размещение сведений о доходах, об имуществе и обязательствах имущественного характера лиц, замещающих должности руководителей муниципальных учреждений  Железногорского района Курской области и членов их семей в информационно-коммуникационной сети "Интернет", по компетенции, с учетом Указа Президента Российской Федерации от</w:t>
            </w:r>
            <w:proofErr w:type="gramEnd"/>
            <w:r>
              <w:t xml:space="preserve"> 29 декабря 2022 года № 968 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</w:t>
            </w:r>
          </w:p>
          <w:p w:rsidR="00004CE9" w:rsidRPr="00004CE9" w:rsidRDefault="00004CE9" w:rsidP="00004CE9">
            <w:pPr>
              <w:rPr>
                <w:lang w:eastAsia="zh-CN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64" w:rsidRDefault="00781064" w:rsidP="00EE499B">
            <w:pPr>
              <w:pStyle w:val="a6"/>
            </w:pPr>
            <w:r>
              <w:t xml:space="preserve">Осуществление мер, направленных на реализацию действующего </w:t>
            </w:r>
            <w:proofErr w:type="spellStart"/>
            <w:r>
              <w:t>антикоррупционного</w:t>
            </w:r>
            <w:proofErr w:type="spellEnd"/>
            <w:r>
              <w:t xml:space="preserve"> законодательства</w:t>
            </w:r>
          </w:p>
        </w:tc>
        <w:tc>
          <w:tcPr>
            <w:tcW w:w="1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64" w:rsidRDefault="00781064" w:rsidP="00EE499B">
            <w:pPr>
              <w:pStyle w:val="a6"/>
            </w:pPr>
            <w:r>
              <w:t>2025 - 2027 гг.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64" w:rsidRDefault="00781064" w:rsidP="006D6DB3">
            <w:pPr>
              <w:pStyle w:val="a6"/>
            </w:pPr>
            <w:r>
              <w:t>Общий отдел, структурные   подразделения Администрации Железногорского района</w:t>
            </w:r>
            <w:r>
              <w:rPr>
                <w:rFonts w:ascii="Times New Roman" w:hAnsi="Times New Roman" w:cs="Times New Roman"/>
              </w:rPr>
              <w:t xml:space="preserve"> Курской области,</w:t>
            </w:r>
            <w:r>
              <w:t xml:space="preserve"> органы местного самоуправления (по согласованию)</w:t>
            </w:r>
          </w:p>
        </w:tc>
      </w:tr>
      <w:tr w:rsidR="00781064" w:rsidTr="00463771">
        <w:trPr>
          <w:gridAfter w:val="1"/>
          <w:wAfter w:w="608" w:type="dxa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64" w:rsidRDefault="0078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1.3.3.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64" w:rsidRDefault="00781064" w:rsidP="00EE499B">
            <w:pPr>
              <w:pStyle w:val="a6"/>
            </w:pPr>
            <w:r>
              <w:t xml:space="preserve">Анализ сведений о доходах, расходах, об имуществе и обязательствах имущественного характера муниципальных служащих  Железногорского района Курской области, а также членов их семей, по компетенции </w:t>
            </w:r>
            <w:proofErr w:type="gramStart"/>
            <w:r>
              <w:t xml:space="preserve">( </w:t>
            </w:r>
            <w:proofErr w:type="gramEnd"/>
            <w:r>
              <w:t>с указанием количества проанализированных сведений)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64" w:rsidRDefault="00781064" w:rsidP="00EE499B">
            <w:pPr>
              <w:pStyle w:val="a6"/>
            </w:pPr>
            <w: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64" w:rsidRDefault="00781064" w:rsidP="00EE499B">
            <w:pPr>
              <w:pStyle w:val="a6"/>
            </w:pPr>
            <w:r>
              <w:t>2025 - 2027 гг.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64" w:rsidRDefault="00781064" w:rsidP="006D6DB3">
            <w:pPr>
              <w:pStyle w:val="a6"/>
            </w:pPr>
            <w:r>
              <w:t>Общий отдел Администрации Железногорского района</w:t>
            </w:r>
            <w:r>
              <w:rPr>
                <w:rFonts w:ascii="Times New Roman" w:hAnsi="Times New Roman" w:cs="Times New Roman"/>
              </w:rPr>
              <w:t xml:space="preserve"> Курской области</w:t>
            </w:r>
            <w:proofErr w:type="gramStart"/>
            <w:r>
              <w:t xml:space="preserve"> ,</w:t>
            </w:r>
            <w:proofErr w:type="gramEnd"/>
            <w:r>
              <w:t xml:space="preserve"> органы местного самоуправления (по согласованию)</w:t>
            </w:r>
          </w:p>
        </w:tc>
      </w:tr>
      <w:tr w:rsidR="00781064" w:rsidTr="00463771">
        <w:trPr>
          <w:gridAfter w:val="1"/>
          <w:wAfter w:w="608" w:type="dxa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64" w:rsidRDefault="0078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64" w:rsidRDefault="00781064" w:rsidP="00EE499B">
            <w:pPr>
              <w:pStyle w:val="a6"/>
            </w:pPr>
            <w:r>
              <w:t>Анализ сведений о доходах, об имуществе и обязательствах имущественного характера руководителей организаций, подведомственных органам местного самоуправления  Железногорского района Курской области, а также членов их семей, по компетенци</w:t>
            </w:r>
            <w:proofErr w:type="gramStart"/>
            <w:r>
              <w:t>и(</w:t>
            </w:r>
            <w:proofErr w:type="gramEnd"/>
            <w:r>
              <w:t xml:space="preserve"> с указанием количества проанализированных сведений)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64" w:rsidRDefault="00781064" w:rsidP="00EE499B">
            <w:pPr>
              <w:pStyle w:val="a6"/>
            </w:pPr>
            <w: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64" w:rsidRDefault="00781064" w:rsidP="00F8193C">
            <w:pPr>
              <w:pStyle w:val="a6"/>
            </w:pPr>
            <w:r>
              <w:t>2025 - 2027 гг.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64" w:rsidRDefault="00781064" w:rsidP="006D6DB3">
            <w:pPr>
              <w:pStyle w:val="a6"/>
            </w:pPr>
            <w:r>
              <w:t>Общий отдел Администрации Железногорского района</w:t>
            </w:r>
            <w:r>
              <w:rPr>
                <w:rFonts w:ascii="Times New Roman" w:hAnsi="Times New Roman" w:cs="Times New Roman"/>
              </w:rPr>
              <w:t xml:space="preserve"> Курской области</w:t>
            </w:r>
            <w:proofErr w:type="gramStart"/>
            <w:r>
              <w:t xml:space="preserve"> ,</w:t>
            </w:r>
            <w:proofErr w:type="gramEnd"/>
            <w:r>
              <w:t xml:space="preserve"> органы местного самоуправления (по согласованию)</w:t>
            </w:r>
          </w:p>
        </w:tc>
      </w:tr>
      <w:tr w:rsidR="00781064" w:rsidTr="00463771">
        <w:trPr>
          <w:gridAfter w:val="1"/>
          <w:wAfter w:w="608" w:type="dxa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64" w:rsidRDefault="0078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1.3.5.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64" w:rsidRDefault="00781064" w:rsidP="00EE499B">
            <w:pPr>
              <w:pStyle w:val="a6"/>
            </w:pPr>
            <w:r>
              <w:t>Обеспечение деятельности комиссий по соблюдению требований к служебному поведению и урегулированию конфликта интересов, по компетенции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64" w:rsidRDefault="00781064" w:rsidP="00EE499B">
            <w:pPr>
              <w:pStyle w:val="a6"/>
            </w:pPr>
            <w:r>
              <w:t>Осуществление мер по предупреждению коррупции</w:t>
            </w:r>
          </w:p>
        </w:tc>
        <w:tc>
          <w:tcPr>
            <w:tcW w:w="1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64" w:rsidRDefault="00781064" w:rsidP="00EE499B">
            <w:pPr>
              <w:pStyle w:val="a6"/>
            </w:pPr>
            <w:r>
              <w:t>2025 - 2027 гг.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64" w:rsidRDefault="00781064" w:rsidP="006D6DB3">
            <w:pPr>
              <w:pStyle w:val="a6"/>
            </w:pPr>
            <w:r>
              <w:t>Общий отдел Администрации Железногорского района</w:t>
            </w:r>
            <w:r>
              <w:rPr>
                <w:rFonts w:ascii="Times New Roman" w:hAnsi="Times New Roman" w:cs="Times New Roman"/>
              </w:rPr>
              <w:t xml:space="preserve"> Курской области</w:t>
            </w:r>
            <w:proofErr w:type="gramStart"/>
            <w:r>
              <w:t xml:space="preserve"> ,</w:t>
            </w:r>
            <w:proofErr w:type="gramEnd"/>
            <w:r>
              <w:t xml:space="preserve"> органы местного самоуправления (по согласованию)</w:t>
            </w:r>
          </w:p>
        </w:tc>
      </w:tr>
      <w:tr w:rsidR="00781064" w:rsidTr="00463771">
        <w:trPr>
          <w:gridAfter w:val="1"/>
          <w:wAfter w:w="608" w:type="dxa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64" w:rsidRDefault="0078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1.3.6.</w:t>
            </w:r>
          </w:p>
          <w:p w:rsidR="00781064" w:rsidRDefault="0078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64" w:rsidRDefault="00781064" w:rsidP="00964CEA">
            <w:pPr>
              <w:pStyle w:val="a6"/>
            </w:pPr>
            <w:r>
              <w:t>Актуализация сведений, содержащихся в анкетах, предоставляемых лицами при назначении на  должности муниципальной службы  Железногорского района Курской области,  в целях исключения  возможности возникновения конфликта интересов</w:t>
            </w:r>
            <w:proofErr w:type="gramStart"/>
            <w:r>
              <w:t xml:space="preserve"> ,</w:t>
            </w:r>
            <w:proofErr w:type="gramEnd"/>
            <w:r>
              <w:t xml:space="preserve"> который может повлиять на надлежащее, объективное и беспристрастное исполнение должностных(служебных ) обязанностей( с указанием количества проанализированных сведений)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64" w:rsidRDefault="00781064" w:rsidP="00EE499B">
            <w:pPr>
              <w:pStyle w:val="a6"/>
            </w:pPr>
            <w:r>
              <w:t>Осуществление мер по предупреждению коррупции, в отношении лиц, замещающих должности муниципальных служащих</w:t>
            </w:r>
          </w:p>
        </w:tc>
        <w:tc>
          <w:tcPr>
            <w:tcW w:w="1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64" w:rsidRDefault="00781064" w:rsidP="00EE499B">
            <w:pPr>
              <w:pStyle w:val="a6"/>
            </w:pPr>
            <w:r>
              <w:t>2025 - 2027 гг.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64" w:rsidRDefault="00781064" w:rsidP="006D6DB3">
            <w:pPr>
              <w:pStyle w:val="a6"/>
            </w:pPr>
            <w:r>
              <w:t>Общий отдел Администрации Железногорского района</w:t>
            </w:r>
            <w:r>
              <w:rPr>
                <w:rFonts w:ascii="Times New Roman" w:hAnsi="Times New Roman" w:cs="Times New Roman"/>
              </w:rPr>
              <w:t xml:space="preserve"> Курской области</w:t>
            </w:r>
            <w:proofErr w:type="gramStart"/>
            <w:r>
              <w:t xml:space="preserve"> ,</w:t>
            </w:r>
            <w:proofErr w:type="gramEnd"/>
            <w:r>
              <w:t xml:space="preserve"> органы местного самоуправления  (по согласованию)</w:t>
            </w:r>
          </w:p>
        </w:tc>
      </w:tr>
      <w:tr w:rsidR="00781064" w:rsidTr="00463771">
        <w:trPr>
          <w:gridAfter w:val="1"/>
          <w:wAfter w:w="608" w:type="dxa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64" w:rsidRDefault="0078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1.3.7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64" w:rsidRDefault="00781064" w:rsidP="009C560D">
            <w:pPr>
              <w:pStyle w:val="a6"/>
            </w:pPr>
            <w:r>
              <w:t>Ознакомление граждан при поступлении на муниципальную службу Железногорского района  Курской области с законодательством о противодействии коррупции и муниципальных служащих   Железногорского района Курской области при увольнении с памяткой об ограничениях при заключении ими трудового или гражданско-правового договора после ухода с муниципальной  службы, по компетенции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64" w:rsidRDefault="00781064" w:rsidP="00EE499B">
            <w:pPr>
              <w:pStyle w:val="a6"/>
            </w:pPr>
            <w: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64" w:rsidRDefault="00781064" w:rsidP="00EE499B">
            <w:pPr>
              <w:pStyle w:val="a6"/>
            </w:pPr>
            <w:r>
              <w:t>2025 - 2027 гг.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64" w:rsidRDefault="00781064" w:rsidP="006D6DB3">
            <w:pPr>
              <w:pStyle w:val="a6"/>
            </w:pPr>
            <w:r>
              <w:t>Общий отдел Администрации Железногорского района</w:t>
            </w:r>
            <w:r>
              <w:rPr>
                <w:rFonts w:ascii="Times New Roman" w:hAnsi="Times New Roman" w:cs="Times New Roman"/>
              </w:rPr>
              <w:t xml:space="preserve"> Курской области</w:t>
            </w:r>
            <w:proofErr w:type="gramStart"/>
            <w:r>
              <w:t xml:space="preserve"> ,</w:t>
            </w:r>
            <w:proofErr w:type="gramEnd"/>
            <w:r>
              <w:t xml:space="preserve"> органы местного самоуправления (по согласованию)</w:t>
            </w:r>
          </w:p>
        </w:tc>
      </w:tr>
      <w:tr w:rsidR="00781064" w:rsidTr="00463771">
        <w:trPr>
          <w:gridAfter w:val="1"/>
          <w:wAfter w:w="608" w:type="dxa"/>
        </w:trPr>
        <w:tc>
          <w:tcPr>
            <w:tcW w:w="14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64" w:rsidRPr="006E7642" w:rsidRDefault="00781064" w:rsidP="006E7642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7642">
              <w:rPr>
                <w:rFonts w:ascii="Times New Roman" w:hAnsi="Times New Roman" w:cs="Times New Roman"/>
                <w:sz w:val="24"/>
                <w:szCs w:val="24"/>
              </w:rPr>
              <w:t>Антикоррупционные</w:t>
            </w:r>
            <w:proofErr w:type="spellEnd"/>
            <w:r w:rsidRPr="006E7642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мероприятия, направленные на создание благоприятных условий для развития экономики </w:t>
            </w:r>
          </w:p>
          <w:p w:rsidR="00781064" w:rsidRPr="006E7642" w:rsidRDefault="00781064" w:rsidP="006E7642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642">
              <w:rPr>
                <w:rFonts w:ascii="Times New Roman" w:hAnsi="Times New Roman" w:cs="Times New Roman"/>
                <w:sz w:val="24"/>
                <w:szCs w:val="24"/>
              </w:rPr>
              <w:t>Железногорского района  Курской области</w:t>
            </w:r>
          </w:p>
        </w:tc>
      </w:tr>
      <w:tr w:rsidR="00781064" w:rsidTr="00463771">
        <w:trPr>
          <w:gridAfter w:val="1"/>
          <w:wAfter w:w="608" w:type="dxa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64" w:rsidRDefault="0078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64" w:rsidRDefault="00781064" w:rsidP="008C40FB">
            <w:pPr>
              <w:pStyle w:val="a6"/>
            </w:pPr>
            <w: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</w:t>
            </w:r>
            <w:hyperlink r:id="rId5" w:history="1">
              <w:r w:rsidRPr="00033B70">
                <w:rPr>
                  <w:rStyle w:val="a7"/>
                  <w:b w:val="0"/>
                  <w:bCs w:val="0"/>
                  <w:color w:val="000000" w:themeColor="text1"/>
                </w:rPr>
                <w:t>Федеральным законом</w:t>
              </w:r>
            </w:hyperlink>
            <w:r>
              <w:t xml:space="preserve"> от 5 апреля 2013 года N 44-ФЗ "О контрактной системе в сфере закупок товаров, работ, услуг для обеспечения государственных и муниципальных нужд", по компетенции</w:t>
            </w:r>
          </w:p>
          <w:p w:rsidR="00781064" w:rsidRPr="006D6DB3" w:rsidRDefault="00781064" w:rsidP="006D6DB3">
            <w:pPr>
              <w:rPr>
                <w:lang w:eastAsia="zh-CN"/>
              </w:rPr>
            </w:pPr>
            <w:r>
              <w:rPr>
                <w:lang w:eastAsia="zh-CN"/>
              </w:rPr>
              <w:t xml:space="preserve">    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64" w:rsidRDefault="00781064" w:rsidP="008C40FB">
            <w:pPr>
              <w:pStyle w:val="a6"/>
            </w:pPr>
            <w:r>
              <w:t xml:space="preserve">Обеспечение эффективного общественного </w:t>
            </w:r>
            <w:proofErr w:type="gramStart"/>
            <w:r>
              <w:t>контроля за</w:t>
            </w:r>
            <w:proofErr w:type="gramEnd"/>
            <w:r>
              <w:t xml:space="preserve"> деятельностью органов исполнительной власти Курской области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64" w:rsidRDefault="00781064" w:rsidP="008C40FB">
            <w:pPr>
              <w:pStyle w:val="a6"/>
            </w:pPr>
            <w:r>
              <w:t>2025 - 2027 гг.</w:t>
            </w:r>
          </w:p>
        </w:tc>
        <w:tc>
          <w:tcPr>
            <w:tcW w:w="4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64" w:rsidRDefault="00781064" w:rsidP="008C40FB">
            <w:pPr>
              <w:pStyle w:val="a6"/>
            </w:pPr>
            <w:r>
              <w:t>Отдел по правовым вопросам Администрации  Железногорского района Курской области, органы местного самоуправления (по согласованию)</w:t>
            </w:r>
          </w:p>
        </w:tc>
      </w:tr>
      <w:tr w:rsidR="00781064" w:rsidTr="00463771">
        <w:trPr>
          <w:gridAfter w:val="1"/>
          <w:wAfter w:w="608" w:type="dxa"/>
          <w:trHeight w:val="279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64" w:rsidRDefault="00781064" w:rsidP="009530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64" w:rsidRDefault="00781064" w:rsidP="008C40FB">
            <w:pPr>
              <w:pStyle w:val="a6"/>
            </w:pPr>
            <w:r>
              <w:t>Осуществление контроля в сфере закупок товаров, работ, услуг для обеспечения государственных и муниципальных нужд, по компетенции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64" w:rsidRPr="006524CC" w:rsidRDefault="00781064" w:rsidP="00240730">
            <w:pPr>
              <w:pStyle w:val="a6"/>
            </w:pPr>
            <w:r>
              <w:t xml:space="preserve">Реализация принципов контрактной системы в сфере закупок, предупреждение, выявление нарушений требований </w:t>
            </w:r>
            <w:hyperlink r:id="rId6" w:history="1">
              <w:r w:rsidRPr="00033B70">
                <w:rPr>
                  <w:rStyle w:val="a7"/>
                  <w:b w:val="0"/>
                  <w:bCs w:val="0"/>
                  <w:color w:val="000000" w:themeColor="text1"/>
                </w:rPr>
                <w:t>законодательства</w:t>
              </w:r>
            </w:hyperlink>
            <w:r w:rsidRPr="00033B70">
              <w:rPr>
                <w:color w:val="000000" w:themeColor="text1"/>
              </w:rPr>
              <w:t xml:space="preserve"> </w:t>
            </w:r>
            <w:r>
              <w:t xml:space="preserve">Российской Федерации и иных нормативных </w:t>
            </w:r>
            <w:r>
              <w:lastRenderedPageBreak/>
              <w:t>правовых актов о контрактной системе в сфере закупок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64" w:rsidRDefault="00781064" w:rsidP="008C40FB">
            <w:pPr>
              <w:pStyle w:val="a6"/>
            </w:pPr>
            <w:r>
              <w:lastRenderedPageBreak/>
              <w:t>2025 - 2027 гг.</w:t>
            </w:r>
          </w:p>
        </w:tc>
        <w:tc>
          <w:tcPr>
            <w:tcW w:w="4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64" w:rsidRDefault="00781064" w:rsidP="006524CC">
            <w:pPr>
              <w:pStyle w:val="a6"/>
            </w:pPr>
            <w:r>
              <w:t>Консультант по проведению  внутреннего муниципального  финансового контроля Администрации Железногорского района Курской области, органы местного самоуправления (по согласованию)</w:t>
            </w:r>
          </w:p>
        </w:tc>
      </w:tr>
      <w:tr w:rsidR="00781064" w:rsidTr="00463771">
        <w:trPr>
          <w:gridAfter w:val="1"/>
          <w:wAfter w:w="608" w:type="dxa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64" w:rsidRDefault="00781064" w:rsidP="008C40FB">
            <w:pPr>
              <w:pStyle w:val="a8"/>
              <w:jc w:val="center"/>
            </w:pPr>
            <w:r>
              <w:lastRenderedPageBreak/>
              <w:t>2.3.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064" w:rsidRDefault="00781064" w:rsidP="007E6357">
            <w:pPr>
              <w:pStyle w:val="a6"/>
            </w:pPr>
            <w:r>
              <w:t>Контроль за использованием имущества, находящегося в муниципальной  собственности Железногорского района Курской области, земельных участков, находящихся в муниципальной собственности Железногорского района  Курской области, и земельных участков, находящихся на территории Железногорского района</w:t>
            </w:r>
            <w:proofErr w:type="gramStart"/>
            <w:r>
              <w:t xml:space="preserve"> ,</w:t>
            </w:r>
            <w:proofErr w:type="gramEnd"/>
            <w:r>
              <w:t xml:space="preserve"> государственная собственность на которые не разграничена, в том числе контроль в части своевременного внесения арендной платы в  бюджеты</w:t>
            </w:r>
          </w:p>
          <w:p w:rsidR="00004CE9" w:rsidRPr="00004CE9" w:rsidRDefault="00004CE9" w:rsidP="00004CE9">
            <w:pPr>
              <w:rPr>
                <w:lang w:eastAsia="zh-CN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64" w:rsidRDefault="00781064" w:rsidP="008C40FB">
            <w:pPr>
              <w:pStyle w:val="a6"/>
            </w:pPr>
            <w:r>
              <w:t>Обеспечение эффективного использования имущества, находящегося в государственной собственности Курской области</w:t>
            </w:r>
          </w:p>
        </w:tc>
        <w:tc>
          <w:tcPr>
            <w:tcW w:w="18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64" w:rsidRDefault="00781064" w:rsidP="008C40FB">
            <w:pPr>
              <w:pStyle w:val="a6"/>
            </w:pPr>
            <w:r>
              <w:t>2025 - 2027 гг.</w:t>
            </w:r>
          </w:p>
        </w:tc>
        <w:tc>
          <w:tcPr>
            <w:tcW w:w="46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64" w:rsidRDefault="00781064" w:rsidP="007E6357">
            <w:pPr>
              <w:pStyle w:val="a6"/>
            </w:pPr>
            <w:r>
              <w:t>Управление по имуществу, архитектуре, земельным и правовым вопросам Администрации Железногорского района Курской области</w:t>
            </w:r>
          </w:p>
        </w:tc>
      </w:tr>
      <w:tr w:rsidR="00781064" w:rsidTr="00463771">
        <w:trPr>
          <w:gridAfter w:val="1"/>
          <w:wAfter w:w="608" w:type="dxa"/>
        </w:trPr>
        <w:tc>
          <w:tcPr>
            <w:tcW w:w="14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64" w:rsidRPr="007D6A9F" w:rsidRDefault="00781064" w:rsidP="007D6A9F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D6A9F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взаимодействия органов местного самоуправления  и общества в сфере </w:t>
            </w:r>
            <w:proofErr w:type="spellStart"/>
            <w:r w:rsidRPr="007D6A9F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7D6A9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</w:tr>
      <w:tr w:rsidR="00781064" w:rsidTr="00463771">
        <w:trPr>
          <w:gridAfter w:val="1"/>
          <w:wAfter w:w="608" w:type="dxa"/>
        </w:trPr>
        <w:tc>
          <w:tcPr>
            <w:tcW w:w="147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64" w:rsidRPr="007D6A9F" w:rsidRDefault="00781064" w:rsidP="007D6A9F">
            <w:pPr>
              <w:pStyle w:val="a3"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7D6A9F">
              <w:rPr>
                <w:rFonts w:ascii="Times New Roman" w:hAnsi="Times New Roman" w:cs="Times New Roman"/>
                <w:sz w:val="24"/>
                <w:szCs w:val="24"/>
              </w:rPr>
              <w:t>Повышение уровня правовой грамотности</w:t>
            </w:r>
          </w:p>
          <w:p w:rsidR="00781064" w:rsidRDefault="00781064" w:rsidP="007D6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064" w:rsidRPr="007D6A9F" w:rsidRDefault="00781064" w:rsidP="007D6A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064" w:rsidTr="00183CF0">
        <w:trPr>
          <w:gridAfter w:val="1"/>
          <w:wAfter w:w="608" w:type="dxa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64" w:rsidRDefault="0078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64" w:rsidRPr="0002283A" w:rsidRDefault="00781064" w:rsidP="008C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83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учебно-методических семинаров </w:t>
            </w:r>
            <w:r w:rsidRPr="0002283A">
              <w:rPr>
                <w:rFonts w:ascii="Times New Roman" w:hAnsi="Times New Roman" w:cs="Times New Roman"/>
              </w:rPr>
              <w:t xml:space="preserve">по вопросам соблюдения ограничений, запретов и обязанностей, установленных действующим </w:t>
            </w:r>
            <w:proofErr w:type="spellStart"/>
            <w:r w:rsidRPr="0002283A">
              <w:rPr>
                <w:rFonts w:ascii="Times New Roman" w:hAnsi="Times New Roman" w:cs="Times New Roman"/>
              </w:rPr>
              <w:t>антикоррупционным</w:t>
            </w:r>
            <w:proofErr w:type="spellEnd"/>
            <w:r w:rsidRPr="0002283A">
              <w:rPr>
                <w:rFonts w:ascii="Times New Roman" w:hAnsi="Times New Roman" w:cs="Times New Roman"/>
              </w:rPr>
              <w:t xml:space="preserve"> законодательством</w:t>
            </w:r>
            <w:r>
              <w:rPr>
                <w:rFonts w:ascii="Times New Roman" w:hAnsi="Times New Roman" w:cs="Times New Roman"/>
              </w:rPr>
              <w:t xml:space="preserve"> с указанием количества  и тематики проведенных семинаров</w:t>
            </w:r>
            <w:r w:rsidRPr="000228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64" w:rsidRPr="0002283A" w:rsidRDefault="00781064" w:rsidP="008C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283A">
              <w:rPr>
                <w:rFonts w:ascii="Times New Roman" w:hAnsi="Times New Roman" w:cs="Times New Roman"/>
                <w:sz w:val="24"/>
                <w:szCs w:val="24"/>
              </w:rPr>
              <w:t>Повышение правового сознания, правовой культуры  муниципальных  служащих Железногорского района  Курской области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02283A">
              <w:rPr>
                <w:rFonts w:ascii="Times New Roman" w:hAnsi="Times New Roman" w:cs="Times New Roman"/>
              </w:rPr>
              <w:t>формирование отрицательного отношения к коррупции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64" w:rsidRPr="0002283A" w:rsidRDefault="00781064" w:rsidP="008C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2025 - 2027</w:t>
            </w:r>
            <w:r w:rsidRPr="0002283A">
              <w:rPr>
                <w:rFonts w:ascii="Times New Roman" w:hAnsi="Times New Roman" w:cs="Times New Roman"/>
              </w:rPr>
              <w:t> гг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64" w:rsidRDefault="00781064" w:rsidP="008C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отдел Администрации Железногорского района Курской области,</w:t>
            </w:r>
          </w:p>
        </w:tc>
      </w:tr>
      <w:tr w:rsidR="00781064" w:rsidTr="00183CF0">
        <w:trPr>
          <w:gridAfter w:val="1"/>
          <w:wAfter w:w="608" w:type="dxa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64" w:rsidRDefault="0078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064" w:rsidRDefault="0078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  <w:p w:rsidR="00781064" w:rsidRDefault="0078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64" w:rsidRPr="0002283A" w:rsidRDefault="00781064" w:rsidP="008C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мероприятий по формированию у подростков и молодежи негативного отношения к коррупции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64" w:rsidRPr="0002283A" w:rsidRDefault="00781064" w:rsidP="008C40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механизмов противодействия  коррупции в молодежной среде.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64" w:rsidRPr="0002283A" w:rsidRDefault="00781064" w:rsidP="00263B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2025 - 2027</w:t>
            </w:r>
            <w:r w:rsidRPr="0002283A">
              <w:rPr>
                <w:rFonts w:ascii="Times New Roman" w:hAnsi="Times New Roman" w:cs="Times New Roman"/>
              </w:rPr>
              <w:t> гг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64" w:rsidRDefault="00781064" w:rsidP="001A4D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A4D61">
              <w:rPr>
                <w:rFonts w:ascii="Times New Roman" w:hAnsi="Times New Roman" w:cs="Times New Roman"/>
                <w:sz w:val="24"/>
                <w:szCs w:val="24"/>
              </w:rPr>
              <w:t>МКУ  «Управление  в сфере образования ,молодежной политики ,физической культуры и спорта»</w:t>
            </w:r>
          </w:p>
        </w:tc>
      </w:tr>
      <w:tr w:rsidR="00781064" w:rsidTr="00183CF0">
        <w:trPr>
          <w:gridAfter w:val="1"/>
          <w:wAfter w:w="608" w:type="dxa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64" w:rsidRDefault="0078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064" w:rsidRDefault="0078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3.1.3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64" w:rsidRDefault="00781064" w:rsidP="00263B99">
            <w:pPr>
              <w:pStyle w:val="a6"/>
            </w:pPr>
            <w:r>
              <w:t>Проведение в образовательных организациях просветительских и воспитательных мероприятий, направленных на создание в обществе атмосферы нетерпимости к коррупционным проявлениям, с указанием тематики и количества  проведенных мероприятий</w:t>
            </w:r>
          </w:p>
          <w:p w:rsidR="00781064" w:rsidRPr="00240730" w:rsidRDefault="00781064" w:rsidP="00263B99">
            <w:pPr>
              <w:rPr>
                <w:lang w:eastAsia="zh-CN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64" w:rsidRDefault="00781064" w:rsidP="00263B99">
            <w:pPr>
              <w:pStyle w:val="a6"/>
            </w:pPr>
            <w:r>
              <w:t>Формирование негативного отношения к проявлению коррупции в молодежной среде</w:t>
            </w: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64" w:rsidRDefault="00781064" w:rsidP="00263B99">
            <w:pPr>
              <w:pStyle w:val="a6"/>
            </w:pPr>
            <w:r>
              <w:t>2025 - 2027 гг.</w:t>
            </w:r>
          </w:p>
        </w:tc>
        <w:tc>
          <w:tcPr>
            <w:tcW w:w="4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64" w:rsidRDefault="001A4D61" w:rsidP="00183C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МКУ  «Управление  в сфере образования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молодежной политики ,физической культуры и спорта»</w:t>
            </w:r>
          </w:p>
        </w:tc>
      </w:tr>
      <w:tr w:rsidR="00781064" w:rsidTr="00183CF0">
        <w:trPr>
          <w:gridAfter w:val="1"/>
          <w:wAfter w:w="608" w:type="dxa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64" w:rsidRDefault="0078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064" w:rsidRDefault="007810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3.1.4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64" w:rsidRPr="00FF0AFD" w:rsidRDefault="00781064" w:rsidP="00263B99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rStyle w:val="11"/>
              </w:rPr>
            </w:pPr>
            <w:r w:rsidRPr="00FF0AFD">
              <w:rPr>
                <w:rStyle w:val="11"/>
              </w:rPr>
              <w:t xml:space="preserve">Обеспечение участия муниципальных служащих Железногорского района Курской области,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 w:rsidRPr="00FF0AFD">
              <w:rPr>
                <w:rStyle w:val="11"/>
              </w:rPr>
              <w:t>обучение</w:t>
            </w:r>
            <w:proofErr w:type="gramEnd"/>
            <w:r w:rsidRPr="00FF0AFD">
              <w:rPr>
                <w:rStyle w:val="11"/>
              </w:rPr>
              <w:t xml:space="preserve"> по дополнительным профессиональным программам в области противодействия </w:t>
            </w:r>
          </w:p>
          <w:p w:rsidR="00781064" w:rsidRDefault="00781064" w:rsidP="00263B99">
            <w:pPr>
              <w:pStyle w:val="a6"/>
            </w:pPr>
            <w:r w:rsidRPr="00FF0AFD">
              <w:rPr>
                <w:rStyle w:val="11"/>
              </w:rPr>
              <w:t>Коррупции</w:t>
            </w:r>
            <w:r>
              <w:rPr>
                <w:rStyle w:val="11"/>
              </w:rPr>
              <w:t>, с указанием количества   прошедших обучение лиц, и принявших участие в мероприятиях по профессиональному развитию в области противодействия коррупции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64" w:rsidRPr="00FF0AFD" w:rsidRDefault="00781064" w:rsidP="00263B99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rStyle w:val="11"/>
              </w:rPr>
            </w:pPr>
            <w:r w:rsidRPr="00FF0AFD">
              <w:rPr>
                <w:rStyle w:val="11"/>
              </w:rPr>
              <w:t xml:space="preserve">Исключение фактов коррупции среди муниципальных служащих Железногорского района  Курской области, а также </w:t>
            </w:r>
            <w:proofErr w:type="gramStart"/>
            <w:r w:rsidRPr="00FF0AFD">
              <w:rPr>
                <w:rStyle w:val="11"/>
              </w:rPr>
              <w:t>работников</w:t>
            </w:r>
            <w:proofErr w:type="gramEnd"/>
            <w:r w:rsidRPr="00FF0AFD">
              <w:rPr>
                <w:rStyle w:val="11"/>
              </w:rPr>
              <w:t xml:space="preserve"> в должностные обязанности которых входит участие в </w:t>
            </w:r>
            <w:r>
              <w:rPr>
                <w:rStyle w:val="11"/>
              </w:rPr>
              <w:t>провидении закупок товаров, работ, услуг для обеспечения государственных нужд</w:t>
            </w:r>
          </w:p>
          <w:p w:rsidR="00781064" w:rsidRDefault="00781064" w:rsidP="00263B99">
            <w:pPr>
              <w:pStyle w:val="a6"/>
            </w:pPr>
          </w:p>
        </w:tc>
        <w:tc>
          <w:tcPr>
            <w:tcW w:w="1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64" w:rsidRDefault="00781064" w:rsidP="00263B99">
            <w:pPr>
              <w:pStyle w:val="a6"/>
            </w:pPr>
            <w:r>
              <w:t>2025-2027гг.</w:t>
            </w:r>
          </w:p>
        </w:tc>
        <w:tc>
          <w:tcPr>
            <w:tcW w:w="47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064" w:rsidRPr="00FF0AFD" w:rsidRDefault="00781064" w:rsidP="00263B99">
            <w:pPr>
              <w:pStyle w:val="1"/>
              <w:shd w:val="clear" w:color="auto" w:fill="auto"/>
              <w:spacing w:before="0" w:after="0" w:line="240" w:lineRule="auto"/>
              <w:ind w:left="60"/>
              <w:jc w:val="left"/>
              <w:rPr>
                <w:rStyle w:val="11"/>
              </w:rPr>
            </w:pPr>
            <w:r w:rsidRPr="00FF0AFD">
              <w:rPr>
                <w:rStyle w:val="11"/>
              </w:rPr>
              <w:t>Общий отдел Администрации Железногорского района,</w:t>
            </w:r>
          </w:p>
          <w:p w:rsidR="00781064" w:rsidRDefault="00781064" w:rsidP="00263B99">
            <w:pPr>
              <w:pStyle w:val="a6"/>
            </w:pPr>
            <w:proofErr w:type="gramStart"/>
            <w:r w:rsidRPr="00FF0AFD">
              <w:rPr>
                <w:rStyle w:val="11"/>
              </w:rPr>
              <w:t>органы местного самоуправления (по согласованию</w:t>
            </w:r>
            <w:proofErr w:type="gramEnd"/>
          </w:p>
        </w:tc>
      </w:tr>
      <w:tr w:rsidR="00781064" w:rsidTr="00463771">
        <w:tblPrEx>
          <w:tblCellMar>
            <w:left w:w="0" w:type="dxa"/>
            <w:right w:w="0" w:type="dxa"/>
          </w:tblCellMar>
          <w:tblLook w:val="0000"/>
        </w:tblPrEx>
        <w:tc>
          <w:tcPr>
            <w:tcW w:w="147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064" w:rsidRDefault="00781064" w:rsidP="008C40FB">
            <w:pPr>
              <w:pStyle w:val="a8"/>
              <w:jc w:val="center"/>
            </w:pPr>
            <w:r>
              <w:t>3.2. Обеспечение взаимодействия с представителями общественности</w:t>
            </w:r>
          </w:p>
        </w:tc>
        <w:tc>
          <w:tcPr>
            <w:tcW w:w="608" w:type="dxa"/>
            <w:tcBorders>
              <w:left w:val="single" w:sz="4" w:space="0" w:color="000000"/>
            </w:tcBorders>
            <w:shd w:val="clear" w:color="auto" w:fill="auto"/>
          </w:tcPr>
          <w:p w:rsidR="00781064" w:rsidRDefault="00781064" w:rsidP="008C40FB">
            <w:pPr>
              <w:snapToGrid w:val="0"/>
            </w:pPr>
          </w:p>
        </w:tc>
      </w:tr>
      <w:tr w:rsidR="00781064" w:rsidTr="00463771">
        <w:tblPrEx>
          <w:tblCellMar>
            <w:left w:w="0" w:type="dxa"/>
            <w:right w:w="0" w:type="dxa"/>
          </w:tblCellMar>
          <w:tblLook w:val="0000"/>
        </w:tblPrEx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064" w:rsidRDefault="00781064" w:rsidP="008C40FB">
            <w:pPr>
              <w:pStyle w:val="a8"/>
              <w:jc w:val="center"/>
            </w:pPr>
            <w:r>
              <w:t>3.2.1.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1064" w:rsidRDefault="00781064" w:rsidP="000E140F">
            <w:pPr>
              <w:pStyle w:val="a6"/>
            </w:pPr>
            <w:r>
              <w:t>Привлечение представителей общественности к  участию в работе  комиссий, рабочих групп органов местного самоуправления  Железногорского района Курской области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1064" w:rsidRDefault="00781064" w:rsidP="008C40FB">
            <w:pPr>
              <w:pStyle w:val="a6"/>
            </w:pPr>
            <w: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1064" w:rsidRDefault="00781064" w:rsidP="008C40FB">
            <w:pPr>
              <w:pStyle w:val="a6"/>
            </w:pPr>
            <w:r>
              <w:t>2025 - 2027гг.</w:t>
            </w: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1064" w:rsidRDefault="00781064" w:rsidP="000E140F">
            <w:pPr>
              <w:pStyle w:val="a6"/>
            </w:pPr>
            <w:r>
              <w:rPr>
                <w:rFonts w:ascii="Times New Roman" w:hAnsi="Times New Roman" w:cs="Times New Roman"/>
              </w:rPr>
              <w:t>Общий отдел Администрации Железногорского района Курской области</w:t>
            </w:r>
            <w:r>
              <w:t xml:space="preserve">, органы местного самоуправления (по согласованию) </w:t>
            </w:r>
          </w:p>
        </w:tc>
        <w:tc>
          <w:tcPr>
            <w:tcW w:w="608" w:type="dxa"/>
            <w:tcBorders>
              <w:left w:val="single" w:sz="4" w:space="0" w:color="000000"/>
            </w:tcBorders>
            <w:shd w:val="clear" w:color="auto" w:fill="auto"/>
          </w:tcPr>
          <w:p w:rsidR="00781064" w:rsidRDefault="00781064" w:rsidP="008C40FB">
            <w:pPr>
              <w:snapToGrid w:val="0"/>
            </w:pPr>
          </w:p>
        </w:tc>
      </w:tr>
      <w:tr w:rsidR="00781064" w:rsidTr="00463771">
        <w:tblPrEx>
          <w:tblCellMar>
            <w:left w:w="0" w:type="dxa"/>
            <w:right w:w="0" w:type="dxa"/>
          </w:tblCellMar>
          <w:tblLook w:val="0000"/>
        </w:tblPrEx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064" w:rsidRDefault="00781064" w:rsidP="008C40FB">
            <w:pPr>
              <w:pStyle w:val="a8"/>
              <w:jc w:val="center"/>
            </w:pPr>
            <w:r>
              <w:t>3.2.2.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064" w:rsidRDefault="00781064" w:rsidP="000E140F">
            <w:pPr>
              <w:pStyle w:val="a6"/>
            </w:pPr>
            <w:r>
              <w:t xml:space="preserve">Информирование населения через государственные СМИ о профилактике </w:t>
            </w:r>
            <w:r>
              <w:lastRenderedPageBreak/>
              <w:t>коррупции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064" w:rsidRDefault="00781064" w:rsidP="008C40FB">
            <w:pPr>
              <w:pStyle w:val="a6"/>
            </w:pPr>
            <w:r>
              <w:lastRenderedPageBreak/>
              <w:t xml:space="preserve">Привлечение внимания общественности к </w:t>
            </w:r>
            <w:r>
              <w:lastRenderedPageBreak/>
              <w:t>профилактике коррупции, недопустимости коррупционных проявлений в обществе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064" w:rsidRDefault="00781064" w:rsidP="008C40FB">
            <w:pPr>
              <w:pStyle w:val="a6"/>
            </w:pPr>
            <w:r>
              <w:lastRenderedPageBreak/>
              <w:t>2025 - 2027 гг.</w:t>
            </w: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064" w:rsidRDefault="00781064" w:rsidP="008C40FB">
            <w:pPr>
              <w:pStyle w:val="a6"/>
            </w:pPr>
            <w:r>
              <w:rPr>
                <w:rFonts w:ascii="Times New Roman" w:hAnsi="Times New Roman" w:cs="Times New Roman"/>
              </w:rPr>
              <w:t>Общий отдел Администрации Железногорского района Курской области</w:t>
            </w:r>
            <w:r>
              <w:t xml:space="preserve">, </w:t>
            </w:r>
            <w:r>
              <w:lastRenderedPageBreak/>
              <w:t>органы местного самоуправления (по согласованию)</w:t>
            </w:r>
          </w:p>
        </w:tc>
        <w:tc>
          <w:tcPr>
            <w:tcW w:w="608" w:type="dxa"/>
            <w:tcBorders>
              <w:left w:val="single" w:sz="4" w:space="0" w:color="000000"/>
            </w:tcBorders>
            <w:shd w:val="clear" w:color="auto" w:fill="auto"/>
          </w:tcPr>
          <w:p w:rsidR="00781064" w:rsidRDefault="00781064" w:rsidP="008C40FB">
            <w:pPr>
              <w:snapToGrid w:val="0"/>
            </w:pPr>
          </w:p>
        </w:tc>
      </w:tr>
      <w:tr w:rsidR="00781064" w:rsidTr="00463771">
        <w:tblPrEx>
          <w:tblCellMar>
            <w:left w:w="0" w:type="dxa"/>
            <w:right w:w="0" w:type="dxa"/>
          </w:tblCellMar>
          <w:tblLook w:val="0000"/>
        </w:tblPrEx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1064" w:rsidRDefault="00781064" w:rsidP="008C40FB">
            <w:pPr>
              <w:pStyle w:val="a8"/>
              <w:jc w:val="center"/>
            </w:pPr>
            <w:r>
              <w:lastRenderedPageBreak/>
              <w:t>3.2.3.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1064" w:rsidRDefault="00781064" w:rsidP="008C40FB">
            <w:pPr>
              <w:pStyle w:val="a6"/>
            </w:pPr>
            <w:r>
              <w:t>Мониторинг обращений граждан о проявлениях коррупции, по компетенции, с указанием количества поступивших обращений и результатах их рассмотрения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1064" w:rsidRDefault="00781064" w:rsidP="008C40FB">
            <w:pPr>
              <w:pStyle w:val="a6"/>
            </w:pPr>
            <w:r>
              <w:t>Оценка уровня коррупции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1064" w:rsidRDefault="00781064" w:rsidP="008C40FB">
            <w:pPr>
              <w:pStyle w:val="a6"/>
            </w:pPr>
            <w:r>
              <w:t>2025 - 2027 гг.</w:t>
            </w: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1064" w:rsidRDefault="00781064" w:rsidP="008C40FB">
            <w:pPr>
              <w:pStyle w:val="a6"/>
            </w:pPr>
            <w:r>
              <w:rPr>
                <w:rFonts w:ascii="Times New Roman" w:hAnsi="Times New Roman" w:cs="Times New Roman"/>
              </w:rPr>
              <w:t>Общий отдел Администрации Железногорского района Курской области</w:t>
            </w:r>
            <w:r>
              <w:t>, органы местного самоуправления (по согласованию)</w:t>
            </w:r>
          </w:p>
        </w:tc>
        <w:tc>
          <w:tcPr>
            <w:tcW w:w="60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1064" w:rsidRDefault="00781064" w:rsidP="008C40FB">
            <w:pPr>
              <w:snapToGrid w:val="0"/>
            </w:pPr>
          </w:p>
        </w:tc>
      </w:tr>
      <w:tr w:rsidR="00781064" w:rsidTr="0004698C">
        <w:tblPrEx>
          <w:tblCellMar>
            <w:left w:w="0" w:type="dxa"/>
            <w:right w:w="0" w:type="dxa"/>
          </w:tblCellMar>
          <w:tblLook w:val="0000"/>
        </w:tblPrEx>
        <w:trPr>
          <w:trHeight w:val="1425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1064" w:rsidRDefault="00781064" w:rsidP="008C40FB">
            <w:pPr>
              <w:pStyle w:val="a8"/>
              <w:jc w:val="center"/>
            </w:pPr>
            <w:r>
              <w:t>3.2.4.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1064" w:rsidRDefault="00781064" w:rsidP="0004698C">
            <w:pPr>
              <w:pStyle w:val="a6"/>
            </w:pPr>
            <w:r>
              <w:t>Рассмотрение резу</w:t>
            </w:r>
            <w:r w:rsidR="00004CE9">
              <w:t xml:space="preserve">льтатов исполнения </w:t>
            </w:r>
            <w:r>
              <w:t xml:space="preserve"> </w:t>
            </w:r>
            <w:proofErr w:type="spellStart"/>
            <w:r>
              <w:t>антикоррупционных</w:t>
            </w:r>
            <w:proofErr w:type="spellEnd"/>
            <w:r>
              <w:t xml:space="preserve"> планов противодействия коррупции на заседаниях общественных советов, с предоставлением протоколов (выписок из протоколов) заседаний общественных Советов</w:t>
            </w:r>
          </w:p>
          <w:p w:rsidR="00781064" w:rsidRDefault="00781064" w:rsidP="00C11F0B">
            <w:pPr>
              <w:rPr>
                <w:lang w:eastAsia="zh-CN"/>
              </w:rPr>
            </w:pPr>
          </w:p>
          <w:p w:rsidR="00781064" w:rsidRPr="00C11F0B" w:rsidRDefault="00781064" w:rsidP="00C11F0B">
            <w:pPr>
              <w:rPr>
                <w:lang w:eastAsia="zh-CN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1064" w:rsidRDefault="00781064" w:rsidP="008C40FB">
            <w:pPr>
              <w:pStyle w:val="a6"/>
            </w:pPr>
            <w:r>
              <w:t>Привлечение внимания общественности к профилактике коррупции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1064" w:rsidRDefault="00781064" w:rsidP="008C40FB">
            <w:pPr>
              <w:pStyle w:val="a6"/>
            </w:pPr>
            <w:r>
              <w:t>2025 - 2027 гг.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1064" w:rsidRPr="000E140F" w:rsidRDefault="00781064" w:rsidP="000E140F">
            <w:pPr>
              <w:pStyle w:val="a6"/>
            </w:pPr>
            <w:r>
              <w:rPr>
                <w:rFonts w:ascii="Times New Roman" w:hAnsi="Times New Roman" w:cs="Times New Roman"/>
              </w:rPr>
              <w:t>Общий отдел Администрации Железногорского района Курской области</w:t>
            </w:r>
            <w:r>
              <w:t>, органы местного самоуправления (по согласованию)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1064" w:rsidRDefault="00781064" w:rsidP="008C40FB">
            <w:pPr>
              <w:snapToGrid w:val="0"/>
            </w:pPr>
          </w:p>
        </w:tc>
      </w:tr>
      <w:tr w:rsidR="00781064" w:rsidTr="00463771">
        <w:tblPrEx>
          <w:tblCellMar>
            <w:left w:w="0" w:type="dxa"/>
            <w:right w:w="0" w:type="dxa"/>
          </w:tblCellMar>
          <w:tblLook w:val="0000"/>
        </w:tblPrEx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81064" w:rsidRDefault="00781064" w:rsidP="008C40FB">
            <w:pPr>
              <w:pStyle w:val="a8"/>
              <w:jc w:val="center"/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1064" w:rsidRDefault="00781064" w:rsidP="00C11F0B"/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1064" w:rsidRDefault="00781064" w:rsidP="008C40FB">
            <w:pPr>
              <w:pStyle w:val="a6"/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1064" w:rsidRDefault="00781064" w:rsidP="008C40FB">
            <w:pPr>
              <w:pStyle w:val="a6"/>
            </w:pP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1064" w:rsidRDefault="00781064" w:rsidP="000E140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781064" w:rsidRDefault="00781064" w:rsidP="008C40FB">
            <w:pPr>
              <w:snapToGrid w:val="0"/>
            </w:pPr>
          </w:p>
        </w:tc>
      </w:tr>
      <w:tr w:rsidR="00781064" w:rsidTr="00463771">
        <w:tblPrEx>
          <w:tblCellMar>
            <w:left w:w="0" w:type="dxa"/>
            <w:right w:w="0" w:type="dxa"/>
          </w:tblCellMar>
          <w:tblLook w:val="0000"/>
        </w:tblPrEx>
        <w:tc>
          <w:tcPr>
            <w:tcW w:w="1474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064" w:rsidRDefault="00781064" w:rsidP="000E140F">
            <w:pPr>
              <w:pStyle w:val="a8"/>
              <w:jc w:val="center"/>
            </w:pPr>
            <w:r>
              <w:t xml:space="preserve">3.3. Обеспечение открытости органов  местного самоуправления </w:t>
            </w:r>
          </w:p>
        </w:tc>
        <w:tc>
          <w:tcPr>
            <w:tcW w:w="608" w:type="dxa"/>
            <w:tcBorders>
              <w:left w:val="single" w:sz="4" w:space="0" w:color="000000"/>
            </w:tcBorders>
            <w:shd w:val="clear" w:color="auto" w:fill="auto"/>
          </w:tcPr>
          <w:p w:rsidR="00781064" w:rsidRDefault="00781064" w:rsidP="008C40FB">
            <w:pPr>
              <w:snapToGrid w:val="0"/>
            </w:pPr>
          </w:p>
        </w:tc>
      </w:tr>
      <w:tr w:rsidR="00781064" w:rsidTr="00463771">
        <w:tblPrEx>
          <w:tblCellMar>
            <w:left w:w="0" w:type="dxa"/>
            <w:right w:w="0" w:type="dxa"/>
          </w:tblCellMar>
          <w:tblLook w:val="0000"/>
        </w:tblPrEx>
        <w:trPr>
          <w:trHeight w:val="1945"/>
        </w:trPr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81064" w:rsidRDefault="00781064" w:rsidP="008C40FB">
            <w:pPr>
              <w:pStyle w:val="a8"/>
              <w:jc w:val="center"/>
            </w:pPr>
            <w:r>
              <w:t>3.3.1.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1064" w:rsidRDefault="00781064" w:rsidP="000E140F">
            <w:pPr>
              <w:pStyle w:val="a6"/>
            </w:pPr>
            <w:r>
              <w:t xml:space="preserve">Размещение информации о проводимых </w:t>
            </w:r>
            <w:proofErr w:type="spellStart"/>
            <w:r>
              <w:t>антикоррупционных</w:t>
            </w:r>
            <w:proofErr w:type="spellEnd"/>
            <w:r>
              <w:t xml:space="preserve"> мероприятиях, контактных телефонах доверия ("горячих линий") на официальных сайтах органов  местного самоуправления  и в средствах массовой информации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1064" w:rsidRDefault="00781064" w:rsidP="008C40FB">
            <w:pPr>
              <w:pStyle w:val="a6"/>
            </w:pPr>
            <w:r>
              <w:t xml:space="preserve">Информирование населения о проводимых </w:t>
            </w:r>
            <w:proofErr w:type="spellStart"/>
            <w:r>
              <w:t>антикоррупционных</w:t>
            </w:r>
            <w:proofErr w:type="spellEnd"/>
            <w:r>
              <w:t xml:space="preserve"> мероприятиях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1064" w:rsidRDefault="00781064" w:rsidP="008C40FB">
            <w:pPr>
              <w:pStyle w:val="a6"/>
            </w:pPr>
            <w:r>
              <w:t>2025 - 2027 гг.</w:t>
            </w: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1064" w:rsidRDefault="00781064" w:rsidP="008C40FB">
            <w:pPr>
              <w:pStyle w:val="a6"/>
            </w:pPr>
            <w:r>
              <w:rPr>
                <w:rFonts w:ascii="Times New Roman" w:hAnsi="Times New Roman" w:cs="Times New Roman"/>
              </w:rPr>
              <w:t>Общий отдел Администрации Железногорского района Курской области</w:t>
            </w:r>
            <w:r>
              <w:t>, органы местного самоуправления (по согласованию)</w:t>
            </w:r>
          </w:p>
        </w:tc>
        <w:tc>
          <w:tcPr>
            <w:tcW w:w="608" w:type="dxa"/>
            <w:tcBorders>
              <w:left w:val="single" w:sz="4" w:space="0" w:color="000000"/>
            </w:tcBorders>
            <w:shd w:val="clear" w:color="auto" w:fill="auto"/>
          </w:tcPr>
          <w:p w:rsidR="00781064" w:rsidRDefault="00781064" w:rsidP="008C40FB">
            <w:pPr>
              <w:snapToGrid w:val="0"/>
            </w:pPr>
          </w:p>
        </w:tc>
      </w:tr>
      <w:tr w:rsidR="00781064" w:rsidTr="00463771">
        <w:tblPrEx>
          <w:tblCellMar>
            <w:left w:w="0" w:type="dxa"/>
            <w:right w:w="0" w:type="dxa"/>
          </w:tblCellMar>
          <w:tblLook w:val="0000"/>
        </w:tblPrEx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064" w:rsidRDefault="00781064" w:rsidP="008C40FB">
            <w:pPr>
              <w:pStyle w:val="a8"/>
              <w:jc w:val="center"/>
            </w:pPr>
            <w:r>
              <w:t>3.3.2.</w:t>
            </w:r>
          </w:p>
        </w:tc>
        <w:tc>
          <w:tcPr>
            <w:tcW w:w="4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064" w:rsidRDefault="00781064" w:rsidP="008C40FB">
            <w:pPr>
              <w:pStyle w:val="a6"/>
            </w:pPr>
            <w:r>
              <w:t xml:space="preserve">Оформление и поддержание в актуальном состоянии специальных информационных стендов или иных наглядных форм представления информации </w:t>
            </w:r>
            <w:proofErr w:type="spellStart"/>
            <w:r>
              <w:t>антикоррупционного</w:t>
            </w:r>
            <w:proofErr w:type="spellEnd"/>
            <w:r>
              <w:t xml:space="preserve"> содержания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064" w:rsidRDefault="00781064" w:rsidP="008C40FB">
            <w:pPr>
              <w:pStyle w:val="a6"/>
            </w:pPr>
            <w: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064" w:rsidRDefault="00781064" w:rsidP="008C40FB">
            <w:pPr>
              <w:pStyle w:val="a6"/>
            </w:pPr>
            <w:r>
              <w:t>2025 - 2027гг.</w:t>
            </w:r>
          </w:p>
        </w:tc>
        <w:tc>
          <w:tcPr>
            <w:tcW w:w="46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1064" w:rsidRDefault="00781064" w:rsidP="008C40FB">
            <w:pPr>
              <w:pStyle w:val="a6"/>
            </w:pPr>
            <w:r>
              <w:rPr>
                <w:rFonts w:ascii="Times New Roman" w:hAnsi="Times New Roman" w:cs="Times New Roman"/>
              </w:rPr>
              <w:t>Общий отдел Администрации Железногорского района Курской области</w:t>
            </w:r>
            <w:r>
              <w:t>, органы местного самоуправления (по согласованию) организации, подведомственные органам местного самоуправления (по согласованию)</w:t>
            </w:r>
          </w:p>
        </w:tc>
        <w:tc>
          <w:tcPr>
            <w:tcW w:w="608" w:type="dxa"/>
            <w:tcBorders>
              <w:left w:val="single" w:sz="4" w:space="0" w:color="000000"/>
            </w:tcBorders>
            <w:shd w:val="clear" w:color="auto" w:fill="auto"/>
          </w:tcPr>
          <w:p w:rsidR="00781064" w:rsidRDefault="00781064" w:rsidP="008C40FB">
            <w:pPr>
              <w:snapToGrid w:val="0"/>
            </w:pPr>
          </w:p>
        </w:tc>
      </w:tr>
    </w:tbl>
    <w:p w:rsidR="00620C76" w:rsidRDefault="00620C76" w:rsidP="00004CE9"/>
    <w:sectPr w:rsidR="00620C76" w:rsidSect="00985B8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536B2"/>
    <w:multiLevelType w:val="hybridMultilevel"/>
    <w:tmpl w:val="97B8D3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D043AF"/>
    <w:multiLevelType w:val="hybridMultilevel"/>
    <w:tmpl w:val="F4F61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927EEE"/>
    <w:multiLevelType w:val="multilevel"/>
    <w:tmpl w:val="A7F04D1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76643693"/>
    <w:multiLevelType w:val="singleLevel"/>
    <w:tmpl w:val="BCEC3826"/>
    <w:lvl w:ilvl="0">
      <w:start w:val="1"/>
      <w:numFmt w:val="decimal"/>
      <w:lvlText w:val="%1)"/>
      <w:legacy w:legacy="1" w:legacySpace="0" w:legacyIndent="2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6A145CF"/>
    <w:multiLevelType w:val="singleLevel"/>
    <w:tmpl w:val="C2A6F98A"/>
    <w:lvl w:ilvl="0">
      <w:start w:val="1"/>
      <w:numFmt w:val="decimal"/>
      <w:lvlText w:val="%1."/>
      <w:legacy w:legacy="1" w:legacySpace="0" w:legacyIndent="39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</w:num>
  <w:num w:numId="5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48FD"/>
    <w:rsid w:val="00004CE9"/>
    <w:rsid w:val="0002283A"/>
    <w:rsid w:val="00033B70"/>
    <w:rsid w:val="00034AFF"/>
    <w:rsid w:val="0004698C"/>
    <w:rsid w:val="000A5A03"/>
    <w:rsid w:val="000B1F95"/>
    <w:rsid w:val="000D7062"/>
    <w:rsid w:val="000E140F"/>
    <w:rsid w:val="00147011"/>
    <w:rsid w:val="00151A1F"/>
    <w:rsid w:val="00183034"/>
    <w:rsid w:val="00183CF0"/>
    <w:rsid w:val="001A4D61"/>
    <w:rsid w:val="002035B3"/>
    <w:rsid w:val="00224369"/>
    <w:rsid w:val="002263F4"/>
    <w:rsid w:val="0022690E"/>
    <w:rsid w:val="002358B5"/>
    <w:rsid w:val="00240730"/>
    <w:rsid w:val="002548FD"/>
    <w:rsid w:val="002C2DE5"/>
    <w:rsid w:val="002E1A22"/>
    <w:rsid w:val="00304B51"/>
    <w:rsid w:val="0032589E"/>
    <w:rsid w:val="003A7F66"/>
    <w:rsid w:val="00407C73"/>
    <w:rsid w:val="00411D72"/>
    <w:rsid w:val="00463771"/>
    <w:rsid w:val="004D1C05"/>
    <w:rsid w:val="00583B55"/>
    <w:rsid w:val="005F1E3D"/>
    <w:rsid w:val="005F3317"/>
    <w:rsid w:val="00620C76"/>
    <w:rsid w:val="006524CC"/>
    <w:rsid w:val="00677328"/>
    <w:rsid w:val="006D6DB3"/>
    <w:rsid w:val="006E7642"/>
    <w:rsid w:val="007240B7"/>
    <w:rsid w:val="00781064"/>
    <w:rsid w:val="00793B5A"/>
    <w:rsid w:val="007B1CC4"/>
    <w:rsid w:val="007C13DE"/>
    <w:rsid w:val="007D6A9F"/>
    <w:rsid w:val="007E6357"/>
    <w:rsid w:val="007F2DB0"/>
    <w:rsid w:val="008656AA"/>
    <w:rsid w:val="00893E1C"/>
    <w:rsid w:val="008A115F"/>
    <w:rsid w:val="009155EB"/>
    <w:rsid w:val="009530EA"/>
    <w:rsid w:val="00964CEA"/>
    <w:rsid w:val="00972006"/>
    <w:rsid w:val="0097510E"/>
    <w:rsid w:val="00985B8C"/>
    <w:rsid w:val="009C560D"/>
    <w:rsid w:val="00A1001D"/>
    <w:rsid w:val="00A9122B"/>
    <w:rsid w:val="00B64DAB"/>
    <w:rsid w:val="00BE5A77"/>
    <w:rsid w:val="00C11F0B"/>
    <w:rsid w:val="00CF33D1"/>
    <w:rsid w:val="00D11F42"/>
    <w:rsid w:val="00D54A9A"/>
    <w:rsid w:val="00D57B8B"/>
    <w:rsid w:val="00D8172C"/>
    <w:rsid w:val="00E51378"/>
    <w:rsid w:val="00E55FB6"/>
    <w:rsid w:val="00E91758"/>
    <w:rsid w:val="00EB6F8C"/>
    <w:rsid w:val="00EE499B"/>
    <w:rsid w:val="00F8193C"/>
    <w:rsid w:val="00F91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8FD"/>
    <w:pPr>
      <w:ind w:left="720"/>
      <w:contextualSpacing/>
    </w:pPr>
  </w:style>
  <w:style w:type="paragraph" w:customStyle="1" w:styleId="ConsPlusNormal">
    <w:name w:val="ConsPlusNormal"/>
    <w:rsid w:val="002548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2548FD"/>
    <w:rPr>
      <w:color w:val="0000FF"/>
      <w:u w:val="single"/>
    </w:rPr>
  </w:style>
  <w:style w:type="paragraph" w:customStyle="1" w:styleId="Style4">
    <w:name w:val="Style4"/>
    <w:basedOn w:val="a"/>
    <w:uiPriority w:val="99"/>
    <w:rsid w:val="007F2DB0"/>
    <w:pPr>
      <w:widowControl w:val="0"/>
      <w:autoSpaceDE w:val="0"/>
      <w:autoSpaceDN w:val="0"/>
      <w:adjustRightInd w:val="0"/>
      <w:spacing w:after="0" w:line="320" w:lineRule="exact"/>
      <w:ind w:firstLine="701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7F2DB0"/>
    <w:pPr>
      <w:widowControl w:val="0"/>
      <w:autoSpaceDE w:val="0"/>
      <w:autoSpaceDN w:val="0"/>
      <w:adjustRightInd w:val="0"/>
      <w:spacing w:after="0" w:line="324" w:lineRule="exact"/>
      <w:ind w:firstLine="739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7F2D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basedOn w:val="a0"/>
    <w:uiPriority w:val="99"/>
    <w:rsid w:val="007F2DB0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28">
    <w:name w:val="Font Style28"/>
    <w:basedOn w:val="a0"/>
    <w:uiPriority w:val="99"/>
    <w:rsid w:val="007F2DB0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4">
    <w:name w:val="Font Style34"/>
    <w:basedOn w:val="a0"/>
    <w:uiPriority w:val="99"/>
    <w:rsid w:val="007F2DB0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8">
    <w:name w:val="Style8"/>
    <w:basedOn w:val="a"/>
    <w:uiPriority w:val="99"/>
    <w:rsid w:val="007F2D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uiPriority w:val="99"/>
    <w:rsid w:val="007F2DB0"/>
    <w:pPr>
      <w:widowControl w:val="0"/>
      <w:autoSpaceDE w:val="0"/>
      <w:autoSpaceDN w:val="0"/>
      <w:adjustRightInd w:val="0"/>
      <w:spacing w:after="0" w:line="323" w:lineRule="exact"/>
      <w:ind w:firstLine="989"/>
    </w:pPr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uiPriority w:val="99"/>
    <w:rsid w:val="007F2D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7F2DB0"/>
    <w:pPr>
      <w:widowControl w:val="0"/>
      <w:autoSpaceDE w:val="0"/>
      <w:autoSpaceDN w:val="0"/>
      <w:adjustRightInd w:val="0"/>
      <w:spacing w:after="0" w:line="253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7F2D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7F2DB0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uiPriority w:val="99"/>
    <w:rsid w:val="007F2DB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uiPriority w:val="99"/>
    <w:rsid w:val="007F2DB0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character" w:customStyle="1" w:styleId="FontStyle30">
    <w:name w:val="Font Style30"/>
    <w:basedOn w:val="a0"/>
    <w:uiPriority w:val="99"/>
    <w:rsid w:val="007F2DB0"/>
    <w:rPr>
      <w:rFonts w:ascii="Calibri" w:hAnsi="Calibri" w:cs="Calibri" w:hint="default"/>
      <w:color w:val="000000"/>
      <w:sz w:val="32"/>
      <w:szCs w:val="32"/>
    </w:rPr>
  </w:style>
  <w:style w:type="character" w:customStyle="1" w:styleId="FontStyle35">
    <w:name w:val="Font Style35"/>
    <w:basedOn w:val="a0"/>
    <w:uiPriority w:val="99"/>
    <w:rsid w:val="007F2DB0"/>
    <w:rPr>
      <w:rFonts w:ascii="Calibri" w:hAnsi="Calibri" w:cs="Calibri" w:hint="default"/>
      <w:color w:val="000000"/>
      <w:sz w:val="32"/>
      <w:szCs w:val="32"/>
    </w:rPr>
  </w:style>
  <w:style w:type="table" w:styleId="a5">
    <w:name w:val="Table Grid"/>
    <w:basedOn w:val="a1"/>
    <w:uiPriority w:val="59"/>
    <w:rsid w:val="007F2D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Прижатый влево"/>
    <w:basedOn w:val="a"/>
    <w:next w:val="a"/>
    <w:rsid w:val="0097510E"/>
    <w:pPr>
      <w:widowControl w:val="0"/>
      <w:suppressAutoHyphens/>
      <w:autoSpaceDE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character" w:customStyle="1" w:styleId="a7">
    <w:name w:val="Гипертекстовая ссылка"/>
    <w:basedOn w:val="a0"/>
    <w:rsid w:val="0097510E"/>
    <w:rPr>
      <w:b/>
      <w:bCs/>
      <w:color w:val="106BBE"/>
    </w:rPr>
  </w:style>
  <w:style w:type="paragraph" w:customStyle="1" w:styleId="a8">
    <w:name w:val="Нормальный (таблица)"/>
    <w:basedOn w:val="a"/>
    <w:next w:val="a"/>
    <w:rsid w:val="00A1001D"/>
    <w:pPr>
      <w:widowControl w:val="0"/>
      <w:suppressAutoHyphens/>
      <w:autoSpaceDE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  <w:lang w:eastAsia="zh-CN"/>
    </w:rPr>
  </w:style>
  <w:style w:type="paragraph" w:styleId="a9">
    <w:name w:val="Balloon Text"/>
    <w:basedOn w:val="a"/>
    <w:link w:val="aa"/>
    <w:uiPriority w:val="99"/>
    <w:semiHidden/>
    <w:unhideWhenUsed/>
    <w:rsid w:val="00D57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B8B"/>
    <w:rPr>
      <w:rFonts w:ascii="Tahoma" w:hAnsi="Tahoma" w:cs="Tahoma"/>
      <w:sz w:val="16"/>
      <w:szCs w:val="16"/>
    </w:rPr>
  </w:style>
  <w:style w:type="character" w:customStyle="1" w:styleId="ab">
    <w:name w:val="Основной текст_"/>
    <w:basedOn w:val="a0"/>
    <w:link w:val="1"/>
    <w:locked/>
    <w:rsid w:val="00407C7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b"/>
    <w:rsid w:val="00407C73"/>
    <w:pPr>
      <w:widowControl w:val="0"/>
      <w:shd w:val="clear" w:color="auto" w:fill="FFFFFF"/>
      <w:spacing w:before="360" w:after="24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c">
    <w:name w:val="Подпись к таблице_"/>
    <w:basedOn w:val="a0"/>
    <w:link w:val="ad"/>
    <w:locked/>
    <w:rsid w:val="00407C7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407C7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">
    <w:name w:val="Заголовок №4_"/>
    <w:basedOn w:val="a0"/>
    <w:link w:val="40"/>
    <w:locked/>
    <w:rsid w:val="00407C7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0">
    <w:name w:val="Заголовок №4"/>
    <w:basedOn w:val="a"/>
    <w:link w:val="4"/>
    <w:rsid w:val="00407C73"/>
    <w:pPr>
      <w:widowControl w:val="0"/>
      <w:shd w:val="clear" w:color="auto" w:fill="FFFFFF"/>
      <w:spacing w:after="120" w:line="0" w:lineRule="atLeast"/>
      <w:outlineLvl w:val="3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41">
    <w:name w:val="Основной текст (4)_"/>
    <w:basedOn w:val="a0"/>
    <w:link w:val="42"/>
    <w:locked/>
    <w:rsid w:val="00407C7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407C73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Основной текст + 11"/>
    <w:aliases w:val="5 pt"/>
    <w:basedOn w:val="ab"/>
    <w:rsid w:val="00407C73"/>
    <w:rPr>
      <w:color w:val="000000"/>
      <w:spacing w:val="0"/>
      <w:w w:val="100"/>
      <w:position w:val="0"/>
      <w:sz w:val="23"/>
      <w:szCs w:val="23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7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/redirect/70353464/0" TargetMode="External"/><Relationship Id="rId5" Type="http://schemas.openxmlformats.org/officeDocument/2006/relationships/hyperlink" Target="http://internet.garant.ru/document/redirect/70353464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9</Pages>
  <Words>2085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33</cp:revision>
  <cp:lastPrinted>2024-02-05T07:02:00Z</cp:lastPrinted>
  <dcterms:created xsi:type="dcterms:W3CDTF">2021-01-12T13:15:00Z</dcterms:created>
  <dcterms:modified xsi:type="dcterms:W3CDTF">2025-01-21T11:54:00Z</dcterms:modified>
</cp:coreProperties>
</file>