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МУНИЦИПАЛЬНЫЙ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</w:rPr>
        <w:t>РАЙОН</w:t>
      </w:r>
    </w:p>
    <w:p w:rsidR="0010420B" w:rsidRDefault="0010420B" w:rsidP="00104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«ЖЕЛЕЗНОГОРСКИЙ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РАЙОН»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КУРСКОЙ</w:t>
      </w:r>
      <w:r w:rsidR="00353C09"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3"/>
          <w:sz w:val="32"/>
          <w:szCs w:val="32"/>
          <w:u w:val="single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ЖЕЛЕЗНОГОРСКОГО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РАЙОНА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КУРСКОЙ</w:t>
      </w:r>
      <w:r w:rsidR="00353C0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ПОСТАНОВЛЕНИЕ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10420B" w:rsidRPr="00C511D2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1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25.10.2024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1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1D2" w:rsidRPr="00C511D2">
        <w:rPr>
          <w:rFonts w:ascii="Times New Roman" w:eastAsia="Times New Roman" w:hAnsi="Times New Roman" w:cs="Times New Roman"/>
          <w:sz w:val="28"/>
          <w:szCs w:val="28"/>
          <w:u w:val="single"/>
        </w:rPr>
        <w:t>883</w:t>
      </w:r>
    </w:p>
    <w:p w:rsidR="0010420B" w:rsidRDefault="0010420B" w:rsidP="00104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6B02" w:rsidRPr="005537B4" w:rsidRDefault="0010420B" w:rsidP="00553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53C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Железногорск</w:t>
      </w:r>
    </w:p>
    <w:p w:rsidR="007A319D" w:rsidRPr="00C76B02" w:rsidRDefault="007A319D" w:rsidP="007A319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6BF6" w:rsidRDefault="0044118D" w:rsidP="005537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06BF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дополнительных мерах по усилению охраны общественного порядка </w:t>
      </w:r>
    </w:p>
    <w:p w:rsidR="00C76B02" w:rsidRDefault="00A06BF6" w:rsidP="005537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обеспечению общественной безопасности</w:t>
      </w:r>
    </w:p>
    <w:p w:rsidR="00A06BF6" w:rsidRPr="00C76B02" w:rsidRDefault="00A06BF6" w:rsidP="005537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Железногорского района Курской области</w:t>
      </w:r>
    </w:p>
    <w:p w:rsidR="00C76B02" w:rsidRPr="00C76B02" w:rsidRDefault="00C76B02" w:rsidP="00C76B0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B02" w:rsidRPr="00EF7475" w:rsidRDefault="00A06BF6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постановлением Губернатора Курской области от 20.12.2024 года № 304-пг «О дополнительных мерах по усилению охраны общественного порядка и обеспечению общественной безопасности на территории Курской области», в целях принятия дополнительных мер по усилению охраны общественного порядка и обеспечению общественной безопасности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Администрация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Железногорского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района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Курской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</w:t>
      </w:r>
      <w:r w:rsidR="00353C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76B02" w:rsidRPr="00EF7475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ПОСТАНОВЛЯЕТ:</w:t>
      </w:r>
    </w:p>
    <w:p w:rsidR="00C76B02" w:rsidRDefault="00C76B02" w:rsidP="00C76B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4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F6">
        <w:rPr>
          <w:rFonts w:ascii="Times New Roman" w:eastAsia="Times New Roman" w:hAnsi="Times New Roman" w:cs="Times New Roman"/>
          <w:sz w:val="28"/>
          <w:szCs w:val="28"/>
        </w:rPr>
        <w:t>Запретить использование на территории Железногорского района Курской области гражданами и организациями пиротехнических изделий (за исключением хлопушек, бенгальских огней, бенгальских свечей и фонтанов холодного огня).</w:t>
      </w:r>
    </w:p>
    <w:p w:rsidR="0067195B" w:rsidRDefault="007A319D" w:rsidP="00A06BF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06BF6">
        <w:rPr>
          <w:rFonts w:ascii="Times New Roman" w:eastAsia="Times New Roman" w:hAnsi="Times New Roman" w:cs="Times New Roman"/>
          <w:sz w:val="28"/>
          <w:szCs w:val="28"/>
        </w:rPr>
        <w:t>Установить, что мера, предусмотренная настоящим постановлением, устанавливается сроком до 25 января 2025 года.</w:t>
      </w:r>
    </w:p>
    <w:p w:rsidR="00A06BF6" w:rsidRDefault="00A06BF6" w:rsidP="00A06BF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BF6" w:rsidRDefault="00A06BF6" w:rsidP="00A06BF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BF6" w:rsidRDefault="00A06BF6" w:rsidP="00A06BF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BF6" w:rsidRDefault="00A06BF6" w:rsidP="00A06BF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BF6" w:rsidRPr="00A06BF6" w:rsidRDefault="00A06BF6" w:rsidP="00A06BF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Железногорского района                                                  А.Д. Фролков</w:t>
      </w:r>
    </w:p>
    <w:sectPr w:rsidR="00A06BF6" w:rsidRPr="00A06BF6" w:rsidSect="003C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76" w:rsidRDefault="00340476" w:rsidP="003C71C5">
      <w:pPr>
        <w:spacing w:after="0" w:line="240" w:lineRule="auto"/>
      </w:pPr>
      <w:r>
        <w:separator/>
      </w:r>
    </w:p>
  </w:endnote>
  <w:endnote w:type="continuationSeparator" w:id="1">
    <w:p w:rsidR="00340476" w:rsidRDefault="00340476" w:rsidP="003C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76" w:rsidRDefault="00340476" w:rsidP="003C71C5">
      <w:pPr>
        <w:spacing w:after="0" w:line="240" w:lineRule="auto"/>
      </w:pPr>
      <w:r>
        <w:separator/>
      </w:r>
    </w:p>
  </w:footnote>
  <w:footnote w:type="continuationSeparator" w:id="1">
    <w:p w:rsidR="00340476" w:rsidRDefault="00340476" w:rsidP="003C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538"/>
    <w:multiLevelType w:val="hybridMultilevel"/>
    <w:tmpl w:val="0CA67D0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27B83"/>
    <w:multiLevelType w:val="hybridMultilevel"/>
    <w:tmpl w:val="FC92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1C2"/>
    <w:multiLevelType w:val="hybridMultilevel"/>
    <w:tmpl w:val="1866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44F1D"/>
    <w:multiLevelType w:val="hybridMultilevel"/>
    <w:tmpl w:val="C836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666D02"/>
    <w:multiLevelType w:val="hybridMultilevel"/>
    <w:tmpl w:val="6F86EFC0"/>
    <w:lvl w:ilvl="0" w:tplc="437A2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54BDA"/>
    <w:multiLevelType w:val="hybridMultilevel"/>
    <w:tmpl w:val="39E0C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231A3"/>
    <w:multiLevelType w:val="hybridMultilevel"/>
    <w:tmpl w:val="FDAA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2AA5"/>
    <w:multiLevelType w:val="multilevel"/>
    <w:tmpl w:val="93580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62062"/>
    <w:multiLevelType w:val="hybridMultilevel"/>
    <w:tmpl w:val="643CDFBA"/>
    <w:lvl w:ilvl="0" w:tplc="0EECCF0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D7E96"/>
    <w:multiLevelType w:val="multilevel"/>
    <w:tmpl w:val="2086380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5D16E2"/>
    <w:multiLevelType w:val="hybridMultilevel"/>
    <w:tmpl w:val="21D2DA1A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37111"/>
    <w:multiLevelType w:val="multilevel"/>
    <w:tmpl w:val="E5C2C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AA6B42"/>
    <w:multiLevelType w:val="hybridMultilevel"/>
    <w:tmpl w:val="0F687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AE480D"/>
    <w:multiLevelType w:val="multilevel"/>
    <w:tmpl w:val="6E902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3183F67"/>
    <w:multiLevelType w:val="hybridMultilevel"/>
    <w:tmpl w:val="CDF01BA2"/>
    <w:lvl w:ilvl="0" w:tplc="1F14912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577D0"/>
    <w:multiLevelType w:val="hybridMultilevel"/>
    <w:tmpl w:val="1896868E"/>
    <w:lvl w:ilvl="0" w:tplc="1F149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B2DA2"/>
    <w:multiLevelType w:val="multilevel"/>
    <w:tmpl w:val="B616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D5384"/>
    <w:multiLevelType w:val="multilevel"/>
    <w:tmpl w:val="B2922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6F328BA"/>
    <w:multiLevelType w:val="multilevel"/>
    <w:tmpl w:val="272628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DF6B17"/>
    <w:multiLevelType w:val="hybridMultilevel"/>
    <w:tmpl w:val="57F604BE"/>
    <w:lvl w:ilvl="0" w:tplc="42C6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1"/>
  </w:num>
  <w:num w:numId="16">
    <w:abstractNumId w:val="7"/>
  </w:num>
  <w:num w:numId="17">
    <w:abstractNumId w:val="18"/>
  </w:num>
  <w:num w:numId="18">
    <w:abstractNumId w:val="9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58C"/>
    <w:rsid w:val="00016EA6"/>
    <w:rsid w:val="0002532E"/>
    <w:rsid w:val="000343C6"/>
    <w:rsid w:val="0004658C"/>
    <w:rsid w:val="00065A76"/>
    <w:rsid w:val="0008438F"/>
    <w:rsid w:val="000B65FC"/>
    <w:rsid w:val="000B7E36"/>
    <w:rsid w:val="0010420B"/>
    <w:rsid w:val="0014592E"/>
    <w:rsid w:val="00170824"/>
    <w:rsid w:val="00173F98"/>
    <w:rsid w:val="001B4045"/>
    <w:rsid w:val="001B53C9"/>
    <w:rsid w:val="001E24B0"/>
    <w:rsid w:val="001E3995"/>
    <w:rsid w:val="001F514A"/>
    <w:rsid w:val="00235207"/>
    <w:rsid w:val="002E3A44"/>
    <w:rsid w:val="00326DCF"/>
    <w:rsid w:val="00340476"/>
    <w:rsid w:val="00347467"/>
    <w:rsid w:val="00353C09"/>
    <w:rsid w:val="003C71C5"/>
    <w:rsid w:val="003D07AE"/>
    <w:rsid w:val="003E41E5"/>
    <w:rsid w:val="003F28C8"/>
    <w:rsid w:val="0040218A"/>
    <w:rsid w:val="00440EC7"/>
    <w:rsid w:val="0044118D"/>
    <w:rsid w:val="0045640A"/>
    <w:rsid w:val="00465D7A"/>
    <w:rsid w:val="004861DA"/>
    <w:rsid w:val="00494CDC"/>
    <w:rsid w:val="004A3840"/>
    <w:rsid w:val="004B101A"/>
    <w:rsid w:val="004B136A"/>
    <w:rsid w:val="004F2356"/>
    <w:rsid w:val="005537B4"/>
    <w:rsid w:val="00566F2A"/>
    <w:rsid w:val="00575359"/>
    <w:rsid w:val="005758E9"/>
    <w:rsid w:val="005834BF"/>
    <w:rsid w:val="005A14E1"/>
    <w:rsid w:val="005C5FC7"/>
    <w:rsid w:val="00645A8D"/>
    <w:rsid w:val="006503B5"/>
    <w:rsid w:val="00661A96"/>
    <w:rsid w:val="0067195B"/>
    <w:rsid w:val="00693DC4"/>
    <w:rsid w:val="006A5AF1"/>
    <w:rsid w:val="006B3AAB"/>
    <w:rsid w:val="006B7A8B"/>
    <w:rsid w:val="006C28A5"/>
    <w:rsid w:val="006F75D2"/>
    <w:rsid w:val="00707A05"/>
    <w:rsid w:val="00713A06"/>
    <w:rsid w:val="007208F1"/>
    <w:rsid w:val="0072442D"/>
    <w:rsid w:val="00742B9B"/>
    <w:rsid w:val="00745B52"/>
    <w:rsid w:val="0078429A"/>
    <w:rsid w:val="007A319D"/>
    <w:rsid w:val="008240F1"/>
    <w:rsid w:val="00877E93"/>
    <w:rsid w:val="008A69E6"/>
    <w:rsid w:val="008D0B38"/>
    <w:rsid w:val="009002B0"/>
    <w:rsid w:val="00921B06"/>
    <w:rsid w:val="009365EC"/>
    <w:rsid w:val="0094583C"/>
    <w:rsid w:val="00964BF3"/>
    <w:rsid w:val="0099149A"/>
    <w:rsid w:val="009B4E10"/>
    <w:rsid w:val="009B55D0"/>
    <w:rsid w:val="009C0BDC"/>
    <w:rsid w:val="009C68F8"/>
    <w:rsid w:val="00A033DC"/>
    <w:rsid w:val="00A06BF6"/>
    <w:rsid w:val="00A13C26"/>
    <w:rsid w:val="00A1549B"/>
    <w:rsid w:val="00A22305"/>
    <w:rsid w:val="00A24A37"/>
    <w:rsid w:val="00AE0F7C"/>
    <w:rsid w:val="00B4096B"/>
    <w:rsid w:val="00B45224"/>
    <w:rsid w:val="00B63473"/>
    <w:rsid w:val="00B838A5"/>
    <w:rsid w:val="00B97512"/>
    <w:rsid w:val="00BF52F7"/>
    <w:rsid w:val="00C1389D"/>
    <w:rsid w:val="00C511D2"/>
    <w:rsid w:val="00C76B02"/>
    <w:rsid w:val="00C91897"/>
    <w:rsid w:val="00CA3557"/>
    <w:rsid w:val="00CD3D2F"/>
    <w:rsid w:val="00CE3C2D"/>
    <w:rsid w:val="00D17E04"/>
    <w:rsid w:val="00D43E55"/>
    <w:rsid w:val="00D6055A"/>
    <w:rsid w:val="00DA6B11"/>
    <w:rsid w:val="00DC1077"/>
    <w:rsid w:val="00E05553"/>
    <w:rsid w:val="00E23204"/>
    <w:rsid w:val="00E5300D"/>
    <w:rsid w:val="00E53F6B"/>
    <w:rsid w:val="00E756F3"/>
    <w:rsid w:val="00EA58C6"/>
    <w:rsid w:val="00EC72FE"/>
    <w:rsid w:val="00ED09A6"/>
    <w:rsid w:val="00EE247A"/>
    <w:rsid w:val="00EF5663"/>
    <w:rsid w:val="00EF5CB3"/>
    <w:rsid w:val="00EF7475"/>
    <w:rsid w:val="00F46968"/>
    <w:rsid w:val="00F57AC0"/>
    <w:rsid w:val="00F6085A"/>
    <w:rsid w:val="00FB1502"/>
    <w:rsid w:val="00FB2A45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BF3"/>
    <w:pPr>
      <w:ind w:left="720"/>
      <w:contextualSpacing/>
    </w:pPr>
  </w:style>
  <w:style w:type="table" w:styleId="a6">
    <w:name w:val="Table Grid"/>
    <w:basedOn w:val="a1"/>
    <w:uiPriority w:val="59"/>
    <w:rsid w:val="003E4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365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18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C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1C5"/>
  </w:style>
  <w:style w:type="paragraph" w:styleId="aa">
    <w:name w:val="footer"/>
    <w:basedOn w:val="a"/>
    <w:link w:val="ab"/>
    <w:uiPriority w:val="99"/>
    <w:semiHidden/>
    <w:unhideWhenUsed/>
    <w:rsid w:val="003C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2024-12-25T13:09:00Z</cp:lastPrinted>
  <dcterms:created xsi:type="dcterms:W3CDTF">2024-06-03T11:56:00Z</dcterms:created>
  <dcterms:modified xsi:type="dcterms:W3CDTF">2024-12-26T08:37:00Z</dcterms:modified>
</cp:coreProperties>
</file>