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D" w:rsidRPr="00E06A1B" w:rsidRDefault="00AA431D" w:rsidP="00AA431D">
      <w:pPr>
        <w:shd w:val="clear" w:color="auto" w:fill="FFFFFF"/>
        <w:spacing w:before="5"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-7"/>
          <w:w w:val="107"/>
          <w:sz w:val="36"/>
          <w:szCs w:val="36"/>
        </w:rPr>
      </w:pPr>
      <w:r w:rsidRPr="00E06A1B">
        <w:rPr>
          <w:rFonts w:ascii="Times New Roman" w:eastAsia="Calibri" w:hAnsi="Times New Roman" w:cs="Times New Roman"/>
          <w:b/>
          <w:spacing w:val="-7"/>
          <w:w w:val="107"/>
          <w:sz w:val="36"/>
          <w:szCs w:val="36"/>
        </w:rPr>
        <w:t xml:space="preserve">       ПРЕДСТАВИТЕЛЬНОЕ СОБРАНИЕ</w:t>
      </w:r>
    </w:p>
    <w:p w:rsidR="00AA431D" w:rsidRPr="00E06A1B" w:rsidRDefault="00AA431D" w:rsidP="00AA431D">
      <w:pPr>
        <w:shd w:val="clear" w:color="auto" w:fill="FFFFFF"/>
        <w:spacing w:before="5"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pacing w:val="-7"/>
          <w:w w:val="107"/>
          <w:sz w:val="36"/>
          <w:szCs w:val="36"/>
        </w:rPr>
      </w:pPr>
      <w:r w:rsidRPr="00E06A1B">
        <w:rPr>
          <w:rFonts w:ascii="Times New Roman" w:eastAsia="Calibri" w:hAnsi="Times New Roman" w:cs="Times New Roman"/>
          <w:b/>
          <w:spacing w:val="-7"/>
          <w:w w:val="107"/>
          <w:sz w:val="36"/>
          <w:szCs w:val="36"/>
        </w:rPr>
        <w:t>ЖЕЛЕЗНОГОРСКОГО РАЙОНА</w:t>
      </w:r>
    </w:p>
    <w:p w:rsidR="00AA431D" w:rsidRPr="00E06A1B" w:rsidRDefault="00AA431D" w:rsidP="00AA431D">
      <w:pPr>
        <w:shd w:val="clear" w:color="auto" w:fill="FFFFFF"/>
        <w:spacing w:before="5"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pacing w:val="-7"/>
          <w:w w:val="107"/>
          <w:sz w:val="36"/>
          <w:szCs w:val="36"/>
        </w:rPr>
      </w:pPr>
      <w:r w:rsidRPr="00E06A1B">
        <w:rPr>
          <w:rFonts w:ascii="Times New Roman" w:eastAsia="Calibri" w:hAnsi="Times New Roman" w:cs="Times New Roman"/>
          <w:b/>
          <w:spacing w:val="-7"/>
          <w:w w:val="107"/>
          <w:sz w:val="36"/>
          <w:szCs w:val="36"/>
        </w:rPr>
        <w:t>КУРСКОЙ ОБЛАСТИ</w:t>
      </w:r>
    </w:p>
    <w:p w:rsidR="00AA431D" w:rsidRPr="00E06A1B" w:rsidRDefault="00AA431D" w:rsidP="00AA431D">
      <w:pPr>
        <w:shd w:val="clear" w:color="auto" w:fill="FFFFFF"/>
        <w:spacing w:before="5"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pacing w:val="-7"/>
          <w:w w:val="107"/>
          <w:sz w:val="36"/>
          <w:szCs w:val="36"/>
        </w:rPr>
      </w:pPr>
    </w:p>
    <w:p w:rsidR="00AA431D" w:rsidRPr="00E06A1B" w:rsidRDefault="00AA431D" w:rsidP="00AA431D">
      <w:pPr>
        <w:shd w:val="clear" w:color="auto" w:fill="FFFFFF"/>
        <w:spacing w:before="5"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pacing w:val="-7"/>
          <w:w w:val="107"/>
          <w:sz w:val="36"/>
          <w:szCs w:val="36"/>
        </w:rPr>
      </w:pPr>
      <w:r w:rsidRPr="00E06A1B">
        <w:rPr>
          <w:rFonts w:ascii="Times New Roman" w:eastAsia="Calibri" w:hAnsi="Times New Roman" w:cs="Times New Roman"/>
          <w:b/>
          <w:spacing w:val="-7"/>
          <w:w w:val="107"/>
          <w:sz w:val="36"/>
          <w:szCs w:val="36"/>
        </w:rPr>
        <w:t>РЕШЕНИЕ</w:t>
      </w:r>
    </w:p>
    <w:p w:rsidR="00AA431D" w:rsidRPr="00E06A1B" w:rsidRDefault="00AA431D" w:rsidP="00AA431D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AA431D" w:rsidRPr="00E06A1B" w:rsidRDefault="00AA431D" w:rsidP="00AA431D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  <w:r w:rsidRPr="00315D84">
        <w:rPr>
          <w:rFonts w:ascii="Times New Roman" w:hAnsi="Times New Roman" w:cs="Times New Roman"/>
          <w:b w:val="0"/>
        </w:rPr>
        <w:t>от «</w:t>
      </w:r>
      <w:r w:rsidR="00315D84" w:rsidRPr="00315D84">
        <w:rPr>
          <w:rFonts w:ascii="Times New Roman" w:hAnsi="Times New Roman" w:cs="Times New Roman"/>
          <w:b w:val="0"/>
        </w:rPr>
        <w:t>29</w:t>
      </w:r>
      <w:r w:rsidRPr="00315D84">
        <w:rPr>
          <w:rFonts w:ascii="Times New Roman" w:hAnsi="Times New Roman" w:cs="Times New Roman"/>
          <w:b w:val="0"/>
        </w:rPr>
        <w:t xml:space="preserve">» </w:t>
      </w:r>
      <w:r w:rsidR="00FE785F" w:rsidRPr="00315D84">
        <w:rPr>
          <w:rFonts w:ascii="Times New Roman" w:hAnsi="Times New Roman" w:cs="Times New Roman"/>
          <w:b w:val="0"/>
        </w:rPr>
        <w:t>февраля</w:t>
      </w:r>
      <w:r w:rsidRPr="00315D84">
        <w:rPr>
          <w:rFonts w:ascii="Times New Roman" w:hAnsi="Times New Roman" w:cs="Times New Roman"/>
          <w:b w:val="0"/>
        </w:rPr>
        <w:t xml:space="preserve"> 202</w:t>
      </w:r>
      <w:r w:rsidR="00FE785F" w:rsidRPr="00315D84">
        <w:rPr>
          <w:rFonts w:ascii="Times New Roman" w:hAnsi="Times New Roman" w:cs="Times New Roman"/>
          <w:b w:val="0"/>
        </w:rPr>
        <w:t>4</w:t>
      </w:r>
      <w:r w:rsidRPr="00315D84">
        <w:rPr>
          <w:rFonts w:ascii="Times New Roman" w:hAnsi="Times New Roman" w:cs="Times New Roman"/>
          <w:b w:val="0"/>
        </w:rPr>
        <w:t xml:space="preserve"> года                                                                                       № </w:t>
      </w:r>
      <w:r w:rsidR="00315D84" w:rsidRPr="00315D84">
        <w:rPr>
          <w:rFonts w:ascii="Times New Roman" w:hAnsi="Times New Roman" w:cs="Times New Roman"/>
          <w:b w:val="0"/>
        </w:rPr>
        <w:t>8</w:t>
      </w:r>
      <w:r w:rsidRPr="00315D84">
        <w:rPr>
          <w:rFonts w:ascii="Times New Roman" w:hAnsi="Times New Roman" w:cs="Times New Roman"/>
          <w:b w:val="0"/>
        </w:rPr>
        <w:t>-5-РС</w:t>
      </w:r>
    </w:p>
    <w:p w:rsidR="00AA431D" w:rsidRPr="00E06A1B" w:rsidRDefault="00AA431D" w:rsidP="00AA431D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</w:p>
    <w:p w:rsidR="00AA431D" w:rsidRPr="00E06A1B" w:rsidRDefault="00AA431D" w:rsidP="00AA431D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  <w:r w:rsidRPr="00E06A1B">
        <w:rPr>
          <w:rFonts w:ascii="Times New Roman" w:hAnsi="Times New Roman" w:cs="Times New Roman"/>
          <w:b w:val="0"/>
        </w:rPr>
        <w:t xml:space="preserve">           г. Железногорск</w:t>
      </w:r>
    </w:p>
    <w:p w:rsidR="007E3CF5" w:rsidRPr="00E06A1B" w:rsidRDefault="007E3CF5" w:rsidP="00AA431D">
      <w:pPr>
        <w:pStyle w:val="ConsPlusNormal"/>
        <w:contextualSpacing/>
        <w:rPr>
          <w:szCs w:val="28"/>
        </w:rPr>
      </w:pPr>
    </w:p>
    <w:p w:rsidR="001D5321" w:rsidRPr="00E06A1B" w:rsidRDefault="001D5321" w:rsidP="001D53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A1B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премировании руководителей </w:t>
      </w:r>
    </w:p>
    <w:p w:rsidR="00FE785F" w:rsidRPr="00E06A1B" w:rsidRDefault="001D5321" w:rsidP="001D53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A1B">
        <w:rPr>
          <w:rFonts w:ascii="Times New Roman" w:hAnsi="Times New Roman" w:cs="Times New Roman"/>
          <w:b/>
          <w:sz w:val="26"/>
          <w:szCs w:val="26"/>
        </w:rPr>
        <w:t xml:space="preserve">муниципальных образовательных учреждений Железногорского района Курской области по виду экономической деятельности </w:t>
      </w:r>
      <w:r w:rsidR="00E06A1B" w:rsidRPr="00E06A1B">
        <w:rPr>
          <w:rFonts w:ascii="Times New Roman" w:hAnsi="Times New Roman" w:cs="Times New Roman"/>
          <w:b/>
          <w:sz w:val="26"/>
          <w:szCs w:val="26"/>
        </w:rPr>
        <w:t>«Образование»</w:t>
      </w:r>
    </w:p>
    <w:p w:rsidR="007E3CF5" w:rsidRPr="00E06A1B" w:rsidRDefault="007E3CF5" w:rsidP="00AA431D">
      <w:pPr>
        <w:pStyle w:val="ConsPlusNormal"/>
        <w:contextualSpacing/>
        <w:jc w:val="center"/>
        <w:rPr>
          <w:b/>
          <w:szCs w:val="28"/>
        </w:rPr>
      </w:pPr>
    </w:p>
    <w:p w:rsidR="00FE785F" w:rsidRPr="00E06A1B" w:rsidRDefault="001D5321" w:rsidP="00FE785F">
      <w:pPr>
        <w:pStyle w:val="11"/>
        <w:shd w:val="clear" w:color="auto" w:fill="auto"/>
        <w:ind w:firstLine="740"/>
        <w:contextualSpacing/>
        <w:jc w:val="both"/>
        <w:rPr>
          <w:b/>
          <w:sz w:val="27"/>
          <w:szCs w:val="27"/>
        </w:rPr>
      </w:pPr>
      <w:r w:rsidRPr="00E06A1B">
        <w:rPr>
          <w:sz w:val="27"/>
          <w:szCs w:val="27"/>
        </w:rPr>
        <w:t>Руководствуясь Федеральным законом от 29.12.2012г. №273-ФЗ «Об образовании в Российской Федерации», Федеральным законом от 06.10.2003г. №131-ФЗ «Об общих принципах организации местного самоуправления в Российской Федерации», в целях стимулирования труда руководителей, работающих в системе образования Железногорского района Курской области</w:t>
      </w:r>
      <w:r w:rsidR="00FE785F" w:rsidRPr="00E06A1B">
        <w:rPr>
          <w:sz w:val="27"/>
          <w:szCs w:val="27"/>
        </w:rPr>
        <w:t xml:space="preserve">, Представительное Собрание Железногорского района Курской области </w:t>
      </w:r>
      <w:r w:rsidR="00FE785F" w:rsidRPr="00E06A1B">
        <w:rPr>
          <w:b/>
          <w:sz w:val="27"/>
          <w:szCs w:val="27"/>
        </w:rPr>
        <w:t>РЕШИЛО:</w:t>
      </w:r>
    </w:p>
    <w:p w:rsidR="00F268F1" w:rsidRPr="00E06A1B" w:rsidRDefault="007E3CF5" w:rsidP="00AA431D">
      <w:pPr>
        <w:pStyle w:val="ConsPlusNormal"/>
        <w:ind w:firstLine="540"/>
        <w:contextualSpacing/>
        <w:jc w:val="both"/>
        <w:rPr>
          <w:sz w:val="27"/>
          <w:szCs w:val="27"/>
        </w:rPr>
      </w:pPr>
      <w:r w:rsidRPr="00E06A1B">
        <w:rPr>
          <w:sz w:val="27"/>
          <w:szCs w:val="27"/>
        </w:rPr>
        <w:t xml:space="preserve">1. </w:t>
      </w:r>
      <w:r w:rsidR="001D5321" w:rsidRPr="00E06A1B">
        <w:rPr>
          <w:sz w:val="27"/>
          <w:szCs w:val="27"/>
        </w:rPr>
        <w:t>Утвердить прилагаемое Положение о премировании руководителей муниципальных образовательных учреждений Железногорского района Курской области по виду экономической деятельности «Образование»</w:t>
      </w:r>
      <w:r w:rsidR="00F268F1" w:rsidRPr="00E06A1B">
        <w:rPr>
          <w:sz w:val="27"/>
          <w:szCs w:val="27"/>
        </w:rPr>
        <w:t>.</w:t>
      </w:r>
    </w:p>
    <w:p w:rsidR="00F268F1" w:rsidRPr="00E06A1B" w:rsidRDefault="00F268F1" w:rsidP="00AA431D">
      <w:pPr>
        <w:pStyle w:val="ConsPlusNormal"/>
        <w:ind w:firstLine="540"/>
        <w:contextualSpacing/>
        <w:jc w:val="both"/>
        <w:rPr>
          <w:sz w:val="27"/>
          <w:szCs w:val="27"/>
        </w:rPr>
      </w:pPr>
      <w:r w:rsidRPr="00E06A1B">
        <w:rPr>
          <w:sz w:val="27"/>
          <w:szCs w:val="27"/>
        </w:rPr>
        <w:t xml:space="preserve">2. </w:t>
      </w:r>
      <w:r w:rsidR="001D5321" w:rsidRPr="00E06A1B">
        <w:rPr>
          <w:sz w:val="27"/>
          <w:szCs w:val="27"/>
        </w:rPr>
        <w:t xml:space="preserve">Признать утратившим силу </w:t>
      </w:r>
      <w:r w:rsidR="0049279A">
        <w:rPr>
          <w:sz w:val="27"/>
          <w:szCs w:val="27"/>
        </w:rPr>
        <w:t>Решение</w:t>
      </w:r>
      <w:r w:rsidR="0049279A" w:rsidRPr="00E06A1B">
        <w:rPr>
          <w:sz w:val="27"/>
          <w:szCs w:val="27"/>
        </w:rPr>
        <w:t xml:space="preserve"> Представительного Собрания Железногорского района Курской области от 27.09.2022г. № 76-4-РС </w:t>
      </w:r>
      <w:r w:rsidR="0049279A">
        <w:rPr>
          <w:sz w:val="27"/>
          <w:szCs w:val="27"/>
        </w:rPr>
        <w:t>«Об утверждении Положения</w:t>
      </w:r>
      <w:r w:rsidR="001D5321" w:rsidRPr="00E06A1B">
        <w:rPr>
          <w:sz w:val="27"/>
          <w:szCs w:val="27"/>
        </w:rPr>
        <w:t xml:space="preserve"> о премировании руководителей муниципальных образовательных учреждений, подведомственных Управлению образования, по делам молодежи, по физической культуре и спорту Администрации Железногорского района Курской области</w:t>
      </w:r>
      <w:r w:rsidR="0049279A">
        <w:rPr>
          <w:sz w:val="27"/>
          <w:szCs w:val="27"/>
        </w:rPr>
        <w:t>»</w:t>
      </w:r>
      <w:r w:rsidRPr="00E06A1B">
        <w:rPr>
          <w:sz w:val="27"/>
          <w:szCs w:val="27"/>
        </w:rPr>
        <w:t>.</w:t>
      </w:r>
    </w:p>
    <w:p w:rsidR="00F268F1" w:rsidRPr="00E06A1B" w:rsidRDefault="00F268F1" w:rsidP="00AA431D">
      <w:pPr>
        <w:pStyle w:val="ConsPlusNormal"/>
        <w:ind w:firstLine="540"/>
        <w:contextualSpacing/>
        <w:jc w:val="both"/>
        <w:rPr>
          <w:sz w:val="27"/>
          <w:szCs w:val="27"/>
        </w:rPr>
      </w:pPr>
      <w:r w:rsidRPr="00E06A1B">
        <w:rPr>
          <w:sz w:val="27"/>
          <w:szCs w:val="27"/>
        </w:rPr>
        <w:t>3. Опубликовать настоящее Решение в газете «Жизнь района» и разместить на официальном сайте Администрации Железногорского района в информационно-телекоммуникационной сети «Интернет».</w:t>
      </w:r>
    </w:p>
    <w:p w:rsidR="00F268F1" w:rsidRPr="00E06A1B" w:rsidRDefault="00F268F1" w:rsidP="00AA431D">
      <w:pPr>
        <w:pStyle w:val="ConsPlusNormal"/>
        <w:ind w:firstLine="540"/>
        <w:contextualSpacing/>
        <w:jc w:val="both"/>
        <w:rPr>
          <w:sz w:val="27"/>
          <w:szCs w:val="27"/>
        </w:rPr>
      </w:pPr>
      <w:r w:rsidRPr="00E06A1B">
        <w:rPr>
          <w:sz w:val="27"/>
          <w:szCs w:val="27"/>
        </w:rPr>
        <w:t xml:space="preserve">4. Настоящее Решение вступает в силу с момента его официального опубликования и распространяется на правоотношения, возникшие с </w:t>
      </w:r>
      <w:r w:rsidR="00E06A1B" w:rsidRPr="00E06A1B">
        <w:rPr>
          <w:sz w:val="27"/>
          <w:szCs w:val="27"/>
        </w:rPr>
        <w:t>01 января 2024</w:t>
      </w:r>
      <w:r w:rsidRPr="00E06A1B">
        <w:rPr>
          <w:sz w:val="27"/>
          <w:szCs w:val="27"/>
        </w:rPr>
        <w:t xml:space="preserve"> года.</w:t>
      </w:r>
    </w:p>
    <w:p w:rsidR="007E3CF5" w:rsidRPr="00E06A1B" w:rsidRDefault="007E3CF5" w:rsidP="00AA431D">
      <w:pPr>
        <w:pStyle w:val="ConsPlusNormal"/>
        <w:ind w:firstLine="540"/>
        <w:contextualSpacing/>
        <w:jc w:val="both"/>
        <w:rPr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6123"/>
        <w:gridCol w:w="21"/>
        <w:gridCol w:w="3135"/>
        <w:gridCol w:w="219"/>
      </w:tblGrid>
      <w:tr w:rsidR="00AA431D" w:rsidRPr="00E06A1B" w:rsidTr="00DE46D0">
        <w:trPr>
          <w:trHeight w:val="1227"/>
        </w:trPr>
        <w:tc>
          <w:tcPr>
            <w:tcW w:w="6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31D" w:rsidRPr="00E06A1B" w:rsidRDefault="00AA431D" w:rsidP="00AA431D">
            <w:pPr>
              <w:pStyle w:val="a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A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</w:t>
            </w:r>
          </w:p>
          <w:p w:rsidR="00AA431D" w:rsidRPr="00E06A1B" w:rsidRDefault="00AA431D" w:rsidP="00AA431D">
            <w:pPr>
              <w:pStyle w:val="a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A1B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Представительного Собрания</w:t>
            </w:r>
            <w:r w:rsidRPr="00E06A1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Железногорского района Курской области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31D" w:rsidRPr="00E06A1B" w:rsidRDefault="00AA431D" w:rsidP="00AA431D">
            <w:pPr>
              <w:pStyle w:val="a6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431D" w:rsidRPr="00E06A1B" w:rsidRDefault="00AA431D" w:rsidP="00AA431D">
            <w:pPr>
              <w:pStyle w:val="a6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431D" w:rsidRPr="00E06A1B" w:rsidRDefault="00AA431D" w:rsidP="00AA431D">
            <w:pPr>
              <w:pStyle w:val="a6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A1B">
              <w:rPr>
                <w:rFonts w:ascii="Times New Roman" w:hAnsi="Times New Roman" w:cs="Times New Roman"/>
                <w:b/>
                <w:sz w:val="26"/>
                <w:szCs w:val="26"/>
              </w:rPr>
              <w:t>В.В. </w:t>
            </w:r>
            <w:proofErr w:type="spellStart"/>
            <w:r w:rsidRPr="00E06A1B">
              <w:rPr>
                <w:rFonts w:ascii="Times New Roman" w:hAnsi="Times New Roman" w:cs="Times New Roman"/>
                <w:b/>
                <w:sz w:val="26"/>
                <w:szCs w:val="26"/>
              </w:rPr>
              <w:t>Пантюхов</w:t>
            </w:r>
            <w:proofErr w:type="spellEnd"/>
          </w:p>
          <w:p w:rsidR="00AA431D" w:rsidRPr="00E06A1B" w:rsidRDefault="00AA431D" w:rsidP="00AA43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A431D" w:rsidRPr="00E06A1B" w:rsidRDefault="00AA431D" w:rsidP="00AA43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A431D" w:rsidRPr="00E06A1B" w:rsidTr="00DE46D0">
        <w:trPr>
          <w:gridAfter w:val="1"/>
          <w:wAfter w:w="219" w:type="dxa"/>
          <w:trHeight w:val="830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A431D" w:rsidRPr="00E06A1B" w:rsidRDefault="00AA431D" w:rsidP="00AA431D">
            <w:pPr>
              <w:pStyle w:val="a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A1B">
              <w:rPr>
                <w:rFonts w:ascii="Times New Roman" w:hAnsi="Times New Roman" w:cs="Times New Roman"/>
                <w:b/>
                <w:sz w:val="26"/>
                <w:szCs w:val="26"/>
              </w:rPr>
              <w:t>Глава Железногорского района</w:t>
            </w:r>
            <w:r w:rsidRPr="00E06A1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Курской области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31D" w:rsidRPr="00E06A1B" w:rsidRDefault="00AA431D" w:rsidP="00AA431D">
            <w:pPr>
              <w:pStyle w:val="a6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431D" w:rsidRPr="00E06A1B" w:rsidRDefault="00AA431D" w:rsidP="00AA431D">
            <w:pPr>
              <w:pStyle w:val="a6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6A1B">
              <w:rPr>
                <w:rFonts w:ascii="Times New Roman" w:hAnsi="Times New Roman" w:cs="Times New Roman"/>
                <w:b/>
                <w:sz w:val="26"/>
                <w:szCs w:val="26"/>
              </w:rPr>
              <w:t>А.Д. Фролков</w:t>
            </w:r>
          </w:p>
        </w:tc>
      </w:tr>
    </w:tbl>
    <w:p w:rsidR="00E06A1B" w:rsidRPr="00E06A1B" w:rsidRDefault="00E06A1B" w:rsidP="00E06A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6A1B" w:rsidRPr="00E06A1B" w:rsidRDefault="00E06A1B" w:rsidP="00E06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06A1B" w:rsidRPr="00E06A1B" w:rsidRDefault="00E06A1B" w:rsidP="00E06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lastRenderedPageBreak/>
        <w:t xml:space="preserve">Решением Представительного Собрания </w:t>
      </w:r>
    </w:p>
    <w:p w:rsidR="00E06A1B" w:rsidRPr="00315D84" w:rsidRDefault="00E06A1B" w:rsidP="00E06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D84">
        <w:rPr>
          <w:rFonts w:ascii="Times New Roman" w:hAnsi="Times New Roman" w:cs="Times New Roman"/>
          <w:sz w:val="24"/>
          <w:szCs w:val="24"/>
        </w:rPr>
        <w:t xml:space="preserve">Железногорского района Курской области </w:t>
      </w:r>
    </w:p>
    <w:p w:rsidR="00E06A1B" w:rsidRPr="00E06A1B" w:rsidRDefault="00315D84" w:rsidP="00E06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D84">
        <w:rPr>
          <w:rFonts w:ascii="Times New Roman" w:hAnsi="Times New Roman" w:cs="Times New Roman"/>
          <w:sz w:val="24"/>
          <w:szCs w:val="24"/>
        </w:rPr>
        <w:t>от «29</w:t>
      </w:r>
      <w:r w:rsidR="00E06A1B" w:rsidRPr="00315D84">
        <w:rPr>
          <w:rFonts w:ascii="Times New Roman" w:hAnsi="Times New Roman" w:cs="Times New Roman"/>
          <w:sz w:val="24"/>
          <w:szCs w:val="24"/>
        </w:rPr>
        <w:t xml:space="preserve">» </w:t>
      </w:r>
      <w:r w:rsidRPr="00315D84">
        <w:rPr>
          <w:rFonts w:ascii="Times New Roman" w:hAnsi="Times New Roman" w:cs="Times New Roman"/>
          <w:sz w:val="24"/>
          <w:szCs w:val="24"/>
        </w:rPr>
        <w:t>февраля</w:t>
      </w:r>
      <w:r w:rsidR="00E06A1B" w:rsidRPr="00315D84">
        <w:rPr>
          <w:rFonts w:ascii="Times New Roman" w:hAnsi="Times New Roman" w:cs="Times New Roman"/>
          <w:sz w:val="24"/>
          <w:szCs w:val="24"/>
        </w:rPr>
        <w:t xml:space="preserve"> 2024г № </w:t>
      </w:r>
      <w:r w:rsidRPr="00315D84">
        <w:rPr>
          <w:rFonts w:ascii="Times New Roman" w:hAnsi="Times New Roman" w:cs="Times New Roman"/>
          <w:sz w:val="24"/>
          <w:szCs w:val="24"/>
        </w:rPr>
        <w:t>8</w:t>
      </w:r>
      <w:r w:rsidR="00E06A1B" w:rsidRPr="00315D84">
        <w:rPr>
          <w:rFonts w:ascii="Times New Roman" w:hAnsi="Times New Roman" w:cs="Times New Roman"/>
          <w:sz w:val="24"/>
          <w:szCs w:val="24"/>
        </w:rPr>
        <w:t>-5-РС</w:t>
      </w:r>
    </w:p>
    <w:p w:rsidR="00E06A1B" w:rsidRPr="00E06A1B" w:rsidRDefault="00E06A1B" w:rsidP="00E06A1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06A1B" w:rsidRPr="00E06A1B" w:rsidRDefault="00E06A1B" w:rsidP="00E06A1B">
      <w:pPr>
        <w:pStyle w:val="ConsPlusTitle"/>
        <w:jc w:val="center"/>
        <w:rPr>
          <w:rFonts w:ascii="Times New Roman" w:hAnsi="Times New Roman" w:cs="Times New Roman"/>
        </w:rPr>
      </w:pPr>
    </w:p>
    <w:p w:rsidR="00E06A1B" w:rsidRPr="00E06A1B" w:rsidRDefault="00E06A1B" w:rsidP="00E06A1B">
      <w:pPr>
        <w:pStyle w:val="ConsPlusTitle"/>
        <w:jc w:val="center"/>
        <w:rPr>
          <w:rFonts w:ascii="Times New Roman" w:hAnsi="Times New Roman" w:cs="Times New Roman"/>
        </w:rPr>
      </w:pPr>
      <w:r w:rsidRPr="00E06A1B">
        <w:rPr>
          <w:rFonts w:ascii="Times New Roman" w:hAnsi="Times New Roman" w:cs="Times New Roman"/>
        </w:rPr>
        <w:t xml:space="preserve">ПОЛОЖЕНИЕ </w:t>
      </w:r>
    </w:p>
    <w:p w:rsidR="00E06A1B" w:rsidRPr="00E06A1B" w:rsidRDefault="00E06A1B" w:rsidP="00E06A1B">
      <w:pPr>
        <w:pStyle w:val="ConsPlusTitle"/>
        <w:jc w:val="center"/>
        <w:rPr>
          <w:rFonts w:ascii="Times New Roman" w:hAnsi="Times New Roman" w:cs="Times New Roman"/>
        </w:rPr>
      </w:pPr>
      <w:r w:rsidRPr="00E06A1B">
        <w:rPr>
          <w:rFonts w:ascii="Times New Roman" w:hAnsi="Times New Roman" w:cs="Times New Roman"/>
        </w:rPr>
        <w:t xml:space="preserve">О ПРЕМИРОВАНИИ РУКОВОДИТЕЛЕЙ </w:t>
      </w:r>
    </w:p>
    <w:p w:rsidR="00E06A1B" w:rsidRPr="00E06A1B" w:rsidRDefault="00E06A1B" w:rsidP="00E06A1B">
      <w:pPr>
        <w:pStyle w:val="ConsPlusTitle"/>
        <w:jc w:val="center"/>
        <w:rPr>
          <w:rFonts w:ascii="Times New Roman" w:hAnsi="Times New Roman" w:cs="Times New Roman"/>
        </w:rPr>
      </w:pPr>
      <w:r w:rsidRPr="00E06A1B">
        <w:rPr>
          <w:rFonts w:ascii="Times New Roman" w:hAnsi="Times New Roman" w:cs="Times New Roman"/>
        </w:rPr>
        <w:t xml:space="preserve">МУНИЦИПАЛЬНЫХ ОБРАЗОВАТЕЛЬНЫХ УЧРЕЖДЕНИЙ </w:t>
      </w:r>
    </w:p>
    <w:p w:rsidR="00E06A1B" w:rsidRPr="00E06A1B" w:rsidRDefault="00E06A1B" w:rsidP="00E06A1B">
      <w:pPr>
        <w:pStyle w:val="ConsPlusTitle"/>
        <w:jc w:val="center"/>
        <w:rPr>
          <w:rFonts w:ascii="Times New Roman" w:hAnsi="Times New Roman" w:cs="Times New Roman"/>
        </w:rPr>
      </w:pPr>
      <w:r w:rsidRPr="00E06A1B">
        <w:rPr>
          <w:rFonts w:ascii="Times New Roman" w:hAnsi="Times New Roman" w:cs="Times New Roman"/>
        </w:rPr>
        <w:t xml:space="preserve">ЖЕЛЕЗНОГОРСКОГО РАЙОНА КУРСКОЙ ОБЛАСТИ </w:t>
      </w:r>
    </w:p>
    <w:p w:rsidR="00E06A1B" w:rsidRPr="00E06A1B" w:rsidRDefault="00E06A1B" w:rsidP="00E06A1B">
      <w:pPr>
        <w:pStyle w:val="ConsPlusTitle"/>
        <w:jc w:val="center"/>
        <w:rPr>
          <w:rFonts w:ascii="Times New Roman" w:hAnsi="Times New Roman" w:cs="Times New Roman"/>
        </w:rPr>
      </w:pPr>
      <w:r w:rsidRPr="00E06A1B">
        <w:rPr>
          <w:rFonts w:ascii="Times New Roman" w:hAnsi="Times New Roman" w:cs="Times New Roman"/>
        </w:rPr>
        <w:t>ПО ВИДУ ЭКОНОМИЧЕСКОЙ ДЕЯТЕЛЬНОСТИ «ОБРАЗОВАНИЕ»</w:t>
      </w:r>
    </w:p>
    <w:p w:rsidR="00E06A1B" w:rsidRPr="00E06A1B" w:rsidRDefault="00E06A1B" w:rsidP="00E06A1B">
      <w:pPr>
        <w:pStyle w:val="ConsPlusNormal"/>
        <w:rPr>
          <w:highlight w:val="red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100"/>
      <w:r w:rsidRPr="00E06A1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"/>
      <w:bookmarkEnd w:id="0"/>
      <w:r w:rsidRPr="00E06A1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06A1B">
        <w:rPr>
          <w:rFonts w:ascii="Times New Roman" w:hAnsi="Times New Roman" w:cs="Times New Roman"/>
          <w:sz w:val="24"/>
          <w:szCs w:val="24"/>
        </w:rPr>
        <w:t>Положение о премировании руководителей муниципальных образовательных учреждений Железногорского района Курской области по виду экономической деятельности «Образование» (далее - Положение) разработано в целях мотивации, усиления материальной заинтересованности руководителей муниципальных образовательных учреждений (далее - Руководителей), достижения лучших результатов деятельности, поставленных целей и задач, повышения качества выполнения работ, своевременного и добросовестного исполнения должностных обязанностей и повышения уровня ответственности за выполняемую работу, создания условий для проявления</w:t>
      </w:r>
      <w:proofErr w:type="gramEnd"/>
      <w:r w:rsidRPr="00E06A1B">
        <w:rPr>
          <w:rFonts w:ascii="Times New Roman" w:hAnsi="Times New Roman" w:cs="Times New Roman"/>
          <w:sz w:val="24"/>
          <w:szCs w:val="24"/>
        </w:rPr>
        <w:t xml:space="preserve"> творческой активности каждого Руководителя.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2"/>
      <w:bookmarkEnd w:id="1"/>
      <w:r w:rsidRPr="00E06A1B">
        <w:rPr>
          <w:rFonts w:ascii="Times New Roman" w:hAnsi="Times New Roman" w:cs="Times New Roman"/>
          <w:sz w:val="24"/>
          <w:szCs w:val="24"/>
        </w:rPr>
        <w:t>1.2. Под премиальными выплатами понимается выплата Руководителям денежных сумм сверх размера заработной платы, состоящей из должностного оклада, выплат компенсационного и стимулирующего характера.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3"/>
      <w:bookmarkEnd w:id="2"/>
      <w:r w:rsidRPr="00E06A1B">
        <w:rPr>
          <w:rFonts w:ascii="Times New Roman" w:hAnsi="Times New Roman" w:cs="Times New Roman"/>
          <w:sz w:val="24"/>
          <w:szCs w:val="24"/>
        </w:rPr>
        <w:t>1.3. Настоящее Положение о премировании Руководителей, определяет условия и порядок премирования руководящих работников системы образования Железногорского района Курской области.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4"/>
      <w:bookmarkEnd w:id="3"/>
      <w:r w:rsidRPr="00E06A1B">
        <w:rPr>
          <w:rFonts w:ascii="Times New Roman" w:hAnsi="Times New Roman" w:cs="Times New Roman"/>
          <w:sz w:val="24"/>
          <w:szCs w:val="24"/>
        </w:rPr>
        <w:t>1.4. Премиальные выплаты не являются гарантированными выплатами, предоставляемыми Руководителям.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5"/>
      <w:bookmarkEnd w:id="4"/>
      <w:r w:rsidRPr="00E06A1B">
        <w:rPr>
          <w:rFonts w:ascii="Times New Roman" w:hAnsi="Times New Roman" w:cs="Times New Roman"/>
          <w:sz w:val="24"/>
          <w:szCs w:val="24"/>
        </w:rPr>
        <w:t xml:space="preserve">1.5. Премирование Руководителей по результатам их труда является правом, а не обязанностью Учредителя образовательной организации и напрямую зависит от результатов деятельности муниципального учреждения (далее - Учреждения) и исполнения целевых показателей, установленных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06A1B">
        <w:rPr>
          <w:rFonts w:ascii="Times New Roman" w:hAnsi="Times New Roman" w:cs="Times New Roman"/>
          <w:sz w:val="24"/>
          <w:szCs w:val="24"/>
        </w:rPr>
        <w:t>1 к настоящему Положению, от количества и качества труда Руководителей системы образования.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6"/>
      <w:bookmarkEnd w:id="5"/>
      <w:r w:rsidRPr="00E06A1B">
        <w:rPr>
          <w:rFonts w:ascii="Times New Roman" w:hAnsi="Times New Roman" w:cs="Times New Roman"/>
          <w:sz w:val="24"/>
          <w:szCs w:val="24"/>
        </w:rPr>
        <w:t>1.6. Настоящее Положение распространяется на Руководителей, работающих в сфере образования, занимающих штатные должности на условиях основной работы.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7"/>
      <w:bookmarkEnd w:id="6"/>
      <w:r w:rsidRPr="00E06A1B">
        <w:rPr>
          <w:rFonts w:ascii="Times New Roman" w:hAnsi="Times New Roman" w:cs="Times New Roman"/>
          <w:sz w:val="24"/>
          <w:szCs w:val="24"/>
        </w:rPr>
        <w:t>1.7. Премиальные выплаты Руководителям производятся в пределах выделенных ассигнований, сформированных за счет бюджетных ассигнований бюджета муниципального района "Железногорский район".</w:t>
      </w:r>
    </w:p>
    <w:bookmarkEnd w:id="7"/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Размер премии Руководителя устанавливается в соответствии со шкалой премирования (</w:t>
      </w:r>
      <w:hyperlink w:anchor="sub_20000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Приложение № </w:t>
        </w:r>
        <w:r w:rsidRPr="00E06A1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06A1B">
        <w:rPr>
          <w:rFonts w:ascii="Times New Roman" w:hAnsi="Times New Roman" w:cs="Times New Roman"/>
          <w:sz w:val="24"/>
          <w:szCs w:val="24"/>
        </w:rPr>
        <w:t xml:space="preserve"> к настоящему Положению), не превышающем:</w:t>
      </w:r>
    </w:p>
    <w:p w:rsidR="00E06A1B" w:rsidRPr="00E06A1B" w:rsidRDefault="00E06A1B" w:rsidP="00E06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руководителям общеобразовательных учреждений  с количеством обучающихся свыше 200 человек - 16 000 (Шестнадцать тысяч) рублей 00 копеек</w:t>
      </w:r>
      <w:r w:rsidRPr="00E06A1B">
        <w:rPr>
          <w:rFonts w:ascii="Times New Roman" w:hAnsi="Times New Roman" w:cs="Times New Roman"/>
          <w:bCs/>
          <w:sz w:val="24"/>
          <w:szCs w:val="24"/>
        </w:rPr>
        <w:t>;</w:t>
      </w:r>
    </w:p>
    <w:p w:rsidR="00E06A1B" w:rsidRPr="00E06A1B" w:rsidRDefault="00E06A1B" w:rsidP="00E06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руководителям общеобразовательных учреждений, расположенных в поселках городского типа и с численностью обучающихся от 100 человек - 13 000 (Тринадцать тысяч) рублей 00 копеек;</w:t>
      </w:r>
    </w:p>
    <w:p w:rsidR="00E06A1B" w:rsidRPr="00E06A1B" w:rsidRDefault="00E06A1B" w:rsidP="00E06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руководителям общеобразовательных учреждений, имеющих филиа</w:t>
      </w:r>
      <w:proofErr w:type="gramStart"/>
      <w:r w:rsidRPr="00E06A1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06A1B">
        <w:rPr>
          <w:rFonts w:ascii="Times New Roman" w:hAnsi="Times New Roman" w:cs="Times New Roman"/>
          <w:sz w:val="24"/>
          <w:szCs w:val="24"/>
        </w:rPr>
        <w:t>ы), и с количеством обучающихся от 100 до 200 человек - 11 000 (Одиннадцать тысяч) рублей 00 копеек;</w:t>
      </w:r>
    </w:p>
    <w:p w:rsidR="00E06A1B" w:rsidRPr="00E06A1B" w:rsidRDefault="00E06A1B" w:rsidP="00E06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руководителям общеобразовательных учреждений, с количеством обучающихся от 101 до 200 человек - 8 000 (Восемь тысяч) рублей 00 копеек;</w:t>
      </w:r>
    </w:p>
    <w:p w:rsidR="00E06A1B" w:rsidRPr="00E06A1B" w:rsidRDefault="00E06A1B" w:rsidP="00E06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lastRenderedPageBreak/>
        <w:t>руководителям общеобразовательных учреждений, осуществляющих содержание, уход и присмотр за детьми дошкольного возраста - 8 000 (Восемь тысяч) рублей 00 копеек;</w:t>
      </w:r>
    </w:p>
    <w:p w:rsidR="00E06A1B" w:rsidRPr="00E06A1B" w:rsidRDefault="00E06A1B" w:rsidP="00E06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руководителям общеобразовательных учреждений с количеством обучающихся от 30 до 100 человек - 5 000 (Пять тысяч) рублей 00 копеек;</w:t>
      </w:r>
    </w:p>
    <w:p w:rsidR="00E06A1B" w:rsidRPr="00E06A1B" w:rsidRDefault="00E06A1B" w:rsidP="00E06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руководителям дошкольных образовательных учреждений - 5 000 (Пять тысяч) рублей 00 копеек.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sub_1200"/>
      <w:r w:rsidRPr="00E06A1B">
        <w:rPr>
          <w:rFonts w:ascii="Times New Roman" w:hAnsi="Times New Roman" w:cs="Times New Roman"/>
          <w:b/>
          <w:bCs/>
          <w:sz w:val="24"/>
          <w:szCs w:val="24"/>
        </w:rPr>
        <w:t>2. Порядок и условия премирования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201"/>
      <w:bookmarkEnd w:id="8"/>
      <w:r w:rsidRPr="00E06A1B">
        <w:rPr>
          <w:rFonts w:ascii="Times New Roman" w:hAnsi="Times New Roman" w:cs="Times New Roman"/>
          <w:sz w:val="24"/>
          <w:szCs w:val="24"/>
        </w:rPr>
        <w:t>2.1. Премия устанавливается Руководителю ежемесячно с учетом результатов деятельности Учреждения и исполнения целевых показателей (</w:t>
      </w:r>
      <w:hyperlink w:anchor="sub_10000" w:history="1">
        <w:r w:rsidRPr="00E06A1B">
          <w:rPr>
            <w:rFonts w:ascii="Times New Roman" w:hAnsi="Times New Roman" w:cs="Times New Roman"/>
            <w:sz w:val="24"/>
            <w:szCs w:val="24"/>
          </w:rPr>
          <w:t>Приложение №1</w:t>
        </w:r>
      </w:hyperlink>
      <w:r w:rsidRPr="00E06A1B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202"/>
      <w:bookmarkEnd w:id="9"/>
      <w:r w:rsidRPr="00E06A1B">
        <w:rPr>
          <w:rFonts w:ascii="Times New Roman" w:hAnsi="Times New Roman" w:cs="Times New Roman"/>
          <w:sz w:val="24"/>
          <w:szCs w:val="24"/>
        </w:rPr>
        <w:t>2.2. Премиальные выплаты по итогам работы за месяц назначаются ежемесячно в месяце, следующим за отчетным, распоряжением Администрации Железногорского района Курской области на основании решения Комиссии по оценке выполнения показателей и критериев эффективности деятельности Руководителя (далее - Комиссия).</w:t>
      </w:r>
    </w:p>
    <w:bookmarkEnd w:id="10"/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Состав Комиссии утверждается распоряжением Администрацией Железногорского района Курской области.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03"/>
      <w:r w:rsidRPr="00E06A1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06A1B">
        <w:rPr>
          <w:rFonts w:ascii="Times New Roman" w:hAnsi="Times New Roman" w:cs="Times New Roman"/>
          <w:sz w:val="24"/>
          <w:szCs w:val="24"/>
        </w:rPr>
        <w:t>Руководитель для назначения премии в срок не позднее 5 числа каждого месяца предоставляет в Комиссию материалы по установлению целевых показателей (</w:t>
      </w:r>
      <w:hyperlink w:anchor="sub_30000" w:history="1">
        <w:r w:rsidRPr="00E06A1B">
          <w:rPr>
            <w:rFonts w:ascii="Times New Roman" w:hAnsi="Times New Roman" w:cs="Times New Roman"/>
            <w:sz w:val="24"/>
            <w:szCs w:val="24"/>
          </w:rPr>
          <w:t>Приложение № 3</w:t>
        </w:r>
      </w:hyperlink>
      <w:r w:rsidRPr="00E06A1B">
        <w:rPr>
          <w:rFonts w:ascii="Times New Roman" w:hAnsi="Times New Roman" w:cs="Times New Roman"/>
          <w:sz w:val="24"/>
          <w:szCs w:val="24"/>
        </w:rPr>
        <w:t xml:space="preserve"> к настоящему Положению) с пояснением причины отклонения фактических значений целевых показателей от установленных, подписанные Руководителем и заверенные печатью Учреждения за отчетный период.</w:t>
      </w:r>
      <w:proofErr w:type="gramEnd"/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04"/>
      <w:bookmarkEnd w:id="11"/>
      <w:r w:rsidRPr="00E06A1B">
        <w:rPr>
          <w:rFonts w:ascii="Times New Roman" w:hAnsi="Times New Roman" w:cs="Times New Roman"/>
          <w:sz w:val="24"/>
          <w:szCs w:val="24"/>
        </w:rPr>
        <w:t>2.4. Комиссия в течение 5 дней со дня подачи документов рассматривает их и принимает соответствующее решение о премировании, снижении размера премии Руководителя.</w:t>
      </w:r>
    </w:p>
    <w:bookmarkEnd w:id="12"/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 xml:space="preserve">Оценка достижения целевых показателей осуществляется в баллах по каждому установленному критерию оценки в соответствии с </w:t>
      </w:r>
      <w:hyperlink w:anchor="sub_10000" w:history="1">
        <w:r w:rsidRPr="00E06A1B">
          <w:rPr>
            <w:rFonts w:ascii="Times New Roman" w:hAnsi="Times New Roman" w:cs="Times New Roman"/>
            <w:sz w:val="24"/>
            <w:szCs w:val="24"/>
          </w:rPr>
          <w:t>Приложением № 1</w:t>
        </w:r>
      </w:hyperlink>
      <w:r w:rsidRPr="00E06A1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Итоговая оценка определяется путем суммирования баллов, присвоенных по каждому критерию оценки.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Размер премии устанавливается в соответствии со шкалой премирования (</w:t>
      </w:r>
      <w:hyperlink w:anchor="sub_20000" w:history="1">
        <w:r w:rsidRPr="00E06A1B">
          <w:rPr>
            <w:rFonts w:ascii="Times New Roman" w:hAnsi="Times New Roman" w:cs="Times New Roman"/>
            <w:sz w:val="24"/>
            <w:szCs w:val="24"/>
          </w:rPr>
          <w:t>Приложение № 2</w:t>
        </w:r>
      </w:hyperlink>
      <w:r w:rsidRPr="00E06A1B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Решение Комиссии о размере премии Руководителя Учреждения оформляется протоколом.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05"/>
      <w:r w:rsidRPr="00E06A1B">
        <w:rPr>
          <w:rFonts w:ascii="Times New Roman" w:hAnsi="Times New Roman" w:cs="Times New Roman"/>
          <w:sz w:val="24"/>
          <w:szCs w:val="24"/>
        </w:rPr>
        <w:t>2.5. Премия начисляется Руководителю в месяце, следующим за отчетным с учетом фактически отработанного времени в расчетном периоде, и выплачивается одновременно с заработной платой в месяце, следующим за периодом, за который она начислялась, если иное не оговорено распоряжением Администрацией Железногорского района Курской области.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206"/>
      <w:bookmarkEnd w:id="13"/>
      <w:r w:rsidRPr="00E06A1B">
        <w:rPr>
          <w:rFonts w:ascii="Times New Roman" w:hAnsi="Times New Roman" w:cs="Times New Roman"/>
          <w:sz w:val="24"/>
          <w:szCs w:val="24"/>
        </w:rPr>
        <w:t>2.6. Премиальные выплаты Руководителям не назначаются за текущий месяц:</w:t>
      </w:r>
    </w:p>
    <w:p w:rsidR="00E06A1B" w:rsidRPr="00E06A1B" w:rsidRDefault="00E06A1B" w:rsidP="00E06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A1B">
        <w:rPr>
          <w:rFonts w:ascii="Times New Roman" w:hAnsi="Times New Roman" w:cs="Times New Roman"/>
          <w:bCs/>
          <w:sz w:val="24"/>
          <w:szCs w:val="24"/>
        </w:rPr>
        <w:t>при нахождении на испытательном сроке;</w:t>
      </w:r>
    </w:p>
    <w:p w:rsidR="00E06A1B" w:rsidRPr="00E06A1B" w:rsidRDefault="00E06A1B" w:rsidP="00E06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при наличии обоснованных письменных жалоб, обращений со стороны участников образовательного процесса;</w:t>
      </w:r>
    </w:p>
    <w:p w:rsidR="00E06A1B" w:rsidRPr="00E06A1B" w:rsidRDefault="00E06A1B" w:rsidP="00E06A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при увольнении работника, проработавшего не полный рабочий период премирования (неполный месяц).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07"/>
      <w:bookmarkEnd w:id="14"/>
      <w:r w:rsidRPr="00E06A1B">
        <w:rPr>
          <w:rFonts w:ascii="Times New Roman" w:hAnsi="Times New Roman" w:cs="Times New Roman"/>
          <w:sz w:val="24"/>
          <w:szCs w:val="24"/>
        </w:rPr>
        <w:t xml:space="preserve">2.7. В случае </w:t>
      </w:r>
      <w:proofErr w:type="gramStart"/>
      <w:r w:rsidRPr="00E06A1B">
        <w:rPr>
          <w:rFonts w:ascii="Times New Roman" w:hAnsi="Times New Roman" w:cs="Times New Roman"/>
          <w:sz w:val="24"/>
          <w:szCs w:val="24"/>
        </w:rPr>
        <w:t>выявления фактов нарушения соблюдения исполнительной дисциплины</w:t>
      </w:r>
      <w:proofErr w:type="gramEnd"/>
      <w:r w:rsidRPr="00E06A1B">
        <w:rPr>
          <w:rFonts w:ascii="Times New Roman" w:hAnsi="Times New Roman" w:cs="Times New Roman"/>
          <w:sz w:val="24"/>
          <w:szCs w:val="24"/>
        </w:rPr>
        <w:t xml:space="preserve"> и правил техники безопасности, пожарной безопасности, Комиссия вправе принять решение о дополнительном уменьшении премии.</w:t>
      </w:r>
    </w:p>
    <w:bookmarkEnd w:id="15"/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 xml:space="preserve">Лишение или снижение премии производится за тот расчетный период (месяц), в котором было совершено или выявлено упущение в работе. В случае если нарушения </w:t>
      </w:r>
      <w:r w:rsidRPr="00E06A1B">
        <w:rPr>
          <w:rFonts w:ascii="Times New Roman" w:hAnsi="Times New Roman" w:cs="Times New Roman"/>
          <w:sz w:val="24"/>
          <w:szCs w:val="24"/>
        </w:rPr>
        <w:lastRenderedPageBreak/>
        <w:t>были выявлены после того, как премирование по итогам работы за месяц уже произведено, руководитель муниципального учреждения лишается премии за тот месяц, в котором были обнаружены данные упущения.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A1B">
        <w:rPr>
          <w:rFonts w:ascii="Times New Roman" w:hAnsi="Times New Roman" w:cs="Times New Roman"/>
          <w:sz w:val="24"/>
          <w:szCs w:val="24"/>
        </w:rPr>
        <w:t>Основания снижения размера премии Руководителю муниципального учреждения:</w:t>
      </w: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682"/>
        <w:gridCol w:w="1941"/>
        <w:gridCol w:w="2547"/>
      </w:tblGrid>
      <w:tr w:rsidR="00E06A1B" w:rsidRPr="00E06A1B" w:rsidTr="00E06A1B">
        <w:trPr>
          <w:trHeight w:val="80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N</w:t>
            </w:r>
            <w:r w:rsidRPr="00E06A1B">
              <w:rPr>
                <w:rFonts w:ascii="Times New Roman" w:hAnsi="Times New Roman" w:cs="Times New Roman"/>
              </w:rPr>
              <w:br/>
            </w:r>
            <w:proofErr w:type="gramStart"/>
            <w:r w:rsidRPr="00E06A1B">
              <w:rPr>
                <w:rFonts w:ascii="Times New Roman" w:hAnsi="Times New Roman" w:cs="Times New Roman"/>
              </w:rPr>
              <w:t>п</w:t>
            </w:r>
            <w:proofErr w:type="gramEnd"/>
            <w:r w:rsidRPr="00E06A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Размер снижения от установленного размера премии</w:t>
            </w:r>
          </w:p>
        </w:tc>
      </w:tr>
      <w:tr w:rsidR="00E06A1B" w:rsidRPr="00E06A1B" w:rsidTr="00E06A1B">
        <w:trPr>
          <w:trHeight w:val="8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Некачественное, несвоевременное выполнение функциональных обязанностей, планов работы, распоряжений, поручений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 случай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50%</w:t>
            </w:r>
          </w:p>
        </w:tc>
      </w:tr>
      <w:tr w:rsidR="00E06A1B" w:rsidRPr="00E06A1B" w:rsidTr="00E06A1B">
        <w:trPr>
          <w:trHeight w:val="5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Нарушение финансовой, трудовой, исполнительской дисциплины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 случай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50%</w:t>
            </w:r>
          </w:p>
        </w:tc>
      </w:tr>
      <w:tr w:rsidR="00E06A1B" w:rsidRPr="00E06A1B" w:rsidTr="00E06A1B">
        <w:trPr>
          <w:trHeight w:val="10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Нарушение сроков предоставления установленной отчетности, первичных учетных документов, предоставления неверной информации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 случай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30%</w:t>
            </w:r>
          </w:p>
        </w:tc>
      </w:tr>
      <w:tr w:rsidR="00E06A1B" w:rsidRPr="00E06A1B" w:rsidTr="00E06A1B">
        <w:trPr>
          <w:trHeight w:val="80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Нарушение правил и норм безопасности учреждения, охраны труда, техники безопасности и пожарной безопасности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 случай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100%</w:t>
            </w:r>
          </w:p>
        </w:tc>
      </w:tr>
      <w:tr w:rsidR="00E06A1B" w:rsidRPr="00E06A1B" w:rsidTr="00E06A1B">
        <w:trPr>
          <w:trHeight w:val="8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Совершение дисциплинарного проступка, повлекшего наложение дисциплинарного взыскания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 случай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30%</w:t>
            </w:r>
          </w:p>
        </w:tc>
      </w:tr>
    </w:tbl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A1B" w:rsidRPr="0088788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08"/>
      <w:r w:rsidRPr="00E06A1B">
        <w:rPr>
          <w:rFonts w:ascii="Times New Roman" w:hAnsi="Times New Roman" w:cs="Times New Roman"/>
          <w:sz w:val="24"/>
          <w:szCs w:val="24"/>
        </w:rPr>
        <w:t xml:space="preserve">2.8. В случае несвоевременного представления материалов для назначения премии </w:t>
      </w:r>
      <w:r w:rsidRPr="0088788B">
        <w:rPr>
          <w:rFonts w:ascii="Times New Roman" w:hAnsi="Times New Roman" w:cs="Times New Roman"/>
          <w:sz w:val="24"/>
          <w:szCs w:val="24"/>
        </w:rPr>
        <w:t xml:space="preserve">Руководитель несет дисциплинарную ответственность, и размер премии снижается в соответствии с </w:t>
      </w:r>
      <w:hyperlink w:anchor="sub_1207" w:history="1">
        <w:r w:rsidRPr="0088788B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88788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bookmarkEnd w:id="16"/>
    <w:p w:rsidR="00E06A1B" w:rsidRPr="0088788B" w:rsidRDefault="004A41CD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88B">
        <w:rPr>
          <w:rFonts w:ascii="Times New Roman" w:hAnsi="Times New Roman" w:cs="Times New Roman"/>
          <w:sz w:val="24"/>
          <w:szCs w:val="24"/>
        </w:rPr>
        <w:t>2.9. Выявленные нарушения, повлекшие снижение размера премиальных выплат должны иметь документальное подтверждение в виде приказа, служебной записки или иного документа.</w:t>
      </w:r>
    </w:p>
    <w:p w:rsidR="004A41CD" w:rsidRPr="00E06A1B" w:rsidRDefault="004A41CD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788B">
        <w:rPr>
          <w:rFonts w:ascii="Times New Roman" w:hAnsi="Times New Roman" w:cs="Times New Roman"/>
          <w:sz w:val="24"/>
          <w:szCs w:val="24"/>
        </w:rPr>
        <w:t>2.10. Решение комиссии о снижении размера премии оформляется в виде Распоряжения с указанием конкретной причины.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GoBack"/>
      <w:bookmarkEnd w:id="17"/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15D84" w:rsidRPr="00E06A1B" w:rsidRDefault="00315D84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A41CD" w:rsidRDefault="004A41CD" w:rsidP="00E06A1B">
      <w:pPr>
        <w:pStyle w:val="ConsPlusNormal"/>
        <w:ind w:left="4320" w:firstLine="720"/>
        <w:jc w:val="right"/>
        <w:outlineLvl w:val="0"/>
        <w:rPr>
          <w:sz w:val="20"/>
        </w:rPr>
      </w:pPr>
    </w:p>
    <w:p w:rsidR="00E06A1B" w:rsidRPr="00E06A1B" w:rsidRDefault="00E06A1B" w:rsidP="00E06A1B">
      <w:pPr>
        <w:pStyle w:val="ConsPlusNormal"/>
        <w:ind w:left="4320" w:firstLine="720"/>
        <w:jc w:val="right"/>
        <w:outlineLvl w:val="0"/>
        <w:rPr>
          <w:sz w:val="20"/>
        </w:rPr>
      </w:pPr>
      <w:r w:rsidRPr="00E06A1B">
        <w:rPr>
          <w:sz w:val="20"/>
        </w:rPr>
        <w:lastRenderedPageBreak/>
        <w:t xml:space="preserve">Приложение №1 </w:t>
      </w:r>
    </w:p>
    <w:p w:rsidR="00E06A1B" w:rsidRPr="00E06A1B" w:rsidRDefault="00E06A1B" w:rsidP="00E06A1B">
      <w:pPr>
        <w:pStyle w:val="ConsPlusNormal"/>
        <w:ind w:left="5040"/>
        <w:jc w:val="right"/>
        <w:rPr>
          <w:sz w:val="20"/>
        </w:rPr>
      </w:pPr>
      <w:r w:rsidRPr="00E06A1B">
        <w:rPr>
          <w:sz w:val="20"/>
        </w:rPr>
        <w:t xml:space="preserve">к Положению о премировании руководителей муниципальных образовательных учреждений </w:t>
      </w:r>
    </w:p>
    <w:p w:rsidR="00E06A1B" w:rsidRPr="00E06A1B" w:rsidRDefault="00E06A1B" w:rsidP="00E06A1B">
      <w:pPr>
        <w:pStyle w:val="ConsPlusNormal"/>
        <w:ind w:left="5040"/>
        <w:jc w:val="right"/>
        <w:rPr>
          <w:sz w:val="20"/>
        </w:rPr>
      </w:pPr>
      <w:r w:rsidRPr="00E06A1B">
        <w:rPr>
          <w:sz w:val="20"/>
        </w:rPr>
        <w:t>Железногорского района Курской области</w:t>
      </w:r>
    </w:p>
    <w:p w:rsidR="00E06A1B" w:rsidRPr="00E06A1B" w:rsidRDefault="00E06A1B" w:rsidP="00E06A1B">
      <w:pPr>
        <w:pStyle w:val="ConsPlusNormal"/>
        <w:jc w:val="right"/>
        <w:rPr>
          <w:sz w:val="20"/>
        </w:rPr>
      </w:pP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  <w:t>по виду экономической деятельности «Образование»</w:t>
      </w:r>
    </w:p>
    <w:p w:rsidR="00E06A1B" w:rsidRPr="00E06A1B" w:rsidRDefault="00E06A1B" w:rsidP="00E06A1B">
      <w:pPr>
        <w:pStyle w:val="ConsPlusNormal"/>
        <w:jc w:val="right"/>
        <w:rPr>
          <w:b/>
          <w:bCs/>
          <w:sz w:val="24"/>
          <w:szCs w:val="24"/>
        </w:rPr>
      </w:pP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6A1B">
        <w:rPr>
          <w:rFonts w:ascii="Times New Roman" w:hAnsi="Times New Roman" w:cs="Times New Roman"/>
          <w:b/>
          <w:bCs/>
          <w:sz w:val="24"/>
          <w:szCs w:val="24"/>
        </w:rPr>
        <w:t>Целевые показатели</w:t>
      </w:r>
      <w:r w:rsidRPr="00E06A1B">
        <w:rPr>
          <w:rFonts w:ascii="Times New Roman" w:hAnsi="Times New Roman" w:cs="Times New Roman"/>
          <w:b/>
          <w:bCs/>
          <w:sz w:val="24"/>
          <w:szCs w:val="24"/>
        </w:rPr>
        <w:br/>
        <w:t>эффективности и результативности деятельности муниципальных общеобразовательных учреждений Железногорского района Курской области по виду экономической деятельности «Образование» и критерии оценки эффективности и результативности деятельности их руководителей</w:t>
      </w:r>
    </w:p>
    <w:p w:rsid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sub_10001"/>
      <w:r w:rsidRPr="00E06A1B">
        <w:rPr>
          <w:rFonts w:ascii="Times New Roman" w:hAnsi="Times New Roman" w:cs="Times New Roman"/>
          <w:b/>
          <w:bCs/>
          <w:sz w:val="24"/>
          <w:szCs w:val="24"/>
        </w:rPr>
        <w:t>I. Муниципальные дошкольные образовательные учреждения (МДОУ)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2812"/>
        <w:gridCol w:w="1956"/>
        <w:gridCol w:w="2568"/>
        <w:gridCol w:w="1711"/>
      </w:tblGrid>
      <w:tr w:rsidR="00E06A1B" w:rsidRPr="00E06A1B" w:rsidTr="00E06A1B">
        <w:trPr>
          <w:trHeight w:val="187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8"/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N</w:t>
            </w:r>
            <w:r w:rsidRPr="00E06A1B">
              <w:rPr>
                <w:rFonts w:ascii="Times New Roman" w:hAnsi="Times New Roman" w:cs="Times New Roman"/>
              </w:rPr>
              <w:br/>
            </w:r>
            <w:proofErr w:type="gramStart"/>
            <w:r w:rsidRPr="00E06A1B">
              <w:rPr>
                <w:rFonts w:ascii="Times New Roman" w:hAnsi="Times New Roman" w:cs="Times New Roman"/>
              </w:rPr>
              <w:t>п</w:t>
            </w:r>
            <w:proofErr w:type="gramEnd"/>
            <w:r w:rsidRPr="00E06A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Критерий оценки в баллах</w:t>
            </w:r>
          </w:p>
        </w:tc>
      </w:tr>
      <w:tr w:rsidR="00E06A1B" w:rsidRPr="00E06A1B" w:rsidTr="00E06A1B">
        <w:trPr>
          <w:trHeight w:val="90"/>
        </w:trPr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Соответствие деятельности МДОУ требованиям </w:t>
            </w:r>
            <w:hyperlink r:id="rId5" w:history="1">
              <w:r w:rsidRPr="00E06A1B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в сфере образования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Предписания надзорных органов, объективные жалобы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</w:tr>
      <w:tr w:rsidR="00E06A1B" w:rsidRPr="00E06A1B" w:rsidTr="00E06A1B">
        <w:trPr>
          <w:trHeight w:val="54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192"/>
        </w:trPr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Охват детей дополнительным образованием в Навигаторе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Не менее 79% от общего числа воспитанников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25</w:t>
            </w:r>
          </w:p>
        </w:tc>
      </w:tr>
      <w:tr w:rsidR="00E06A1B" w:rsidRPr="00E06A1B" w:rsidTr="00E06A1B">
        <w:trPr>
          <w:trHeight w:val="54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Менее 79% от общего числа воспитанников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475"/>
        </w:trPr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Обеспечение своевременности и полноты сбора родительской платы родителями (законными представителями)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Просроченная задолженность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 просроченной задолженности (свыше двух месяцев) по оплате родителями за присмотр и уход за детьми в МДОУ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</w:tr>
      <w:tr w:rsidR="00E06A1B" w:rsidRPr="00E06A1B" w:rsidTr="00E06A1B">
        <w:trPr>
          <w:trHeight w:val="54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 просроченной задолженности свыше двух месяцев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187"/>
        </w:trPr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Обеспечение безопасности детей во время пребывания в МДОУ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Случаи травматизма среди детей во время пребывания в МДОУ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 случаев травматизма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20</w:t>
            </w:r>
          </w:p>
        </w:tc>
      </w:tr>
      <w:tr w:rsidR="00E06A1B" w:rsidRPr="00E06A1B" w:rsidTr="00E06A1B">
        <w:trPr>
          <w:trHeight w:val="54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 случаев травматизма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283"/>
        </w:trPr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Благоустройство территории учреждения по следующим показателям в совокупности: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Фотоотчет руководителя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</w:tr>
      <w:tr w:rsidR="00E06A1B" w:rsidRPr="00E06A1B" w:rsidTr="00E06A1B">
        <w:trPr>
          <w:trHeight w:val="54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- наличие цветников и клумб;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E06A1B">
        <w:trPr>
          <w:trHeight w:val="54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- отсутствие аварийных деревьев, обрезка кустарников;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 замечаний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54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- уровень ухоженности территории (ежедневная уборка территории);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E06A1B">
        <w:trPr>
          <w:trHeight w:val="96"/>
        </w:trPr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Соблюдение </w:t>
            </w:r>
            <w:hyperlink r:id="rId6" w:history="1">
              <w:r w:rsidRPr="00E06A1B">
                <w:rPr>
                  <w:rFonts w:ascii="Times New Roman" w:hAnsi="Times New Roman" w:cs="Times New Roman"/>
                </w:rPr>
                <w:t xml:space="preserve">бюджетного </w:t>
              </w:r>
              <w:r w:rsidRPr="00E06A1B">
                <w:rPr>
                  <w:rFonts w:ascii="Times New Roman" w:hAnsi="Times New Roman" w:cs="Times New Roman"/>
                </w:rPr>
                <w:lastRenderedPageBreak/>
                <w:t>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и иных нормативно правовых актов, регулирующих бюджетные правоотношения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lastRenderedPageBreak/>
              <w:t>Нарушения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</w:tr>
      <w:tr w:rsidR="00E06A1B" w:rsidRPr="00E06A1B" w:rsidTr="00E06A1B">
        <w:trPr>
          <w:trHeight w:val="54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90"/>
        </w:trPr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Соблюдение действующего </w:t>
            </w:r>
            <w:hyperlink r:id="rId7" w:history="1">
              <w:r w:rsidRPr="00E06A1B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при осуществлении закупок товаров, работ, услуг для обеспечения муниципальных нужд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Нарушения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</w:tr>
      <w:tr w:rsidR="00E06A1B" w:rsidRPr="00E06A1B" w:rsidTr="00E06A1B">
        <w:trPr>
          <w:trHeight w:val="54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187"/>
        </w:trPr>
        <w:tc>
          <w:tcPr>
            <w:tcW w:w="7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Исполнительская дисциплина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Своевременность подачи отчетной документации и достоверность предоставляемой информации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Отчетная документация подана вовремя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</w:t>
            </w:r>
          </w:p>
        </w:tc>
      </w:tr>
      <w:tr w:rsidR="00E06A1B" w:rsidRPr="00E06A1B" w:rsidTr="00E06A1B">
        <w:trPr>
          <w:trHeight w:val="54"/>
        </w:trPr>
        <w:tc>
          <w:tcPr>
            <w:tcW w:w="7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Отчетная документация подана с нарушением сроков, предоставлена недостоверная информация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96"/>
        </w:trPr>
        <w:tc>
          <w:tcPr>
            <w:tcW w:w="80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Совокупность всех критериев: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sub_10002"/>
      <w:r w:rsidRPr="00E06A1B">
        <w:rPr>
          <w:rFonts w:ascii="Times New Roman" w:hAnsi="Times New Roman" w:cs="Times New Roman"/>
          <w:b/>
          <w:bCs/>
          <w:sz w:val="24"/>
          <w:szCs w:val="24"/>
        </w:rPr>
        <w:t>II. Муниципальные общеобразовательные учреждения (МОУ)</w:t>
      </w:r>
    </w:p>
    <w:bookmarkEnd w:id="19"/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2703"/>
        <w:gridCol w:w="2028"/>
        <w:gridCol w:w="2432"/>
        <w:gridCol w:w="2120"/>
      </w:tblGrid>
      <w:tr w:rsidR="00E06A1B" w:rsidRPr="00E06A1B" w:rsidTr="00E06A1B">
        <w:trPr>
          <w:trHeight w:val="49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N</w:t>
            </w:r>
            <w:r w:rsidRPr="00E06A1B">
              <w:rPr>
                <w:rFonts w:ascii="Times New Roman" w:hAnsi="Times New Roman" w:cs="Times New Roman"/>
              </w:rPr>
              <w:br/>
            </w:r>
            <w:proofErr w:type="gramStart"/>
            <w:r w:rsidRPr="00E06A1B">
              <w:rPr>
                <w:rFonts w:ascii="Times New Roman" w:hAnsi="Times New Roman" w:cs="Times New Roman"/>
              </w:rPr>
              <w:t>п</w:t>
            </w:r>
            <w:proofErr w:type="gramEnd"/>
            <w:r w:rsidRPr="00E06A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Критерий оценки в баллах</w:t>
            </w:r>
          </w:p>
        </w:tc>
      </w:tr>
      <w:tr w:rsidR="00E06A1B" w:rsidRPr="00E06A1B" w:rsidTr="00E06A1B">
        <w:trPr>
          <w:trHeight w:val="256"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Соответствие деятельности МОУ требованиям </w:t>
            </w:r>
            <w:hyperlink r:id="rId8" w:history="1">
              <w:r w:rsidRPr="00E06A1B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в сфере образования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Предписания надзорных органов, объективные жалобы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</w:tr>
      <w:tr w:rsidR="00E06A1B" w:rsidRPr="00E06A1B" w:rsidTr="00E06A1B">
        <w:trPr>
          <w:trHeight w:val="145"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512"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Охват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06A1B">
              <w:rPr>
                <w:rFonts w:ascii="Times New Roman" w:hAnsi="Times New Roman" w:cs="Times New Roman"/>
              </w:rPr>
              <w:t xml:space="preserve"> дополнительным образованием в Навигаторе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Не менее 79% от общего числа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25</w:t>
            </w:r>
          </w:p>
        </w:tc>
      </w:tr>
      <w:tr w:rsidR="00E06A1B" w:rsidRPr="00E06A1B" w:rsidTr="00E06A1B">
        <w:trPr>
          <w:trHeight w:val="145"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Менее 79% от общего числа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241"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Организация питания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06A1B">
              <w:rPr>
                <w:rFonts w:ascii="Times New Roman" w:hAnsi="Times New Roman" w:cs="Times New Roman"/>
              </w:rPr>
              <w:t>, охваченных горячим питанием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Не менее 90%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</w:tr>
      <w:tr w:rsidR="00E06A1B" w:rsidRPr="00E06A1B" w:rsidTr="00E06A1B">
        <w:trPr>
          <w:trHeight w:val="145"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Менее 90%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497"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Обеспечение безопасности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06A1B">
              <w:rPr>
                <w:rFonts w:ascii="Times New Roman" w:hAnsi="Times New Roman" w:cs="Times New Roman"/>
              </w:rPr>
              <w:t xml:space="preserve"> во время пребывания в образовательной организации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Случаи травматизма среди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06A1B">
              <w:rPr>
                <w:rFonts w:ascii="Times New Roman" w:hAnsi="Times New Roman" w:cs="Times New Roman"/>
              </w:rPr>
              <w:t xml:space="preserve"> во время пребывания в образовательной организации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 случаев травматизма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20</w:t>
            </w:r>
          </w:p>
        </w:tc>
      </w:tr>
      <w:tr w:rsidR="00E06A1B" w:rsidRPr="00E06A1B" w:rsidTr="00E06A1B">
        <w:trPr>
          <w:trHeight w:val="145"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 случаев травматизма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1010"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Благоустройство территории учреждения по следующим показателям в совокупности: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Фотоотчет руководителя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</w:tr>
      <w:tr w:rsidR="00E06A1B" w:rsidRPr="00E06A1B" w:rsidTr="00E06A1B">
        <w:trPr>
          <w:trHeight w:val="145"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- наличие цветников и клумб;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E06A1B">
        <w:trPr>
          <w:trHeight w:val="145"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- отсутствие аварийных деревьев, обрезка кустарников;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 замечаний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145"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- уровень ухоженности территории (ежедневная уборка территории);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E06A1B">
        <w:trPr>
          <w:trHeight w:val="256"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Соблюдение </w:t>
            </w:r>
            <w:hyperlink r:id="rId9" w:history="1">
              <w:r w:rsidRPr="00E06A1B">
                <w:rPr>
                  <w:rFonts w:ascii="Times New Roman" w:hAnsi="Times New Roman" w:cs="Times New Roman"/>
                </w:rPr>
                <w:t>бюджетного 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и иных нормативно правовых актов, регулирующих бюджетные правоотношения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Нарушения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</w:tr>
      <w:tr w:rsidR="00E06A1B" w:rsidRPr="00E06A1B" w:rsidTr="00E06A1B">
        <w:trPr>
          <w:trHeight w:val="145"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241"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Соблюдение действующего </w:t>
            </w:r>
            <w:hyperlink r:id="rId10" w:history="1">
              <w:r w:rsidRPr="00E06A1B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при осуществлении закупок товаров, работ, услуг для обеспечения муниципальных нужд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Нарушения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</w:tr>
      <w:tr w:rsidR="00E06A1B" w:rsidRPr="00E06A1B" w:rsidTr="00E06A1B">
        <w:trPr>
          <w:trHeight w:val="145"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512"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Исполнительская дисциплина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Своевременность подачи отчетной документации и достоверность предоставляемой информации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Отчетная документация подана вовремя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</w:t>
            </w:r>
          </w:p>
        </w:tc>
      </w:tr>
      <w:tr w:rsidR="00E06A1B" w:rsidRPr="00E06A1B" w:rsidTr="00E06A1B">
        <w:trPr>
          <w:trHeight w:val="145"/>
        </w:trPr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Отчетная документация подана с нарушением сроков, предоставлена недостоверная информация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</w:tr>
      <w:tr w:rsidR="00E06A1B" w:rsidRPr="00E06A1B" w:rsidTr="00E06A1B">
        <w:trPr>
          <w:trHeight w:val="256"/>
        </w:trPr>
        <w:tc>
          <w:tcPr>
            <w:tcW w:w="7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Совокупность всех критериев: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pStyle w:val="ConsPlusNormal"/>
        <w:ind w:left="4320" w:firstLine="720"/>
        <w:jc w:val="right"/>
        <w:outlineLvl w:val="0"/>
        <w:rPr>
          <w:sz w:val="20"/>
        </w:rPr>
      </w:pPr>
      <w:r>
        <w:rPr>
          <w:sz w:val="20"/>
        </w:rPr>
        <w:lastRenderedPageBreak/>
        <w:t>Приложение №2</w:t>
      </w:r>
    </w:p>
    <w:p w:rsidR="00E06A1B" w:rsidRPr="00E06A1B" w:rsidRDefault="00E06A1B" w:rsidP="00E06A1B">
      <w:pPr>
        <w:pStyle w:val="ConsPlusNormal"/>
        <w:ind w:left="5040"/>
        <w:jc w:val="right"/>
        <w:rPr>
          <w:sz w:val="20"/>
        </w:rPr>
      </w:pPr>
      <w:r w:rsidRPr="00E06A1B">
        <w:rPr>
          <w:sz w:val="20"/>
        </w:rPr>
        <w:t xml:space="preserve">к Положению о премировании руководителей муниципальных образовательных учреждений </w:t>
      </w:r>
    </w:p>
    <w:p w:rsidR="00E06A1B" w:rsidRPr="00E06A1B" w:rsidRDefault="00E06A1B" w:rsidP="00E06A1B">
      <w:pPr>
        <w:pStyle w:val="ConsPlusNormal"/>
        <w:ind w:left="5040"/>
        <w:jc w:val="right"/>
        <w:rPr>
          <w:sz w:val="20"/>
        </w:rPr>
      </w:pPr>
      <w:r w:rsidRPr="00E06A1B">
        <w:rPr>
          <w:sz w:val="20"/>
        </w:rPr>
        <w:t>Железногорского района Курской области</w:t>
      </w:r>
    </w:p>
    <w:p w:rsidR="00E06A1B" w:rsidRPr="00E06A1B" w:rsidRDefault="00E06A1B" w:rsidP="00E06A1B">
      <w:pPr>
        <w:pStyle w:val="ConsPlusNormal"/>
        <w:jc w:val="right"/>
        <w:rPr>
          <w:sz w:val="20"/>
        </w:rPr>
      </w:pP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  <w:t>по виду экономической деятельности «Образование»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6A1B">
        <w:rPr>
          <w:rFonts w:ascii="Times New Roman" w:hAnsi="Times New Roman" w:cs="Times New Roman"/>
          <w:b/>
          <w:bCs/>
          <w:sz w:val="24"/>
          <w:szCs w:val="24"/>
        </w:rPr>
        <w:t>Шкала премирования для руководителей общеобразовательных учреждений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2743"/>
        <w:gridCol w:w="1324"/>
        <w:gridCol w:w="1324"/>
        <w:gridCol w:w="1324"/>
        <w:gridCol w:w="1324"/>
      </w:tblGrid>
      <w:tr w:rsidR="00E06A1B" w:rsidRPr="00E06A1B" w:rsidTr="00E06A1B">
        <w:trPr>
          <w:trHeight w:val="259"/>
        </w:trPr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Размер премирования для руководителей общеобразовательных учреждений: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Количество баллов по целевым показателям</w:t>
            </w:r>
          </w:p>
        </w:tc>
      </w:tr>
      <w:tr w:rsidR="00E06A1B" w:rsidRPr="00E06A1B" w:rsidTr="00E06A1B">
        <w:trPr>
          <w:trHeight w:val="146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 91 до 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 51 до 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 25 до 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менее 25</w:t>
            </w:r>
          </w:p>
        </w:tc>
      </w:tr>
      <w:tr w:rsidR="00E06A1B" w:rsidRPr="00E06A1B" w:rsidTr="00E06A1B">
        <w:trPr>
          <w:trHeight w:val="146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 количеством обучающихся свыше 200 человек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4 000,00</w:t>
            </w:r>
          </w:p>
        </w:tc>
      </w:tr>
      <w:tr w:rsidR="00E06A1B" w:rsidRPr="00E06A1B" w:rsidTr="00E06A1B">
        <w:trPr>
          <w:trHeight w:val="146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расположенных в поселках городского типа и с численностью обучающихся от 100 человек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13 000,00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3 000,00</w:t>
            </w:r>
          </w:p>
        </w:tc>
      </w:tr>
      <w:tr w:rsidR="00E06A1B" w:rsidRPr="00E06A1B" w:rsidTr="00E06A1B">
        <w:trPr>
          <w:trHeight w:val="146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имеющих филиал (ы) и с количеством обучающихся от 100 до 200 человек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11 000,00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3 000,00</w:t>
            </w:r>
          </w:p>
        </w:tc>
      </w:tr>
      <w:tr w:rsidR="00E06A1B" w:rsidRPr="00E06A1B" w:rsidTr="00E06A1B">
        <w:trPr>
          <w:trHeight w:val="146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  <w:sz w:val="24"/>
                <w:szCs w:val="24"/>
              </w:rPr>
              <w:t>с количеством обучающихся от 101 до 200 человек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4 000,00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2 000,00</w:t>
            </w:r>
          </w:p>
        </w:tc>
      </w:tr>
      <w:tr w:rsidR="00E06A1B" w:rsidRPr="00E06A1B" w:rsidTr="00E06A1B">
        <w:trPr>
          <w:trHeight w:val="146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06A1B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E06A1B">
              <w:rPr>
                <w:rFonts w:ascii="Times New Roman" w:hAnsi="Times New Roman" w:cs="Times New Roman"/>
              </w:rPr>
              <w:t xml:space="preserve"> содержание, уход и присмотр за детьми дошкольного возраста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2 000,00</w:t>
            </w:r>
          </w:p>
        </w:tc>
      </w:tr>
      <w:tr w:rsidR="00E06A1B" w:rsidRPr="00E06A1B" w:rsidTr="00E06A1B">
        <w:trPr>
          <w:trHeight w:val="146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 количеством обучающихся от 30 до 100 человек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1 000,00</w:t>
            </w:r>
          </w:p>
        </w:tc>
      </w:tr>
    </w:tbl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sub_20001"/>
      <w:r w:rsidRPr="00E06A1B">
        <w:rPr>
          <w:rFonts w:ascii="Times New Roman" w:hAnsi="Times New Roman" w:cs="Times New Roman"/>
          <w:b/>
          <w:bCs/>
          <w:sz w:val="24"/>
          <w:szCs w:val="24"/>
        </w:rPr>
        <w:t>Шкала премирования для руководителей дошкольных образовательных учреждений</w:t>
      </w:r>
    </w:p>
    <w:bookmarkEnd w:id="20"/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"/>
        <w:gridCol w:w="4311"/>
        <w:gridCol w:w="4594"/>
      </w:tblGrid>
      <w:tr w:rsidR="00E06A1B" w:rsidRPr="00E06A1B" w:rsidTr="00636E68">
        <w:trPr>
          <w:trHeight w:val="328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N</w:t>
            </w:r>
            <w:r w:rsidRPr="00E06A1B">
              <w:rPr>
                <w:rFonts w:ascii="Times New Roman" w:hAnsi="Times New Roman" w:cs="Times New Roman"/>
              </w:rPr>
              <w:br/>
            </w:r>
            <w:proofErr w:type="gramStart"/>
            <w:r w:rsidRPr="00E06A1B">
              <w:rPr>
                <w:rFonts w:ascii="Times New Roman" w:hAnsi="Times New Roman" w:cs="Times New Roman"/>
              </w:rPr>
              <w:t>п</w:t>
            </w:r>
            <w:proofErr w:type="gramEnd"/>
            <w:r w:rsidRPr="00E06A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Количество баллов по целевым показателям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Размер премирования</w:t>
            </w:r>
          </w:p>
        </w:tc>
      </w:tr>
      <w:tr w:rsidR="00E06A1B" w:rsidRPr="00E06A1B" w:rsidTr="00636E68">
        <w:trPr>
          <w:trHeight w:val="311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 91 до 100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5 000,00</w:t>
            </w:r>
          </w:p>
        </w:tc>
      </w:tr>
      <w:tr w:rsidR="00E06A1B" w:rsidRPr="00E06A1B" w:rsidTr="00636E68">
        <w:trPr>
          <w:trHeight w:val="311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 51 до 90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4 000,00</w:t>
            </w:r>
          </w:p>
        </w:tc>
      </w:tr>
      <w:tr w:rsidR="00E06A1B" w:rsidRPr="00E06A1B" w:rsidTr="00636E68">
        <w:trPr>
          <w:trHeight w:val="311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 25 до 50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3 000,00</w:t>
            </w:r>
          </w:p>
        </w:tc>
      </w:tr>
      <w:tr w:rsidR="00E06A1B" w:rsidRPr="00E06A1B" w:rsidTr="00636E68">
        <w:trPr>
          <w:trHeight w:val="33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менее 25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1 000,00</w:t>
            </w:r>
          </w:p>
        </w:tc>
      </w:tr>
    </w:tbl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36E68" w:rsidRPr="00E06A1B" w:rsidRDefault="00636E68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36E68" w:rsidRDefault="00636E68" w:rsidP="00636E68">
      <w:pPr>
        <w:pStyle w:val="ConsPlusNormal"/>
        <w:ind w:left="4320" w:firstLine="720"/>
        <w:jc w:val="right"/>
        <w:outlineLvl w:val="0"/>
        <w:rPr>
          <w:sz w:val="20"/>
        </w:rPr>
      </w:pPr>
    </w:p>
    <w:p w:rsidR="00636E68" w:rsidRPr="00E06A1B" w:rsidRDefault="00636E68" w:rsidP="00636E68">
      <w:pPr>
        <w:pStyle w:val="ConsPlusNormal"/>
        <w:ind w:left="4320" w:firstLine="720"/>
        <w:jc w:val="right"/>
        <w:outlineLvl w:val="0"/>
        <w:rPr>
          <w:sz w:val="20"/>
        </w:rPr>
      </w:pPr>
      <w:r>
        <w:rPr>
          <w:sz w:val="20"/>
        </w:rPr>
        <w:lastRenderedPageBreak/>
        <w:t>Приложение №3</w:t>
      </w:r>
    </w:p>
    <w:p w:rsidR="00636E68" w:rsidRPr="00E06A1B" w:rsidRDefault="00636E68" w:rsidP="00636E68">
      <w:pPr>
        <w:pStyle w:val="ConsPlusNormal"/>
        <w:ind w:left="5040"/>
        <w:jc w:val="right"/>
        <w:rPr>
          <w:sz w:val="20"/>
        </w:rPr>
      </w:pPr>
      <w:r w:rsidRPr="00E06A1B">
        <w:rPr>
          <w:sz w:val="20"/>
        </w:rPr>
        <w:t xml:space="preserve">к Положению о премировании руководителей муниципальных образовательных учреждений </w:t>
      </w:r>
    </w:p>
    <w:p w:rsidR="00636E68" w:rsidRPr="00E06A1B" w:rsidRDefault="00636E68" w:rsidP="00636E68">
      <w:pPr>
        <w:pStyle w:val="ConsPlusNormal"/>
        <w:ind w:left="5040"/>
        <w:jc w:val="right"/>
        <w:rPr>
          <w:sz w:val="20"/>
        </w:rPr>
      </w:pPr>
      <w:r w:rsidRPr="00E06A1B">
        <w:rPr>
          <w:sz w:val="20"/>
        </w:rPr>
        <w:t>Железногорского района Курской области</w:t>
      </w:r>
    </w:p>
    <w:p w:rsidR="00636E68" w:rsidRPr="00E06A1B" w:rsidRDefault="00636E68" w:rsidP="00636E68">
      <w:pPr>
        <w:pStyle w:val="ConsPlusNormal"/>
        <w:jc w:val="right"/>
        <w:rPr>
          <w:sz w:val="20"/>
        </w:rPr>
      </w:pP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</w:r>
      <w:r w:rsidRPr="00E06A1B">
        <w:rPr>
          <w:sz w:val="20"/>
        </w:rPr>
        <w:tab/>
        <w:t>по виду экономической деятельности «Образование»</w:t>
      </w:r>
    </w:p>
    <w:p w:rsidR="00E06A1B" w:rsidRPr="00E06A1B" w:rsidRDefault="00E06A1B" w:rsidP="00E06A1B">
      <w:pPr>
        <w:pStyle w:val="ConsPlusNormal"/>
        <w:jc w:val="right"/>
        <w:rPr>
          <w:i/>
          <w:sz w:val="20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6A1B">
        <w:rPr>
          <w:rFonts w:ascii="Times New Roman" w:hAnsi="Times New Roman" w:cs="Times New Roman"/>
          <w:b/>
          <w:bCs/>
          <w:sz w:val="24"/>
          <w:szCs w:val="24"/>
        </w:rPr>
        <w:t>Лист</w:t>
      </w:r>
      <w:r w:rsidRPr="00E06A1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самооценки деятельности руководителей муниципальных дошкольных общеобразовательных учреждений Железногорского района Курской области 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6A1B">
        <w:rPr>
          <w:rFonts w:ascii="Times New Roman" w:hAnsi="Times New Roman" w:cs="Times New Roman"/>
          <w:b/>
          <w:bCs/>
          <w:sz w:val="24"/>
          <w:szCs w:val="24"/>
        </w:rPr>
        <w:t>по виду экономической деятельности «Образование»</w:t>
      </w:r>
      <w:r w:rsidRPr="00E06A1B">
        <w:rPr>
          <w:rFonts w:ascii="Times New Roman" w:hAnsi="Times New Roman" w:cs="Times New Roman"/>
          <w:b/>
          <w:bCs/>
          <w:sz w:val="24"/>
          <w:szCs w:val="24"/>
        </w:rPr>
        <w:br/>
        <w:t>за ____________ 20___ г.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"/>
        <w:gridCol w:w="2152"/>
        <w:gridCol w:w="1615"/>
        <w:gridCol w:w="1685"/>
        <w:gridCol w:w="1141"/>
        <w:gridCol w:w="1211"/>
        <w:gridCol w:w="1297"/>
      </w:tblGrid>
      <w:tr w:rsidR="00E06A1B" w:rsidRPr="00E06A1B" w:rsidTr="00636E68">
        <w:trPr>
          <w:trHeight w:val="29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N</w:t>
            </w:r>
            <w:r w:rsidRPr="00E06A1B">
              <w:rPr>
                <w:rFonts w:ascii="Times New Roman" w:hAnsi="Times New Roman" w:cs="Times New Roman"/>
              </w:rPr>
              <w:br/>
            </w:r>
            <w:proofErr w:type="gramStart"/>
            <w:r w:rsidRPr="00E06A1B">
              <w:rPr>
                <w:rFonts w:ascii="Times New Roman" w:hAnsi="Times New Roman" w:cs="Times New Roman"/>
              </w:rPr>
              <w:t>п</w:t>
            </w:r>
            <w:proofErr w:type="gramEnd"/>
            <w:r w:rsidRPr="00E06A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Критерий оценки в баллах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Оценка в баллах ФАКТ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A1B"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</w:tr>
      <w:tr w:rsidR="00E06A1B" w:rsidRPr="00E06A1B" w:rsidTr="00636E68">
        <w:trPr>
          <w:trHeight w:val="101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Соответствие деятельности МДОУ требованиям </w:t>
            </w:r>
            <w:hyperlink r:id="rId11" w:history="1">
              <w:r w:rsidRPr="00E06A1B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в сфере образования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Предписания надзорных органов, объективные жалобы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7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295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Охват детей дополнительным образованием в Навигаторе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Не менее 79% от общего числа воспитанников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7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Менее 79% от общего числа воспитанников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992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Обеспечение своевременности и полноты сбора родительской платы родителями (законными представителями)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Просроченная задолженность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 просроченной задолженности (свыше двух месяцев) по оплате родителями за присмотр и уход за детьми в МДОУ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7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 просроченной задолженности свыше двух месяцев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295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Обеспечение безопасности детей во время пребывания в МДОУ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Случаи травматизма среди детей во время пребывания в МДОУ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 случаев травматизма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7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 случаев травматизма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90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Благоустройство территории учреждения по следующим показателям в совокупности: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Фотоотчет руководителя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7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- наличие цветников </w:t>
            </w:r>
            <w:r w:rsidRPr="00E06A1B">
              <w:rPr>
                <w:rFonts w:ascii="Times New Roman" w:hAnsi="Times New Roman" w:cs="Times New Roman"/>
              </w:rPr>
              <w:lastRenderedPageBreak/>
              <w:t>и клумб;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7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- отсутствие аварийных деревьев, обрезка кустарников;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 замечаний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7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- уровень ухоженности территории (ежедневная уборка территории);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101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Соблюдение </w:t>
            </w:r>
            <w:hyperlink r:id="rId12" w:history="1">
              <w:r w:rsidRPr="00E06A1B">
                <w:rPr>
                  <w:rFonts w:ascii="Times New Roman" w:hAnsi="Times New Roman" w:cs="Times New Roman"/>
                </w:rPr>
                <w:t>бюджетного 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и иных нормативно правовых актов, регулирующих бюджетные правоотношения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Нарушения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7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101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Соблюдение действующего </w:t>
            </w:r>
            <w:hyperlink r:id="rId13" w:history="1">
              <w:r w:rsidRPr="00E06A1B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при осуществлении закупок товаров, работ, услуг для обеспечения муниципальных нужд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Нарушения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7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295"/>
        </w:trPr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Исполнительская дисциплина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Своевременность подачи отчетной документации и достоверность предоставляемой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Отчетная документация подана вовремя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7"/>
        </w:trPr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Отчетная документация подана с нарушением сроков, предоставлена недостоверная информация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101"/>
        </w:trPr>
        <w:tc>
          <w:tcPr>
            <w:tcW w:w="59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Совокупность всех критериев: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sub_30001"/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E68" w:rsidRDefault="00636E68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E68" w:rsidRDefault="00636E68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E68" w:rsidRDefault="00636E68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E68" w:rsidRPr="00E06A1B" w:rsidRDefault="00636E68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6A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</w:t>
      </w:r>
      <w:r w:rsidRPr="00E06A1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самооценки деятельности руководителей муниципальных общеобразовательных учреждений Железногорского района Курской области 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6A1B">
        <w:rPr>
          <w:rFonts w:ascii="Times New Roman" w:hAnsi="Times New Roman" w:cs="Times New Roman"/>
          <w:b/>
          <w:bCs/>
          <w:sz w:val="24"/>
          <w:szCs w:val="24"/>
        </w:rPr>
        <w:t xml:space="preserve">по виду экономической деятельности «Образование» </w:t>
      </w:r>
    </w:p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6A1B">
        <w:rPr>
          <w:rFonts w:ascii="Times New Roman" w:hAnsi="Times New Roman" w:cs="Times New Roman"/>
          <w:b/>
          <w:bCs/>
          <w:sz w:val="24"/>
          <w:szCs w:val="24"/>
        </w:rPr>
        <w:t>за ____________ 20___ г.</w:t>
      </w:r>
    </w:p>
    <w:bookmarkEnd w:id="21"/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"/>
        <w:gridCol w:w="2101"/>
        <w:gridCol w:w="1446"/>
        <w:gridCol w:w="1445"/>
        <w:gridCol w:w="1575"/>
        <w:gridCol w:w="1050"/>
        <w:gridCol w:w="1404"/>
      </w:tblGrid>
      <w:tr w:rsidR="00636E68" w:rsidRPr="00E06A1B" w:rsidTr="00636E68">
        <w:trPr>
          <w:trHeight w:val="170"/>
        </w:trPr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N</w:t>
            </w:r>
            <w:r w:rsidRPr="00E06A1B">
              <w:rPr>
                <w:rFonts w:ascii="Times New Roman" w:hAnsi="Times New Roman" w:cs="Times New Roman"/>
              </w:rPr>
              <w:br/>
            </w:r>
            <w:proofErr w:type="gramStart"/>
            <w:r w:rsidRPr="00E06A1B">
              <w:rPr>
                <w:rFonts w:ascii="Times New Roman" w:hAnsi="Times New Roman" w:cs="Times New Roman"/>
              </w:rPr>
              <w:t>п</w:t>
            </w:r>
            <w:proofErr w:type="gramEnd"/>
            <w:r w:rsidRPr="00E06A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Критерий оценки в баллах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Оценка в баллах ФАКТ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636E68" w:rsidRPr="00E06A1B" w:rsidTr="00636E68">
        <w:trPr>
          <w:trHeight w:val="124"/>
        </w:trPr>
        <w:tc>
          <w:tcPr>
            <w:tcW w:w="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Соответствие деятельности МОУ требованиям </w:t>
            </w:r>
            <w:hyperlink r:id="rId14" w:history="1">
              <w:r w:rsidRPr="00E06A1B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в сфере образования</w:t>
            </w:r>
          </w:p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Предписания надзорных органов, объективные жалобы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33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228"/>
        </w:trPr>
        <w:tc>
          <w:tcPr>
            <w:tcW w:w="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Охват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06A1B">
              <w:rPr>
                <w:rFonts w:ascii="Times New Roman" w:hAnsi="Times New Roman" w:cs="Times New Roman"/>
              </w:rPr>
              <w:t xml:space="preserve"> дополнительным образованием в Навигаторе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Не менее 79% от общего числа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33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Менее 79% от общего числа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137"/>
        </w:trPr>
        <w:tc>
          <w:tcPr>
            <w:tcW w:w="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Организация питания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06A1B">
              <w:rPr>
                <w:rFonts w:ascii="Times New Roman" w:hAnsi="Times New Roman" w:cs="Times New Roman"/>
              </w:rPr>
              <w:t>, охваченных горячим питанием</w:t>
            </w:r>
          </w:p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Не менее 90%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33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Менее 90%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170"/>
        </w:trPr>
        <w:tc>
          <w:tcPr>
            <w:tcW w:w="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Обеспечение безопасности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06A1B">
              <w:rPr>
                <w:rFonts w:ascii="Times New Roman" w:hAnsi="Times New Roman" w:cs="Times New Roman"/>
              </w:rPr>
              <w:t xml:space="preserve"> во время пребывания в образовательной организации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Случаи травматизма среди </w:t>
            </w:r>
            <w:proofErr w:type="gramStart"/>
            <w:r w:rsidRPr="00E06A1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06A1B">
              <w:rPr>
                <w:rFonts w:ascii="Times New Roman" w:hAnsi="Times New Roman" w:cs="Times New Roman"/>
              </w:rPr>
              <w:t xml:space="preserve"> во время пребывания в образовательной организации</w:t>
            </w:r>
          </w:p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 случаев травматизма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33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 случаев травматизма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343"/>
        </w:trPr>
        <w:tc>
          <w:tcPr>
            <w:tcW w:w="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Благоустройство территории учреждения по следующим показателям в совокупности: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Фотоотчет руководителя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33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- наличие цветников и клумб;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33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- отсутствие аварийных деревьев, обрезка кустарников;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 замечаний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33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- уровень ухоженности территории (ежедневная уборка территории)</w:t>
            </w:r>
          </w:p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159"/>
        </w:trPr>
        <w:tc>
          <w:tcPr>
            <w:tcW w:w="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Соблюдение </w:t>
            </w:r>
            <w:hyperlink r:id="rId15" w:history="1">
              <w:r w:rsidRPr="00E06A1B">
                <w:rPr>
                  <w:rFonts w:ascii="Times New Roman" w:hAnsi="Times New Roman" w:cs="Times New Roman"/>
                </w:rPr>
                <w:t>бюджетного 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и иных нормативно правовых актов, регулирующих бюджетные правоотношения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Нарушения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33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177"/>
        </w:trPr>
        <w:tc>
          <w:tcPr>
            <w:tcW w:w="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 xml:space="preserve">Соблюдение действующего </w:t>
            </w:r>
            <w:hyperlink r:id="rId16" w:history="1">
              <w:r w:rsidRPr="00E06A1B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E06A1B">
              <w:rPr>
                <w:rFonts w:ascii="Times New Roman" w:hAnsi="Times New Roman" w:cs="Times New Roman"/>
              </w:rPr>
              <w:t xml:space="preserve"> при осуществлении закупок товаров, работ, услуг для обеспечения муниципальных нужд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Нарушения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33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228"/>
        </w:trPr>
        <w:tc>
          <w:tcPr>
            <w:tcW w:w="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Исполнительская дисциплина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Своевременность подачи отчетной документации и достоверность предоставляемой информации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Отчетная документация подана вовремя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E68" w:rsidRPr="00E06A1B" w:rsidTr="00636E68">
        <w:trPr>
          <w:trHeight w:val="33"/>
        </w:trPr>
        <w:tc>
          <w:tcPr>
            <w:tcW w:w="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Отчетная документация подана с нарушением сроков, предоставлена недостоверная информация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A1B" w:rsidRPr="00E06A1B" w:rsidTr="00636E68">
        <w:trPr>
          <w:trHeight w:val="58"/>
        </w:trPr>
        <w:tc>
          <w:tcPr>
            <w:tcW w:w="55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Совокупность всех критериев: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A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1B" w:rsidRPr="00E06A1B" w:rsidRDefault="00E06A1B" w:rsidP="003F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6A1B" w:rsidRPr="00E06A1B" w:rsidRDefault="00E06A1B" w:rsidP="00E06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A1B" w:rsidRPr="00E06A1B" w:rsidRDefault="00E06A1B" w:rsidP="00E06A1B">
      <w:pPr>
        <w:pStyle w:val="ConsPlusNormal"/>
        <w:rPr>
          <w:sz w:val="20"/>
        </w:rPr>
      </w:pPr>
    </w:p>
    <w:p w:rsidR="00E06A1B" w:rsidRPr="00E06A1B" w:rsidRDefault="00E06A1B" w:rsidP="00E06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A4" w:rsidRPr="00E06A1B" w:rsidRDefault="00AA41A4" w:rsidP="00AA431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A41A4" w:rsidRPr="00E06A1B" w:rsidSect="00E0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3F34"/>
    <w:multiLevelType w:val="multilevel"/>
    <w:tmpl w:val="15823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84F4BC8"/>
    <w:multiLevelType w:val="hybridMultilevel"/>
    <w:tmpl w:val="F9304F48"/>
    <w:lvl w:ilvl="0" w:tplc="DE3077A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9F4"/>
    <w:rsid w:val="001131CE"/>
    <w:rsid w:val="0018702E"/>
    <w:rsid w:val="00192ED9"/>
    <w:rsid w:val="00196880"/>
    <w:rsid w:val="001D5321"/>
    <w:rsid w:val="002272F5"/>
    <w:rsid w:val="00244344"/>
    <w:rsid w:val="00315D84"/>
    <w:rsid w:val="00385917"/>
    <w:rsid w:val="00390383"/>
    <w:rsid w:val="004818B9"/>
    <w:rsid w:val="0049279A"/>
    <w:rsid w:val="004A41CD"/>
    <w:rsid w:val="0052144A"/>
    <w:rsid w:val="00522C9E"/>
    <w:rsid w:val="00530DCB"/>
    <w:rsid w:val="0054644D"/>
    <w:rsid w:val="006158E8"/>
    <w:rsid w:val="00636E68"/>
    <w:rsid w:val="006A1719"/>
    <w:rsid w:val="00711B87"/>
    <w:rsid w:val="007A030B"/>
    <w:rsid w:val="007D3BA3"/>
    <w:rsid w:val="007D4A30"/>
    <w:rsid w:val="007E3CF5"/>
    <w:rsid w:val="007F0279"/>
    <w:rsid w:val="0088788B"/>
    <w:rsid w:val="008F2464"/>
    <w:rsid w:val="00923E35"/>
    <w:rsid w:val="009814C3"/>
    <w:rsid w:val="009B5B51"/>
    <w:rsid w:val="00A13C34"/>
    <w:rsid w:val="00A876C3"/>
    <w:rsid w:val="00AA41A4"/>
    <w:rsid w:val="00AA431D"/>
    <w:rsid w:val="00BA3919"/>
    <w:rsid w:val="00C039BA"/>
    <w:rsid w:val="00C20727"/>
    <w:rsid w:val="00C56F21"/>
    <w:rsid w:val="00D220B6"/>
    <w:rsid w:val="00D77FFA"/>
    <w:rsid w:val="00E001E2"/>
    <w:rsid w:val="00E06A1B"/>
    <w:rsid w:val="00E217C0"/>
    <w:rsid w:val="00E239F4"/>
    <w:rsid w:val="00E41F8F"/>
    <w:rsid w:val="00E60E50"/>
    <w:rsid w:val="00E706ED"/>
    <w:rsid w:val="00E76800"/>
    <w:rsid w:val="00ED3CBB"/>
    <w:rsid w:val="00F2329F"/>
    <w:rsid w:val="00F268F1"/>
    <w:rsid w:val="00F709BE"/>
    <w:rsid w:val="00FD570F"/>
    <w:rsid w:val="00FE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C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3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39F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23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3"/>
    <w:uiPriority w:val="99"/>
    <w:rsid w:val="00A13C34"/>
    <w:rPr>
      <w:rFonts w:cs="Times New Roman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A13C34"/>
    <w:rPr>
      <w:rFonts w:cs="Times New Roman"/>
      <w:spacing w:val="60"/>
      <w:shd w:val="clear" w:color="auto" w:fill="FFFFFF"/>
    </w:rPr>
  </w:style>
  <w:style w:type="paragraph" w:styleId="a3">
    <w:name w:val="Body Text"/>
    <w:basedOn w:val="a"/>
    <w:link w:val="1"/>
    <w:uiPriority w:val="99"/>
    <w:rsid w:val="00A13C34"/>
    <w:pPr>
      <w:widowControl w:val="0"/>
      <w:shd w:val="clear" w:color="auto" w:fill="FFFFFF"/>
      <w:spacing w:before="480" w:after="600" w:line="240" w:lineRule="atLeast"/>
    </w:pPr>
    <w:rPr>
      <w:rFonts w:cs="Times New Roman"/>
    </w:rPr>
  </w:style>
  <w:style w:type="character" w:customStyle="1" w:styleId="a4">
    <w:name w:val="Основной текст Знак"/>
    <w:basedOn w:val="a0"/>
    <w:uiPriority w:val="99"/>
    <w:semiHidden/>
    <w:rsid w:val="00A13C34"/>
  </w:style>
  <w:style w:type="paragraph" w:customStyle="1" w:styleId="ConsPlusTitle">
    <w:name w:val="ConsPlusTitle"/>
    <w:uiPriority w:val="99"/>
    <w:rsid w:val="0098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0">
    <w:name w:val="Абзац списка1"/>
    <w:basedOn w:val="a"/>
    <w:uiPriority w:val="34"/>
    <w:qFormat/>
    <w:rsid w:val="001968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1968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uiPriority w:val="34"/>
    <w:qFormat/>
    <w:rsid w:val="007E3CF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A431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6">
    <w:name w:val="Нормальный (таблица)"/>
    <w:basedOn w:val="a"/>
    <w:next w:val="a"/>
    <w:rsid w:val="00AA43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AA4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Основной текст_"/>
    <w:basedOn w:val="a0"/>
    <w:link w:val="11"/>
    <w:rsid w:val="00FE78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FE785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3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39F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3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3"/>
    <w:uiPriority w:val="99"/>
    <w:rsid w:val="00A13C34"/>
    <w:rPr>
      <w:rFonts w:cs="Times New Roman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A13C34"/>
    <w:rPr>
      <w:rFonts w:cs="Times New Roman"/>
      <w:spacing w:val="60"/>
      <w:shd w:val="clear" w:color="auto" w:fill="FFFFFF"/>
    </w:rPr>
  </w:style>
  <w:style w:type="paragraph" w:styleId="a3">
    <w:name w:val="Body Text"/>
    <w:basedOn w:val="a"/>
    <w:link w:val="1"/>
    <w:uiPriority w:val="99"/>
    <w:rsid w:val="00A13C34"/>
    <w:pPr>
      <w:widowControl w:val="0"/>
      <w:shd w:val="clear" w:color="auto" w:fill="FFFFFF"/>
      <w:spacing w:before="480" w:after="600" w:line="240" w:lineRule="atLeast"/>
    </w:pPr>
    <w:rPr>
      <w:rFonts w:cs="Times New Roman"/>
    </w:rPr>
  </w:style>
  <w:style w:type="character" w:customStyle="1" w:styleId="a4">
    <w:name w:val="Основной текст Знак"/>
    <w:basedOn w:val="a0"/>
    <w:uiPriority w:val="99"/>
    <w:semiHidden/>
    <w:rsid w:val="00A13C34"/>
  </w:style>
  <w:style w:type="paragraph" w:customStyle="1" w:styleId="ConsPlusTitle">
    <w:name w:val="ConsPlusTitle"/>
    <w:rsid w:val="0098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0">
    <w:name w:val="Абзац списка1"/>
    <w:basedOn w:val="a"/>
    <w:uiPriority w:val="34"/>
    <w:qFormat/>
    <w:rsid w:val="001968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1968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uiPriority w:val="34"/>
    <w:qFormat/>
    <w:rsid w:val="007E3CF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A431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6">
    <w:name w:val="Нормальный (таблица)"/>
    <w:basedOn w:val="a"/>
    <w:next w:val="a"/>
    <w:rsid w:val="00AA43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AA4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Основной текст_"/>
    <w:basedOn w:val="a0"/>
    <w:link w:val="11"/>
    <w:rsid w:val="00FE78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FE785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0" TargetMode="External"/><Relationship Id="rId13" Type="http://schemas.openxmlformats.org/officeDocument/2006/relationships/hyperlink" Target="https://internet.garant.ru/document/redirect/70353464/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353464/2" TargetMode="External"/><Relationship Id="rId12" Type="http://schemas.openxmlformats.org/officeDocument/2006/relationships/hyperlink" Target="https://internet.garant.ru/document/redirect/12112604/200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353464/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12604/20001" TargetMode="External"/><Relationship Id="rId11" Type="http://schemas.openxmlformats.org/officeDocument/2006/relationships/hyperlink" Target="https://internet.garant.ru/document/redirect/70291362/0" TargetMode="External"/><Relationship Id="rId5" Type="http://schemas.openxmlformats.org/officeDocument/2006/relationships/hyperlink" Target="https://internet.garant.ru/document/redirect/70291362/0" TargetMode="External"/><Relationship Id="rId15" Type="http://schemas.openxmlformats.org/officeDocument/2006/relationships/hyperlink" Target="https://internet.garant.ru/document/redirect/12112604/20001" TargetMode="External"/><Relationship Id="rId10" Type="http://schemas.openxmlformats.org/officeDocument/2006/relationships/hyperlink" Target="https://internet.garant.ru/document/redirect/70353464/2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20001" TargetMode="External"/><Relationship Id="rId14" Type="http://schemas.openxmlformats.org/officeDocument/2006/relationships/hyperlink" Target="https://internet.garant.ru/document/redirect/7029136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2024-02-28T08:30:00Z</cp:lastPrinted>
  <dcterms:created xsi:type="dcterms:W3CDTF">2024-02-06T09:19:00Z</dcterms:created>
  <dcterms:modified xsi:type="dcterms:W3CDTF">2024-03-05T07:15:00Z</dcterms:modified>
</cp:coreProperties>
</file>