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D" w:rsidRPr="00AA431D" w:rsidRDefault="00AA431D" w:rsidP="00AA431D">
      <w:pPr>
        <w:shd w:val="clear" w:color="auto" w:fill="FFFFFF"/>
        <w:spacing w:before="5"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AA431D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 xml:space="preserve">       ПРЕДСТАВИТЕЛЬНОЕ СОБРАНИЕ</w:t>
      </w:r>
    </w:p>
    <w:p w:rsidR="00AA431D" w:rsidRPr="00AA431D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AA431D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ЖЕЛЕЗНОГОРСКОГО РАЙОНА</w:t>
      </w:r>
    </w:p>
    <w:p w:rsidR="00AA431D" w:rsidRPr="00AA431D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AA431D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КУРСКОЙ ОБЛАСТИ</w:t>
      </w:r>
    </w:p>
    <w:p w:rsidR="00AA431D" w:rsidRPr="00AA431D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AA431D" w:rsidRPr="00AA431D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AA431D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РЕШЕНИЕ</w:t>
      </w:r>
    </w:p>
    <w:p w:rsidR="00AA431D" w:rsidRPr="00AA431D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AA431D" w:rsidRPr="00AA431D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BA049B">
        <w:rPr>
          <w:rFonts w:ascii="Times New Roman" w:hAnsi="Times New Roman" w:cs="Times New Roman"/>
          <w:b w:val="0"/>
        </w:rPr>
        <w:t>от «</w:t>
      </w:r>
      <w:r w:rsidR="00BA049B" w:rsidRPr="00BA049B">
        <w:rPr>
          <w:rFonts w:ascii="Times New Roman" w:hAnsi="Times New Roman" w:cs="Times New Roman"/>
          <w:b w:val="0"/>
        </w:rPr>
        <w:t>18</w:t>
      </w:r>
      <w:r w:rsidRPr="00BA049B">
        <w:rPr>
          <w:rFonts w:ascii="Times New Roman" w:hAnsi="Times New Roman" w:cs="Times New Roman"/>
          <w:b w:val="0"/>
        </w:rPr>
        <w:t xml:space="preserve">» декабря 2023 года                                                                                       № </w:t>
      </w:r>
      <w:r w:rsidR="00BA049B" w:rsidRPr="00BA049B">
        <w:rPr>
          <w:rFonts w:ascii="Times New Roman" w:hAnsi="Times New Roman" w:cs="Times New Roman"/>
          <w:b w:val="0"/>
        </w:rPr>
        <w:t>113</w:t>
      </w:r>
      <w:r w:rsidRPr="00BA049B">
        <w:rPr>
          <w:rFonts w:ascii="Times New Roman" w:hAnsi="Times New Roman" w:cs="Times New Roman"/>
          <w:b w:val="0"/>
        </w:rPr>
        <w:t>-5-РС</w:t>
      </w:r>
    </w:p>
    <w:p w:rsidR="00AA431D" w:rsidRPr="00AA431D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</w:p>
    <w:p w:rsidR="00AA431D" w:rsidRPr="00AA431D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AA431D">
        <w:rPr>
          <w:rFonts w:ascii="Times New Roman" w:hAnsi="Times New Roman" w:cs="Times New Roman"/>
          <w:b w:val="0"/>
        </w:rPr>
        <w:t xml:space="preserve">           г. Железногорск</w:t>
      </w:r>
    </w:p>
    <w:p w:rsidR="007E3CF5" w:rsidRPr="00AA431D" w:rsidRDefault="007E3CF5" w:rsidP="00AA431D">
      <w:pPr>
        <w:pStyle w:val="ConsPlusNormal"/>
        <w:contextualSpacing/>
        <w:rPr>
          <w:szCs w:val="28"/>
        </w:rPr>
      </w:pPr>
    </w:p>
    <w:p w:rsidR="00AA431D" w:rsidRPr="00AA431D" w:rsidRDefault="007E3CF5" w:rsidP="00AA431D">
      <w:pPr>
        <w:pStyle w:val="ConsPlusNormal"/>
        <w:contextualSpacing/>
        <w:jc w:val="center"/>
        <w:rPr>
          <w:b/>
          <w:sz w:val="26"/>
          <w:szCs w:val="26"/>
        </w:rPr>
      </w:pPr>
      <w:r w:rsidRPr="00AA431D">
        <w:rPr>
          <w:b/>
          <w:sz w:val="26"/>
          <w:szCs w:val="26"/>
        </w:rPr>
        <w:t>О внесении изменений в Решение Представительного Собрания Железногорского района Курской области от 19.05.2022</w:t>
      </w:r>
      <w:r w:rsidR="00AA431D" w:rsidRPr="00AA431D">
        <w:rPr>
          <w:b/>
          <w:sz w:val="26"/>
          <w:szCs w:val="26"/>
        </w:rPr>
        <w:t>г.</w:t>
      </w:r>
      <w:r w:rsidRPr="00AA431D">
        <w:rPr>
          <w:b/>
          <w:sz w:val="26"/>
          <w:szCs w:val="26"/>
        </w:rPr>
        <w:t xml:space="preserve"> № 38-4-РС </w:t>
      </w:r>
    </w:p>
    <w:p w:rsidR="007E3CF5" w:rsidRPr="00AA431D" w:rsidRDefault="007E3CF5" w:rsidP="00AA431D">
      <w:pPr>
        <w:pStyle w:val="ConsPlusNormal"/>
        <w:contextualSpacing/>
        <w:jc w:val="center"/>
        <w:rPr>
          <w:b/>
          <w:sz w:val="26"/>
          <w:szCs w:val="26"/>
        </w:rPr>
      </w:pPr>
      <w:r w:rsidRPr="00AA431D">
        <w:rPr>
          <w:b/>
          <w:sz w:val="26"/>
          <w:szCs w:val="26"/>
        </w:rPr>
        <w:t>«Об утверждении методики расчета ставки платы за пользование жилым помещением (плата за наем) для нанимателей жилых помещений муниципального жилищного фонда»</w:t>
      </w:r>
    </w:p>
    <w:p w:rsidR="007E3CF5" w:rsidRPr="006B27EA" w:rsidRDefault="007E3CF5" w:rsidP="00AA431D">
      <w:pPr>
        <w:pStyle w:val="ConsPlusNormal"/>
        <w:contextualSpacing/>
        <w:jc w:val="center"/>
        <w:rPr>
          <w:b/>
          <w:szCs w:val="28"/>
        </w:rPr>
      </w:pPr>
    </w:p>
    <w:p w:rsidR="007E3CF5" w:rsidRPr="00710AE9" w:rsidRDefault="007E3CF5" w:rsidP="00AA43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E03A4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 Законом от 06.10.2003</w:t>
      </w:r>
      <w:r w:rsidR="00AA431D">
        <w:rPr>
          <w:rFonts w:ascii="Times New Roman" w:hAnsi="Times New Roman"/>
          <w:sz w:val="28"/>
          <w:szCs w:val="28"/>
        </w:rPr>
        <w:t>г.</w:t>
      </w:r>
      <w:r w:rsidRPr="00BE03A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</w:t>
      </w:r>
      <w:r>
        <w:rPr>
          <w:rFonts w:ascii="Times New Roman" w:hAnsi="Times New Roman"/>
          <w:sz w:val="28"/>
          <w:szCs w:val="28"/>
        </w:rPr>
        <w:t>,</w:t>
      </w:r>
      <w:r w:rsidRPr="00BE03A4">
        <w:rPr>
          <w:rFonts w:ascii="Times New Roman" w:hAnsi="Times New Roman"/>
          <w:sz w:val="28"/>
          <w:szCs w:val="28"/>
        </w:rPr>
        <w:t xml:space="preserve"> руководствуясь Уставом муниципального района «Железногорский район» Курской области, Представительное Собрание Железногорского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AE9"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7E3CF5" w:rsidRDefault="007E3CF5" w:rsidP="00AA431D">
      <w:pPr>
        <w:pStyle w:val="ConsPlusNormal"/>
        <w:ind w:firstLine="540"/>
        <w:contextualSpacing/>
        <w:jc w:val="both"/>
        <w:rPr>
          <w:szCs w:val="28"/>
        </w:rPr>
      </w:pPr>
      <w:r w:rsidRPr="00710AE9">
        <w:rPr>
          <w:szCs w:val="28"/>
        </w:rPr>
        <w:t xml:space="preserve">1. </w:t>
      </w:r>
      <w:r>
        <w:rPr>
          <w:szCs w:val="28"/>
        </w:rPr>
        <w:t xml:space="preserve">Внести в Решение </w:t>
      </w:r>
      <w:r w:rsidRPr="00710AE9">
        <w:rPr>
          <w:szCs w:val="28"/>
        </w:rPr>
        <w:t>Представительно</w:t>
      </w:r>
      <w:r>
        <w:rPr>
          <w:szCs w:val="28"/>
        </w:rPr>
        <w:t>го</w:t>
      </w:r>
      <w:r w:rsidRPr="00710AE9">
        <w:rPr>
          <w:szCs w:val="28"/>
        </w:rPr>
        <w:t xml:space="preserve"> </w:t>
      </w:r>
      <w:r>
        <w:rPr>
          <w:szCs w:val="28"/>
        </w:rPr>
        <w:t>Собрания</w:t>
      </w:r>
      <w:r w:rsidRPr="00710AE9">
        <w:rPr>
          <w:szCs w:val="28"/>
        </w:rPr>
        <w:t xml:space="preserve"> Железногорского района Курской области</w:t>
      </w:r>
      <w:r>
        <w:rPr>
          <w:szCs w:val="28"/>
        </w:rPr>
        <w:t xml:space="preserve"> от 19.05.2022</w:t>
      </w:r>
      <w:r w:rsidR="00AA431D">
        <w:rPr>
          <w:szCs w:val="28"/>
        </w:rPr>
        <w:t>г.</w:t>
      </w:r>
      <w:r>
        <w:rPr>
          <w:szCs w:val="28"/>
        </w:rPr>
        <w:t xml:space="preserve"> № 38-4-РС «Об утверждении  методики расчета ставки платы за пользование жилым помещением (плата за наем) для нанимателей жилых помещений муниципального жилищного фонда» следующие изменения: </w:t>
      </w:r>
    </w:p>
    <w:p w:rsidR="007E3CF5" w:rsidRDefault="007E3CF5" w:rsidP="00AA431D">
      <w:pPr>
        <w:pStyle w:val="ConsPlusNormal"/>
        <w:ind w:firstLine="540"/>
        <w:contextualSpacing/>
        <w:jc w:val="both"/>
        <w:rPr>
          <w:szCs w:val="28"/>
        </w:rPr>
      </w:pPr>
      <w:r>
        <w:rPr>
          <w:szCs w:val="28"/>
        </w:rPr>
        <w:t>- в пункте 4 таблицу значений коэффициента 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(место расположения дома (удаленность от центра)) изложить в новой редакции:</w:t>
      </w:r>
    </w:p>
    <w:p w:rsidR="007E3CF5" w:rsidRDefault="007E3CF5" w:rsidP="00AA431D">
      <w:pPr>
        <w:pStyle w:val="ConsPlusNormal"/>
        <w:contextualSpacing/>
        <w:jc w:val="both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002"/>
        <w:gridCol w:w="2410"/>
        <w:gridCol w:w="2268"/>
      </w:tblGrid>
      <w:tr w:rsidR="007E3CF5" w:rsidRPr="00DB230A" w:rsidTr="00E67FF4">
        <w:tc>
          <w:tcPr>
            <w:tcW w:w="676" w:type="dxa"/>
          </w:tcPr>
          <w:p w:rsidR="007E3CF5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2" w:type="dxa"/>
          </w:tcPr>
          <w:p w:rsidR="007E3CF5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10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Удаленность от центра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E3CF5" w:rsidRPr="00DB230A" w:rsidTr="00E67FF4">
        <w:tc>
          <w:tcPr>
            <w:tcW w:w="676" w:type="dxa"/>
          </w:tcPr>
          <w:p w:rsidR="007E3CF5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3CF5" w:rsidRPr="00DB230A" w:rsidTr="00E67FF4">
        <w:tc>
          <w:tcPr>
            <w:tcW w:w="676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30A">
              <w:rPr>
                <w:rFonts w:ascii="Times New Roman" w:hAnsi="Times New Roman"/>
                <w:sz w:val="24"/>
                <w:szCs w:val="24"/>
              </w:rPr>
              <w:t>Веретенино</w:t>
            </w:r>
            <w:proofErr w:type="spellEnd"/>
          </w:p>
        </w:tc>
        <w:tc>
          <w:tcPr>
            <w:tcW w:w="2410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</w:tr>
      <w:tr w:rsidR="007E3CF5" w:rsidRPr="00DB230A" w:rsidTr="00E67FF4">
        <w:tc>
          <w:tcPr>
            <w:tcW w:w="676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sz w:val="24"/>
                <w:szCs w:val="24"/>
              </w:rPr>
              <w:t>Новоандросово</w:t>
            </w:r>
          </w:p>
        </w:tc>
        <w:tc>
          <w:tcPr>
            <w:tcW w:w="2410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7E3CF5" w:rsidRPr="00DB230A" w:rsidTr="00E67FF4">
        <w:tc>
          <w:tcPr>
            <w:tcW w:w="676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sz w:val="24"/>
                <w:szCs w:val="24"/>
              </w:rPr>
              <w:t>Мартовский</w:t>
            </w:r>
          </w:p>
        </w:tc>
        <w:tc>
          <w:tcPr>
            <w:tcW w:w="2410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7E3CF5" w:rsidRPr="00DB230A" w:rsidTr="00E67FF4">
        <w:tc>
          <w:tcPr>
            <w:tcW w:w="676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sz w:val="24"/>
                <w:szCs w:val="24"/>
              </w:rPr>
              <w:t>Студенок</w:t>
            </w:r>
          </w:p>
        </w:tc>
        <w:tc>
          <w:tcPr>
            <w:tcW w:w="2410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7E3CF5" w:rsidRPr="00DB230A" w:rsidTr="00E67FF4">
        <w:tc>
          <w:tcPr>
            <w:tcW w:w="676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30A">
              <w:rPr>
                <w:rFonts w:ascii="Times New Roman" w:hAnsi="Times New Roman"/>
                <w:sz w:val="24"/>
                <w:szCs w:val="24"/>
              </w:rPr>
              <w:t>Городное</w:t>
            </w:r>
            <w:proofErr w:type="spellEnd"/>
          </w:p>
        </w:tc>
        <w:tc>
          <w:tcPr>
            <w:tcW w:w="2410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7E3CF5" w:rsidRPr="00DB230A" w:rsidTr="00E67FF4">
        <w:tc>
          <w:tcPr>
            <w:tcW w:w="676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sz w:val="24"/>
                <w:szCs w:val="24"/>
              </w:rPr>
              <w:t>Михайловка</w:t>
            </w:r>
          </w:p>
        </w:tc>
        <w:tc>
          <w:tcPr>
            <w:tcW w:w="2410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  <w:tr w:rsidR="007E3CF5" w:rsidRPr="00DB230A" w:rsidTr="00E67FF4">
        <w:tc>
          <w:tcPr>
            <w:tcW w:w="676" w:type="dxa"/>
          </w:tcPr>
          <w:p w:rsidR="007E3CF5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2410" w:type="dxa"/>
          </w:tcPr>
          <w:p w:rsidR="007E3CF5" w:rsidRPr="00DB230A" w:rsidRDefault="007E3CF5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E3CF5" w:rsidRPr="00EA3E5D" w:rsidRDefault="0052144A" w:rsidP="00AA431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4A">
              <w:rPr>
                <w:rFonts w:ascii="Times New Roman" w:hAnsi="Times New Roman"/>
                <w:sz w:val="24"/>
                <w:szCs w:val="24"/>
              </w:rPr>
              <w:t>1</w:t>
            </w:r>
            <w:r w:rsidR="007E3CF5" w:rsidRPr="0052144A">
              <w:rPr>
                <w:rFonts w:ascii="Times New Roman" w:hAnsi="Times New Roman"/>
                <w:sz w:val="24"/>
                <w:szCs w:val="24"/>
              </w:rPr>
              <w:t>,2</w:t>
            </w:r>
            <w:r w:rsidRPr="005214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A431D" w:rsidRPr="00AA431D" w:rsidRDefault="00AA431D" w:rsidP="00AA43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1D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AA431D" w:rsidRPr="00AA431D" w:rsidRDefault="00AA431D" w:rsidP="00AA43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31D" w:rsidRPr="00AA431D" w:rsidRDefault="00AA431D" w:rsidP="00AA43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1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E3CF5" w:rsidRDefault="007E3CF5" w:rsidP="00AA431D">
      <w:pPr>
        <w:pStyle w:val="ConsPlusNormal"/>
        <w:ind w:firstLine="540"/>
        <w:contextualSpacing/>
        <w:jc w:val="both"/>
        <w:rPr>
          <w:szCs w:val="28"/>
        </w:rPr>
      </w:pPr>
    </w:p>
    <w:p w:rsidR="007E3CF5" w:rsidRPr="003173E8" w:rsidRDefault="007E3CF5" w:rsidP="00AA431D">
      <w:pPr>
        <w:pStyle w:val="ConsPlusNormal"/>
        <w:ind w:firstLine="540"/>
        <w:contextualSpacing/>
        <w:jc w:val="both"/>
        <w:rPr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6123"/>
        <w:gridCol w:w="21"/>
        <w:gridCol w:w="3135"/>
        <w:gridCol w:w="219"/>
      </w:tblGrid>
      <w:tr w:rsidR="00AA431D" w:rsidRPr="00343271" w:rsidTr="00DE46D0">
        <w:trPr>
          <w:trHeight w:val="1227"/>
        </w:trPr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31D" w:rsidRPr="00343271" w:rsidRDefault="00AA431D" w:rsidP="00AA431D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AA431D" w:rsidRPr="00343271" w:rsidRDefault="00AA431D" w:rsidP="00AA431D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31D" w:rsidRPr="00343271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431D" w:rsidRPr="00343271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431D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  <w:p w:rsidR="00AA431D" w:rsidRDefault="00AA431D" w:rsidP="00AA431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  <w:p w:rsidR="00AA431D" w:rsidRPr="009101D5" w:rsidRDefault="00AA431D" w:rsidP="00AA431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AA431D" w:rsidRPr="00343271" w:rsidTr="00DE46D0">
        <w:trPr>
          <w:gridAfter w:val="1"/>
          <w:wAfter w:w="219" w:type="dxa"/>
          <w:trHeight w:val="830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A431D" w:rsidRPr="00343271" w:rsidRDefault="00AA431D" w:rsidP="00AA431D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31D" w:rsidRPr="00343271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431D" w:rsidRPr="00343271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А.Д. Фролков</w:t>
            </w:r>
          </w:p>
        </w:tc>
      </w:tr>
    </w:tbl>
    <w:p w:rsidR="00BA3919" w:rsidRPr="00192ED9" w:rsidRDefault="00BA3919" w:rsidP="00AA431D">
      <w:pPr>
        <w:spacing w:after="0" w:line="240" w:lineRule="auto"/>
        <w:contextualSpacing/>
      </w:pPr>
    </w:p>
    <w:p w:rsidR="00BA3919" w:rsidRPr="00BA3919" w:rsidRDefault="00BA3919" w:rsidP="00AA431D">
      <w:pPr>
        <w:spacing w:after="0" w:line="240" w:lineRule="auto"/>
        <w:contextualSpacing/>
      </w:pPr>
    </w:p>
    <w:sectPr w:rsidR="00BA3919" w:rsidRPr="00BA3919" w:rsidSect="00E0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9F4"/>
    <w:rsid w:val="00192ED9"/>
    <w:rsid w:val="00196880"/>
    <w:rsid w:val="002272F5"/>
    <w:rsid w:val="00244344"/>
    <w:rsid w:val="00385917"/>
    <w:rsid w:val="00390383"/>
    <w:rsid w:val="004818B9"/>
    <w:rsid w:val="0052144A"/>
    <w:rsid w:val="00522C9E"/>
    <w:rsid w:val="00530DCB"/>
    <w:rsid w:val="0054644D"/>
    <w:rsid w:val="006158E8"/>
    <w:rsid w:val="006A1719"/>
    <w:rsid w:val="007A030B"/>
    <w:rsid w:val="007D3BA3"/>
    <w:rsid w:val="007D4A30"/>
    <w:rsid w:val="007E3CF5"/>
    <w:rsid w:val="007F0279"/>
    <w:rsid w:val="008C2E4E"/>
    <w:rsid w:val="008F2464"/>
    <w:rsid w:val="009814C3"/>
    <w:rsid w:val="00A13C34"/>
    <w:rsid w:val="00AA431D"/>
    <w:rsid w:val="00BA049B"/>
    <w:rsid w:val="00BA3919"/>
    <w:rsid w:val="00C039BA"/>
    <w:rsid w:val="00C20727"/>
    <w:rsid w:val="00C56F21"/>
    <w:rsid w:val="00E001E2"/>
    <w:rsid w:val="00E217C0"/>
    <w:rsid w:val="00E239F4"/>
    <w:rsid w:val="00E41F8F"/>
    <w:rsid w:val="00E706ED"/>
    <w:rsid w:val="00E76800"/>
    <w:rsid w:val="00F709BE"/>
    <w:rsid w:val="00FD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E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3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39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23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A13C34"/>
    <w:rPr>
      <w:rFonts w:cs="Times New Roman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A13C34"/>
    <w:rPr>
      <w:spacing w:val="60"/>
    </w:rPr>
  </w:style>
  <w:style w:type="paragraph" w:styleId="a3">
    <w:name w:val="Body Text"/>
    <w:basedOn w:val="a"/>
    <w:link w:val="1"/>
    <w:uiPriority w:val="99"/>
    <w:rsid w:val="00A13C34"/>
    <w:pPr>
      <w:widowControl w:val="0"/>
      <w:shd w:val="clear" w:color="auto" w:fill="FFFFFF"/>
      <w:spacing w:before="480" w:after="600" w:line="240" w:lineRule="atLeast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3C34"/>
  </w:style>
  <w:style w:type="paragraph" w:customStyle="1" w:styleId="ConsPlusTitle">
    <w:name w:val="ConsPlusTitle"/>
    <w:rsid w:val="0098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0">
    <w:name w:val="Абзац списка1"/>
    <w:basedOn w:val="a"/>
    <w:uiPriority w:val="34"/>
    <w:qFormat/>
    <w:rsid w:val="0019688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19688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uiPriority w:val="34"/>
    <w:qFormat/>
    <w:rsid w:val="007E3C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A431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6">
    <w:name w:val="Нормальный (таблица)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2023-02-09T09:47:00Z</cp:lastPrinted>
  <dcterms:created xsi:type="dcterms:W3CDTF">2023-12-13T11:12:00Z</dcterms:created>
  <dcterms:modified xsi:type="dcterms:W3CDTF">2023-12-18T07:45:00Z</dcterms:modified>
</cp:coreProperties>
</file>