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AC" w:rsidRDefault="00EB77BA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МУНИЦИПАЛЬНЫЙ РАЙОН</w:t>
      </w:r>
    </w:p>
    <w:p w:rsidR="00EE46AC" w:rsidRDefault="00EB77BA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«ЖЕЛЕЗНОГОРСКИЙ РАЙОН» КУРСКОЙ ОБЛАСТИ</w:t>
      </w:r>
    </w:p>
    <w:p w:rsidR="00EE46AC" w:rsidRDefault="00EE46A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E46AC" w:rsidRDefault="00EB77BA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EE46AC" w:rsidRDefault="00EB77BA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ЖЕЛЕЗНОГОРСКОГО РАЙОНА КУРСКОЙ ОБЛАСТИ</w:t>
      </w:r>
    </w:p>
    <w:p w:rsidR="00EE46AC" w:rsidRDefault="00EE46A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EE46AC" w:rsidRDefault="00EE46A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EE46AC" w:rsidRDefault="00EE46AC" w:rsidP="005539FD">
      <w:pPr>
        <w:pStyle w:val="a8"/>
        <w:rPr>
          <w:rFonts w:ascii="Arial" w:hAnsi="Arial" w:cs="Arial"/>
          <w:b/>
          <w:sz w:val="40"/>
          <w:szCs w:val="40"/>
        </w:rPr>
      </w:pPr>
    </w:p>
    <w:p w:rsidR="00EE46AC" w:rsidRDefault="00EB77BA">
      <w:pPr>
        <w:pStyle w:val="a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ПОСТАНОВЛЕНИЕ</w:t>
      </w:r>
    </w:p>
    <w:p w:rsidR="00EE46AC" w:rsidRDefault="00EE46AC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EE46AC" w:rsidRPr="006B7154" w:rsidRDefault="006B7154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7154">
        <w:rPr>
          <w:rFonts w:ascii="Times New Roman" w:hAnsi="Times New Roman"/>
          <w:b/>
          <w:sz w:val="24"/>
          <w:szCs w:val="24"/>
          <w:u w:val="single"/>
        </w:rPr>
        <w:t>27 сентября 2023</w:t>
      </w:r>
      <w:r w:rsidR="00EB77BA" w:rsidRPr="006B7154">
        <w:rPr>
          <w:rFonts w:ascii="Times New Roman" w:hAnsi="Times New Roman"/>
          <w:b/>
          <w:sz w:val="24"/>
          <w:szCs w:val="24"/>
        </w:rPr>
        <w:t xml:space="preserve"> </w:t>
      </w:r>
      <w:r w:rsidR="00EB77BA" w:rsidRPr="006B7154">
        <w:rPr>
          <w:rFonts w:ascii="Times New Roman" w:hAnsi="Times New Roman"/>
          <w:b/>
          <w:sz w:val="20"/>
          <w:szCs w:val="20"/>
        </w:rPr>
        <w:t>№</w:t>
      </w:r>
      <w:r w:rsidRPr="006B7154">
        <w:rPr>
          <w:rFonts w:ascii="Times New Roman" w:hAnsi="Times New Roman"/>
          <w:b/>
          <w:sz w:val="24"/>
          <w:szCs w:val="24"/>
        </w:rPr>
        <w:t xml:space="preserve"> </w:t>
      </w:r>
      <w:r w:rsidRPr="006B7154">
        <w:rPr>
          <w:rFonts w:ascii="Times New Roman" w:hAnsi="Times New Roman"/>
          <w:b/>
          <w:sz w:val="24"/>
          <w:szCs w:val="24"/>
          <w:u w:val="single"/>
        </w:rPr>
        <w:t>715</w:t>
      </w:r>
    </w:p>
    <w:p w:rsidR="006B7154" w:rsidRDefault="006B715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539FD" w:rsidRPr="006B7154" w:rsidRDefault="00EB77BA" w:rsidP="0076136E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6B7154">
        <w:rPr>
          <w:rFonts w:ascii="Times New Roman" w:hAnsi="Times New Roman"/>
          <w:b/>
          <w:sz w:val="20"/>
          <w:szCs w:val="20"/>
        </w:rPr>
        <w:t>г. Железногорск</w:t>
      </w:r>
    </w:p>
    <w:p w:rsidR="005539FD" w:rsidRDefault="005539FD" w:rsidP="00EB77B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539FD" w:rsidRDefault="005539FD" w:rsidP="00EB77B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E46AC" w:rsidRPr="00EB77BA" w:rsidRDefault="00EB77BA" w:rsidP="00EB77B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№636 от 24.08.2023 «О ликвидации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Муниципального казенного учреждения </w:t>
      </w:r>
    </w:p>
    <w:p w:rsidR="00EE46AC" w:rsidRDefault="00EB77BA">
      <w:pPr>
        <w:pStyle w:val="a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системы дополнительного педагогического образования </w:t>
      </w:r>
    </w:p>
    <w:p w:rsidR="00EE46AC" w:rsidRDefault="00EB77B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(повышения квалификации) «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Железногорский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районный методический кабинет дополнительного педагогического образования»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E46AC" w:rsidRDefault="00EE46A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E46AC" w:rsidRDefault="00EE46A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E46AC" w:rsidRPr="005539FD" w:rsidRDefault="00EB77BA" w:rsidP="005539F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со статьями 61-64 Гражданского </w:t>
      </w:r>
      <w:hyperlink r:id="rId6" w:history="1">
        <w:r>
          <w:t>кодекса</w:t>
        </w:r>
      </w:hyperlink>
      <w:r>
        <w:t xml:space="preserve"> Российской Федерации, Федеральным </w:t>
      </w:r>
      <w:hyperlink r:id="rId7" w:history="1">
        <w:r>
          <w:t>законом</w:t>
        </w:r>
      </w:hyperlink>
      <w: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pacing w:val="2"/>
        </w:rPr>
        <w:t xml:space="preserve">Решением Представительного Собрания </w:t>
      </w:r>
      <w:proofErr w:type="spellStart"/>
      <w:r>
        <w:rPr>
          <w:spacing w:val="2"/>
        </w:rPr>
        <w:t>Железногорского</w:t>
      </w:r>
      <w:proofErr w:type="spellEnd"/>
      <w:r>
        <w:rPr>
          <w:spacing w:val="2"/>
        </w:rPr>
        <w:t xml:space="preserve"> района Курской области от 25.08.2011 № 50-2-РС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в них изменений»</w:t>
      </w:r>
      <w:r>
        <w:rPr>
          <w:color w:val="000000"/>
          <w:spacing w:val="2"/>
        </w:rPr>
        <w:t xml:space="preserve">, </w:t>
      </w:r>
      <w:r>
        <w:t>Уставом муниципального района «</w:t>
      </w:r>
      <w:proofErr w:type="spellStart"/>
      <w:r>
        <w:t>Железногорский</w:t>
      </w:r>
      <w:proofErr w:type="spellEnd"/>
      <w:r>
        <w:t xml:space="preserve"> район» Курской области, утвержденным Решением Представительного Собрания </w:t>
      </w:r>
      <w:proofErr w:type="spellStart"/>
      <w:r>
        <w:t>Железногорского</w:t>
      </w:r>
      <w:proofErr w:type="spellEnd"/>
      <w:r>
        <w:t xml:space="preserve"> района Курской области от 05.12.2005г. № 9-1-РС, распоряжением</w:t>
      </w:r>
      <w:r>
        <w:rPr>
          <w:color w:val="0000FF"/>
        </w:rPr>
        <w:t xml:space="preserve">  </w:t>
      </w:r>
      <w:r>
        <w:t xml:space="preserve">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 от 12.04.2023 № 178-р «О плане мероприятий («дорожной карте») по оптимизации численности юридических лиц, подведомственных органам местного самоуправления </w:t>
      </w:r>
      <w:proofErr w:type="spellStart"/>
      <w:r>
        <w:t>Железногорского</w:t>
      </w:r>
      <w:proofErr w:type="spellEnd"/>
      <w:r>
        <w:t xml:space="preserve"> района Курской области, в связи с допущенной технической ошибкой,  Администрация </w:t>
      </w:r>
      <w:proofErr w:type="spellStart"/>
      <w:r>
        <w:t>Железногорского</w:t>
      </w:r>
      <w:proofErr w:type="spellEnd"/>
      <w:r>
        <w:t xml:space="preserve"> района Курской области</w:t>
      </w:r>
      <w:proofErr w:type="gramEnd"/>
      <w:r w:rsidR="005539FD">
        <w:t xml:space="preserve"> </w:t>
      </w:r>
      <w:r>
        <w:rPr>
          <w:b/>
        </w:rPr>
        <w:t>ПОСТАНОВЛЯЕТ:</w:t>
      </w:r>
    </w:p>
    <w:p w:rsidR="00EE46AC" w:rsidRDefault="00EE46A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E46AC" w:rsidRDefault="00EB77BA" w:rsidP="005539FD">
      <w:pPr>
        <w:numPr>
          <w:ilvl w:val="0"/>
          <w:numId w:val="1"/>
        </w:numPr>
        <w:ind w:left="0" w:firstLine="720"/>
        <w:jc w:val="both"/>
      </w:pPr>
      <w:r>
        <w:t xml:space="preserve"> Внести в постановление Администрации </w:t>
      </w:r>
      <w:proofErr w:type="spellStart"/>
      <w:r>
        <w:t>Железногорского</w:t>
      </w:r>
      <w:proofErr w:type="spellEnd"/>
      <w:r>
        <w:t xml:space="preserve"> района № 636 от 24.08.2023 следующие изменения:</w:t>
      </w:r>
    </w:p>
    <w:p w:rsidR="00EE46AC" w:rsidRDefault="00EB77BA">
      <w:pPr>
        <w:numPr>
          <w:ilvl w:val="1"/>
          <w:numId w:val="1"/>
        </w:numPr>
        <w:ind w:left="720"/>
        <w:jc w:val="both"/>
      </w:pPr>
      <w:r>
        <w:t xml:space="preserve">Изложить пункт 1  в новой редакции: </w:t>
      </w:r>
    </w:p>
    <w:p w:rsidR="00EE46AC" w:rsidRDefault="00EB77BA" w:rsidP="005539FD">
      <w:pPr>
        <w:ind w:firstLine="709"/>
        <w:jc w:val="both"/>
      </w:pPr>
      <w:r>
        <w:t xml:space="preserve">«Ликвидировать </w:t>
      </w:r>
      <w:r>
        <w:rPr>
          <w:rFonts w:eastAsiaTheme="minorHAnsi"/>
          <w:bCs/>
        </w:rPr>
        <w:t>Муниципальное казенное учреждение системы дополнительного педагогического образования (повышения квалификации) «</w:t>
      </w:r>
      <w:proofErr w:type="spellStart"/>
      <w:r>
        <w:rPr>
          <w:rFonts w:eastAsiaTheme="minorHAnsi"/>
          <w:bCs/>
        </w:rPr>
        <w:t>Железногорский</w:t>
      </w:r>
      <w:proofErr w:type="spellEnd"/>
      <w:r>
        <w:rPr>
          <w:rFonts w:eastAsiaTheme="minorHAnsi"/>
          <w:bCs/>
        </w:rPr>
        <w:t xml:space="preserve"> районный методический кабинет дополнительного педагогического образования» (далее – </w:t>
      </w:r>
      <w:proofErr w:type="spellStart"/>
      <w:r>
        <w:rPr>
          <w:rFonts w:eastAsiaTheme="minorHAnsi"/>
          <w:bCs/>
        </w:rPr>
        <w:t>Железногорский</w:t>
      </w:r>
      <w:proofErr w:type="spellEnd"/>
      <w:r>
        <w:rPr>
          <w:rFonts w:eastAsiaTheme="minorHAnsi"/>
          <w:bCs/>
        </w:rPr>
        <w:t xml:space="preserve"> РМК)  </w:t>
      </w:r>
      <w:r>
        <w:t xml:space="preserve">как юридическое лицо:  ИНН </w:t>
      </w:r>
      <w:r>
        <w:rPr>
          <w:color w:val="35383B"/>
          <w:shd w:val="clear" w:color="auto" w:fill="FFFFFF"/>
        </w:rPr>
        <w:t>4633013276, КПП 463301001</w:t>
      </w:r>
      <w:r>
        <w:t xml:space="preserve">, ОГРН </w:t>
      </w:r>
      <w:r>
        <w:rPr>
          <w:color w:val="35383B"/>
          <w:shd w:val="clear" w:color="auto" w:fill="FFFFFF"/>
        </w:rPr>
        <w:t>1024601220181,</w:t>
      </w:r>
      <w:r>
        <w:t xml:space="preserve"> юридический адрес: 307170, Курская область, </w:t>
      </w:r>
      <w:proofErr w:type="gramStart"/>
      <w:r>
        <w:t>г</w:t>
      </w:r>
      <w:proofErr w:type="gramEnd"/>
      <w:r>
        <w:t>. Железногорск, ул. 21 Партсъезда,  д. 17».</w:t>
      </w:r>
    </w:p>
    <w:p w:rsidR="005539FD" w:rsidRDefault="005539FD" w:rsidP="005539FD">
      <w:pPr>
        <w:ind w:firstLine="709"/>
        <w:jc w:val="both"/>
      </w:pPr>
    </w:p>
    <w:p w:rsidR="00EE46AC" w:rsidRPr="005539FD" w:rsidRDefault="00EB77BA" w:rsidP="005539FD">
      <w:pPr>
        <w:numPr>
          <w:ilvl w:val="1"/>
          <w:numId w:val="1"/>
        </w:numPr>
        <w:ind w:firstLine="720"/>
        <w:jc w:val="both"/>
      </w:pPr>
      <w:r>
        <w:lastRenderedPageBreak/>
        <w:t>По тексту постановления слова  «</w:t>
      </w:r>
      <w:r>
        <w:rPr>
          <w:rFonts w:eastAsiaTheme="minorHAnsi"/>
          <w:bCs/>
        </w:rPr>
        <w:t xml:space="preserve">Муниципального казенного учреждения </w:t>
      </w:r>
      <w:r w:rsidRPr="005539FD">
        <w:rPr>
          <w:rFonts w:eastAsiaTheme="minorHAnsi"/>
          <w:bCs/>
        </w:rPr>
        <w:t>системы дополнительного педагогического образования (повышения квалификации) «</w:t>
      </w:r>
      <w:proofErr w:type="spellStart"/>
      <w:r w:rsidRPr="005539FD">
        <w:rPr>
          <w:rFonts w:eastAsiaTheme="minorHAnsi"/>
          <w:bCs/>
        </w:rPr>
        <w:t>Железногорский</w:t>
      </w:r>
      <w:proofErr w:type="spellEnd"/>
      <w:r w:rsidRPr="005539FD">
        <w:rPr>
          <w:rFonts w:eastAsiaTheme="minorHAnsi"/>
          <w:bCs/>
        </w:rPr>
        <w:t xml:space="preserve"> методический кабинет дополнительного педагогического образования» (далее – </w:t>
      </w:r>
      <w:proofErr w:type="spellStart"/>
      <w:r w:rsidRPr="005539FD">
        <w:rPr>
          <w:rFonts w:eastAsiaTheme="minorHAnsi"/>
          <w:bCs/>
        </w:rPr>
        <w:t>Железногорский</w:t>
      </w:r>
      <w:proofErr w:type="spellEnd"/>
      <w:r w:rsidRPr="005539FD">
        <w:rPr>
          <w:rFonts w:eastAsiaTheme="minorHAnsi"/>
          <w:bCs/>
        </w:rPr>
        <w:t xml:space="preserve"> РМК)» </w:t>
      </w:r>
      <w:proofErr w:type="gramStart"/>
      <w:r w:rsidRPr="005539FD">
        <w:rPr>
          <w:rFonts w:eastAsiaTheme="minorHAnsi"/>
          <w:bCs/>
        </w:rPr>
        <w:t>заменить на слова</w:t>
      </w:r>
      <w:proofErr w:type="gramEnd"/>
      <w:r w:rsidRPr="005539FD">
        <w:rPr>
          <w:rFonts w:eastAsiaTheme="minorHAnsi"/>
          <w:bCs/>
        </w:rPr>
        <w:t xml:space="preserve"> «Муниципальное казенное учреждение системы дополнительного педагогического образования (повышения квалификации) «</w:t>
      </w:r>
      <w:proofErr w:type="spellStart"/>
      <w:r w:rsidRPr="005539FD">
        <w:rPr>
          <w:rFonts w:eastAsiaTheme="minorHAnsi"/>
          <w:bCs/>
        </w:rPr>
        <w:t>Железногорский</w:t>
      </w:r>
      <w:proofErr w:type="spellEnd"/>
      <w:r w:rsidRPr="005539FD">
        <w:rPr>
          <w:rFonts w:eastAsiaTheme="minorHAnsi"/>
          <w:bCs/>
        </w:rPr>
        <w:t xml:space="preserve"> районный методический кабинет дополнительного педагогического образования» (далее – </w:t>
      </w:r>
      <w:proofErr w:type="spellStart"/>
      <w:r w:rsidRPr="005539FD">
        <w:rPr>
          <w:rFonts w:eastAsiaTheme="minorHAnsi"/>
          <w:bCs/>
        </w:rPr>
        <w:t>Железногорский</w:t>
      </w:r>
      <w:proofErr w:type="spellEnd"/>
      <w:r w:rsidRPr="005539FD">
        <w:rPr>
          <w:rFonts w:eastAsiaTheme="minorHAnsi"/>
          <w:bCs/>
        </w:rPr>
        <w:t xml:space="preserve"> РМК). </w:t>
      </w:r>
    </w:p>
    <w:p w:rsidR="005539FD" w:rsidRDefault="005539FD" w:rsidP="005539FD">
      <w:pPr>
        <w:ind w:left="720"/>
        <w:jc w:val="both"/>
      </w:pPr>
    </w:p>
    <w:p w:rsidR="00EE46AC" w:rsidRDefault="00EB77BA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заместителя Главы 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Уткину Т.С.</w:t>
      </w:r>
    </w:p>
    <w:p w:rsidR="005539FD" w:rsidRDefault="005539FD">
      <w:pPr>
        <w:ind w:firstLine="720"/>
        <w:jc w:val="both"/>
      </w:pPr>
    </w:p>
    <w:p w:rsidR="00EE46AC" w:rsidRDefault="00EB77B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вступает в силу со дня его официального опубликования и распространяет свое действие на правоотношения с 24 августа 2023 года.</w:t>
      </w:r>
    </w:p>
    <w:p w:rsidR="005539FD" w:rsidRDefault="005539F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6AC" w:rsidRDefault="00EE46AC" w:rsidP="00EB7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6AC" w:rsidRPr="005539FD" w:rsidRDefault="00EB77BA" w:rsidP="00553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539FD">
        <w:rPr>
          <w:rFonts w:ascii="Times New Roman" w:hAnsi="Times New Roman" w:cs="Times New Roman"/>
          <w:sz w:val="24"/>
          <w:szCs w:val="24"/>
        </w:rPr>
        <w:t xml:space="preserve">                  Е.Н. Кириченко</w:t>
      </w:r>
    </w:p>
    <w:sectPr w:rsidR="00EE46AC" w:rsidRPr="005539FD" w:rsidSect="005539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BFFA58"/>
    <w:multiLevelType w:val="multilevel"/>
    <w:tmpl w:val="A2BFFA58"/>
    <w:lvl w:ilvl="0">
      <w:start w:val="1"/>
      <w:numFmt w:val="decimal"/>
      <w:suff w:val="space"/>
      <w:lvlText w:val="%1."/>
      <w:lvlJc w:val="left"/>
      <w:pPr>
        <w:ind w:left="72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8EFAF4C"/>
    <w:multiLevelType w:val="singleLevel"/>
    <w:tmpl w:val="28EFAF4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A717C"/>
    <w:rsid w:val="00015348"/>
    <w:rsid w:val="00022D63"/>
    <w:rsid w:val="000410B5"/>
    <w:rsid w:val="000B73B1"/>
    <w:rsid w:val="00133398"/>
    <w:rsid w:val="00166294"/>
    <w:rsid w:val="001854A4"/>
    <w:rsid w:val="001F2CC8"/>
    <w:rsid w:val="00222583"/>
    <w:rsid w:val="00227F64"/>
    <w:rsid w:val="002438C6"/>
    <w:rsid w:val="002654A4"/>
    <w:rsid w:val="00267486"/>
    <w:rsid w:val="003919D9"/>
    <w:rsid w:val="003A0B26"/>
    <w:rsid w:val="003B4076"/>
    <w:rsid w:val="003B7269"/>
    <w:rsid w:val="003C49F4"/>
    <w:rsid w:val="004064E7"/>
    <w:rsid w:val="00412468"/>
    <w:rsid w:val="004227E3"/>
    <w:rsid w:val="0044664E"/>
    <w:rsid w:val="00446735"/>
    <w:rsid w:val="0045769F"/>
    <w:rsid w:val="004615F6"/>
    <w:rsid w:val="004848B1"/>
    <w:rsid w:val="004A4021"/>
    <w:rsid w:val="004B43E7"/>
    <w:rsid w:val="00533016"/>
    <w:rsid w:val="005527C4"/>
    <w:rsid w:val="005539FD"/>
    <w:rsid w:val="00570712"/>
    <w:rsid w:val="00572C84"/>
    <w:rsid w:val="00593196"/>
    <w:rsid w:val="005A459E"/>
    <w:rsid w:val="005D4A2E"/>
    <w:rsid w:val="00622580"/>
    <w:rsid w:val="00627804"/>
    <w:rsid w:val="00631886"/>
    <w:rsid w:val="006566A3"/>
    <w:rsid w:val="006648C1"/>
    <w:rsid w:val="00687A51"/>
    <w:rsid w:val="006B7154"/>
    <w:rsid w:val="006C0353"/>
    <w:rsid w:val="006E45D1"/>
    <w:rsid w:val="00707A0D"/>
    <w:rsid w:val="00753485"/>
    <w:rsid w:val="007555C5"/>
    <w:rsid w:val="00760CD8"/>
    <w:rsid w:val="0076136E"/>
    <w:rsid w:val="00761F09"/>
    <w:rsid w:val="00795D37"/>
    <w:rsid w:val="007A22A3"/>
    <w:rsid w:val="007D03C0"/>
    <w:rsid w:val="007E0E85"/>
    <w:rsid w:val="007F1286"/>
    <w:rsid w:val="007F3AB9"/>
    <w:rsid w:val="007F76F2"/>
    <w:rsid w:val="00802D31"/>
    <w:rsid w:val="008137C1"/>
    <w:rsid w:val="00866DBC"/>
    <w:rsid w:val="008A717C"/>
    <w:rsid w:val="008C2A25"/>
    <w:rsid w:val="008E7657"/>
    <w:rsid w:val="009644AE"/>
    <w:rsid w:val="00975DEB"/>
    <w:rsid w:val="0099483E"/>
    <w:rsid w:val="009969F8"/>
    <w:rsid w:val="00A010AE"/>
    <w:rsid w:val="00A01B70"/>
    <w:rsid w:val="00A04C55"/>
    <w:rsid w:val="00A650B7"/>
    <w:rsid w:val="00AA39CF"/>
    <w:rsid w:val="00AA4015"/>
    <w:rsid w:val="00AC2FFC"/>
    <w:rsid w:val="00AC5ECB"/>
    <w:rsid w:val="00AD3ADB"/>
    <w:rsid w:val="00AF2036"/>
    <w:rsid w:val="00B12049"/>
    <w:rsid w:val="00B35C37"/>
    <w:rsid w:val="00B43C07"/>
    <w:rsid w:val="00B46DF9"/>
    <w:rsid w:val="00BA30D7"/>
    <w:rsid w:val="00BE4069"/>
    <w:rsid w:val="00C028A3"/>
    <w:rsid w:val="00C05D9E"/>
    <w:rsid w:val="00C361E0"/>
    <w:rsid w:val="00C40B73"/>
    <w:rsid w:val="00C6275B"/>
    <w:rsid w:val="00C649A1"/>
    <w:rsid w:val="00C73882"/>
    <w:rsid w:val="00CE070E"/>
    <w:rsid w:val="00D55FEC"/>
    <w:rsid w:val="00D65EE3"/>
    <w:rsid w:val="00D973EE"/>
    <w:rsid w:val="00DA3538"/>
    <w:rsid w:val="00DB6D03"/>
    <w:rsid w:val="00DC195A"/>
    <w:rsid w:val="00E07D62"/>
    <w:rsid w:val="00E15FFE"/>
    <w:rsid w:val="00E54216"/>
    <w:rsid w:val="00E562A5"/>
    <w:rsid w:val="00E877EA"/>
    <w:rsid w:val="00E92A4F"/>
    <w:rsid w:val="00E94C71"/>
    <w:rsid w:val="00EB77BA"/>
    <w:rsid w:val="00EC0F0E"/>
    <w:rsid w:val="00ED0046"/>
    <w:rsid w:val="00EE46AC"/>
    <w:rsid w:val="00F543A4"/>
    <w:rsid w:val="00FA37A9"/>
    <w:rsid w:val="00FD342E"/>
    <w:rsid w:val="13196690"/>
    <w:rsid w:val="184C0703"/>
    <w:rsid w:val="19102946"/>
    <w:rsid w:val="1B581898"/>
    <w:rsid w:val="29CC68FF"/>
    <w:rsid w:val="38146272"/>
    <w:rsid w:val="45596EE0"/>
    <w:rsid w:val="4F8624A9"/>
    <w:rsid w:val="55DF2C65"/>
    <w:rsid w:val="5F875110"/>
    <w:rsid w:val="640F462D"/>
    <w:rsid w:val="666476AB"/>
    <w:rsid w:val="6A37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A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EE46AC"/>
    <w:rPr>
      <w:color w:val="0000FF"/>
      <w:u w:val="single"/>
    </w:rPr>
  </w:style>
  <w:style w:type="character" w:styleId="a4">
    <w:name w:val="Strong"/>
    <w:uiPriority w:val="22"/>
    <w:qFormat/>
    <w:rsid w:val="00EE46AC"/>
    <w:rPr>
      <w:b/>
      <w:bCs/>
    </w:rPr>
  </w:style>
  <w:style w:type="paragraph" w:styleId="a5">
    <w:name w:val="Normal (Web)"/>
    <w:basedOn w:val="a"/>
    <w:uiPriority w:val="99"/>
    <w:unhideWhenUsed/>
    <w:qFormat/>
    <w:rsid w:val="00EE46AC"/>
    <w:pPr>
      <w:spacing w:before="100" w:beforeAutospacing="1" w:after="119"/>
    </w:pPr>
  </w:style>
  <w:style w:type="table" w:styleId="a6">
    <w:name w:val="Table Grid"/>
    <w:basedOn w:val="a1"/>
    <w:uiPriority w:val="59"/>
    <w:qFormat/>
    <w:rsid w:val="00EE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46AC"/>
    <w:pPr>
      <w:ind w:left="720"/>
      <w:contextualSpacing/>
    </w:pPr>
  </w:style>
  <w:style w:type="paragraph" w:customStyle="1" w:styleId="ConsPlusNormal">
    <w:name w:val="ConsPlusNormal"/>
    <w:qFormat/>
    <w:rsid w:val="00EE46A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31">
    <w:name w:val="Основной текст + 131"/>
    <w:uiPriority w:val="99"/>
    <w:qFormat/>
    <w:rsid w:val="00EE46AC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paragraph" w:styleId="a8">
    <w:name w:val="No Spacing"/>
    <w:uiPriority w:val="1"/>
    <w:qFormat/>
    <w:rsid w:val="00EE46AC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Основной текст_"/>
    <w:basedOn w:val="a0"/>
    <w:link w:val="1"/>
    <w:qFormat/>
    <w:rsid w:val="00EE46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EE46AC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EE46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CA1643F3ACCE77E97D6A6ACDAEFF3E039B6A562BE64490A08BF1250C5932B0E6D5238C23E5D67849A0522BC8ODs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CA1643F3ACCE77E97D6A6ACDAEFF3E039A6A5E29E24490A08BF1250C5932B0E6D5238C23E5D67849A0522BC8ODs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5C82-F385-4D3B-A34D-1B703C6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2023-09-27T10:21:00Z</cp:lastPrinted>
  <dcterms:created xsi:type="dcterms:W3CDTF">2023-09-29T06:42:00Z</dcterms:created>
  <dcterms:modified xsi:type="dcterms:W3CDTF">2023-09-29T06:44:00Z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FB8BDE0923E947EDB5B5465EC68B42A8_13</vt:lpwstr>
  </property>
</Properties>
</file>