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6D" w:rsidRPr="00CE7AE8" w:rsidRDefault="00C4506D" w:rsidP="00C4506D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CE7AE8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C4506D" w:rsidRPr="00CE7AE8" w:rsidRDefault="00C4506D" w:rsidP="00C4506D">
      <w:pPr>
        <w:pStyle w:val="a5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CE7AE8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C4506D" w:rsidRPr="00CE7AE8" w:rsidRDefault="00C4506D" w:rsidP="00C4506D">
      <w:pPr>
        <w:pStyle w:val="a5"/>
        <w:jc w:val="both"/>
        <w:rPr>
          <w:rFonts w:ascii="Arial" w:hAnsi="Arial" w:cs="Arial"/>
          <w:b/>
          <w:sz w:val="36"/>
          <w:szCs w:val="36"/>
        </w:rPr>
      </w:pPr>
    </w:p>
    <w:p w:rsidR="00C4506D" w:rsidRPr="00CE7AE8" w:rsidRDefault="00C4506D" w:rsidP="00C4506D">
      <w:pPr>
        <w:pStyle w:val="a5"/>
        <w:jc w:val="center"/>
        <w:rPr>
          <w:rFonts w:ascii="Arial" w:hAnsi="Arial" w:cs="Arial"/>
          <w:b/>
          <w:sz w:val="34"/>
          <w:szCs w:val="34"/>
        </w:rPr>
      </w:pPr>
      <w:r w:rsidRPr="00CE7AE8">
        <w:rPr>
          <w:rFonts w:ascii="Arial" w:hAnsi="Arial" w:cs="Arial"/>
          <w:b/>
          <w:sz w:val="34"/>
          <w:szCs w:val="34"/>
        </w:rPr>
        <w:t xml:space="preserve">АДМИНИСТРАЦИЯ </w:t>
      </w:r>
    </w:p>
    <w:p w:rsidR="00C4506D" w:rsidRPr="00CE7AE8" w:rsidRDefault="00C4506D" w:rsidP="00C4506D">
      <w:pPr>
        <w:pStyle w:val="a5"/>
        <w:jc w:val="center"/>
        <w:rPr>
          <w:rFonts w:ascii="Arial" w:hAnsi="Arial" w:cs="Arial"/>
          <w:b/>
          <w:sz w:val="34"/>
          <w:szCs w:val="34"/>
        </w:rPr>
      </w:pPr>
      <w:r w:rsidRPr="00CE7AE8">
        <w:rPr>
          <w:rFonts w:ascii="Arial" w:hAnsi="Arial" w:cs="Arial"/>
          <w:b/>
          <w:sz w:val="34"/>
          <w:szCs w:val="34"/>
        </w:rPr>
        <w:t>ЖЕЛЕЗНОГОРСКОГО РАЙОНА КУРСКОЙ ОБЛАСТИ</w:t>
      </w:r>
    </w:p>
    <w:p w:rsidR="00C4506D" w:rsidRDefault="00C4506D" w:rsidP="00C4506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06D" w:rsidRDefault="00C4506D" w:rsidP="00C4506D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C4506D" w:rsidRDefault="00C4506D" w:rsidP="00C4506D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C4506D" w:rsidRPr="00C4506D" w:rsidRDefault="00C4506D" w:rsidP="00C4506D">
      <w:pPr>
        <w:pStyle w:val="a5"/>
        <w:jc w:val="center"/>
        <w:rPr>
          <w:rFonts w:ascii="Arial" w:hAnsi="Arial" w:cs="Arial"/>
          <w:b/>
          <w:sz w:val="44"/>
          <w:szCs w:val="44"/>
        </w:rPr>
      </w:pPr>
      <w:r w:rsidRPr="00C4506D">
        <w:rPr>
          <w:rFonts w:ascii="Arial" w:hAnsi="Arial" w:cs="Arial"/>
          <w:b/>
          <w:sz w:val="44"/>
          <w:szCs w:val="44"/>
        </w:rPr>
        <w:t>ПОСТАНОВЛЕНИЕ</w:t>
      </w:r>
    </w:p>
    <w:p w:rsidR="00C4506D" w:rsidRDefault="00C4506D" w:rsidP="00C4506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64209" w:rsidRDefault="00B64209" w:rsidP="00B642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29.03.2023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>241</w:t>
      </w:r>
    </w:p>
    <w:p w:rsidR="00C4506D" w:rsidRPr="006325C4" w:rsidRDefault="00C4506D" w:rsidP="00C4506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884684" w:rsidRPr="00C4506D" w:rsidRDefault="00C4506D" w:rsidP="00C4506D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5C4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C4506D" w:rsidRDefault="00C4506D" w:rsidP="00F959B3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4506D" w:rsidRDefault="00C4506D" w:rsidP="00F959B3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84684" w:rsidRDefault="009F1297" w:rsidP="00C4506D">
      <w:pPr>
        <w:spacing w:after="0" w:line="240" w:lineRule="auto"/>
        <w:ind w:right="-11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88468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 особенностях </w:t>
      </w:r>
      <w:r w:rsidR="009D187A" w:rsidRPr="00884684">
        <w:rPr>
          <w:rFonts w:ascii="Times New Roman" w:eastAsia="Times New Roman" w:hAnsi="Times New Roman"/>
          <w:b/>
          <w:color w:val="000000"/>
          <w:sz w:val="24"/>
          <w:szCs w:val="24"/>
        </w:rPr>
        <w:t>применения типовой формы соглашения о предоставлении субсидии на финансовое обеспечение выполнения муниципального задания муниципальному учреждению на обеспечение выполнения муниципального задания на оказание</w:t>
      </w:r>
      <w:proofErr w:type="gramEnd"/>
      <w:r w:rsidR="009D187A" w:rsidRPr="0088468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муниципальных услуг (выполнение работ)</w:t>
      </w:r>
    </w:p>
    <w:p w:rsidR="009F1297" w:rsidRDefault="009D187A" w:rsidP="00C4506D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8468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 рамках </w:t>
      </w:r>
      <w:r w:rsidR="00FC37D1" w:rsidRPr="00884684">
        <w:rPr>
          <w:rFonts w:ascii="Times New Roman" w:eastAsia="Times New Roman" w:hAnsi="Times New Roman"/>
          <w:b/>
          <w:color w:val="000000"/>
          <w:sz w:val="24"/>
          <w:szCs w:val="24"/>
        </w:rPr>
        <w:t>муниципального социального заказа</w:t>
      </w:r>
    </w:p>
    <w:p w:rsidR="007B7B95" w:rsidRPr="00884684" w:rsidRDefault="007B7B95" w:rsidP="00F959B3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959B3" w:rsidRPr="00884684" w:rsidRDefault="00F959B3" w:rsidP="00112E07">
      <w:pPr>
        <w:spacing w:after="0" w:line="240" w:lineRule="auto"/>
        <w:ind w:right="-11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84684" w:rsidRDefault="00FC37D1" w:rsidP="00F95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84684">
        <w:rPr>
          <w:rFonts w:ascii="Times New Roman" w:eastAsia="Times New Roman" w:hAnsi="Times New Roman"/>
          <w:color w:val="000000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г. № 16,</w:t>
      </w:r>
      <w:r w:rsidRPr="00884684">
        <w:rPr>
          <w:sz w:val="24"/>
          <w:szCs w:val="24"/>
        </w:rPr>
        <w:t xml:space="preserve"> </w:t>
      </w:r>
      <w:r w:rsidRPr="00884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постановления Администрации муниципального образования от </w:t>
      </w:r>
      <w:r w:rsidR="005A6C92" w:rsidRPr="00884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22.02.2023г.  № 170 </w:t>
      </w:r>
      <w:r w:rsidRPr="00884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884684">
        <w:rPr>
          <w:rFonts w:ascii="Times New Roman" w:hAnsi="Times New Roman"/>
          <w:sz w:val="24"/>
          <w:szCs w:val="24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</w:t>
      </w:r>
      <w:proofErr w:type="gramEnd"/>
      <w:r w:rsidRPr="008846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4684">
        <w:rPr>
          <w:rFonts w:ascii="Times New Roman" w:hAnsi="Times New Roman"/>
          <w:sz w:val="24"/>
          <w:szCs w:val="24"/>
        </w:rPr>
        <w:t xml:space="preserve">социальной сфере на территории </w:t>
      </w:r>
      <w:proofErr w:type="spellStart"/>
      <w:r w:rsidR="005A6C92" w:rsidRPr="00884684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5A6C92" w:rsidRPr="00884684">
        <w:rPr>
          <w:rFonts w:ascii="Times New Roman" w:hAnsi="Times New Roman"/>
          <w:sz w:val="24"/>
          <w:szCs w:val="24"/>
        </w:rPr>
        <w:t xml:space="preserve"> района</w:t>
      </w:r>
      <w:r w:rsidRPr="00884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постановления Администрации муниципального образования от </w:t>
      </w:r>
      <w:r w:rsidR="005A6C92" w:rsidRPr="00884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22.02.2023г. № 164</w:t>
      </w:r>
      <w:r w:rsidRPr="00884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proofErr w:type="spellStart"/>
      <w:r w:rsidR="005A6C92" w:rsidRPr="00884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Железногорского</w:t>
      </w:r>
      <w:proofErr w:type="spellEnd"/>
      <w:r w:rsidR="005A6C92" w:rsidRPr="00884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Курской области</w:t>
      </w:r>
      <w:r w:rsidRPr="00884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 форме и сроках формирования отчета об их исполнении»</w:t>
      </w:r>
      <w:r w:rsidR="00F959B3" w:rsidRPr="0088468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37D7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F959B3" w:rsidRPr="00884684">
        <w:rPr>
          <w:rFonts w:ascii="Times New Roman" w:eastAsia="Times New Roman" w:hAnsi="Times New Roman"/>
          <w:color w:val="000000"/>
          <w:sz w:val="24"/>
          <w:szCs w:val="24"/>
        </w:rPr>
        <w:t xml:space="preserve">дминистрация </w:t>
      </w:r>
      <w:proofErr w:type="spellStart"/>
      <w:r w:rsidR="005A6C92" w:rsidRPr="00884684">
        <w:rPr>
          <w:rFonts w:ascii="Times New Roman" w:eastAsia="Times New Roman" w:hAnsi="Times New Roman"/>
          <w:color w:val="000000"/>
          <w:sz w:val="24"/>
          <w:szCs w:val="24"/>
        </w:rPr>
        <w:t>Железногорского</w:t>
      </w:r>
      <w:proofErr w:type="spellEnd"/>
      <w:r w:rsidR="005A6C92" w:rsidRPr="00884684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 Курской области </w:t>
      </w:r>
      <w:r w:rsidR="00884684" w:rsidRPr="00884684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</w:t>
      </w:r>
      <w:r w:rsidR="00F959B3" w:rsidRPr="00884684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F959B3" w:rsidRPr="008846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505A32" w:rsidRDefault="00505A32" w:rsidP="00F95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59B3" w:rsidRPr="00884684" w:rsidRDefault="00F959B3" w:rsidP="00F95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4684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FC37D1" w:rsidRPr="00505A32" w:rsidRDefault="00F959B3" w:rsidP="00505A3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4684">
        <w:rPr>
          <w:rFonts w:ascii="Times New Roman" w:hAnsi="Times New Roman"/>
          <w:sz w:val="24"/>
          <w:szCs w:val="24"/>
        </w:rPr>
        <w:t>Внести в «Типовую форму соглашения о предоставлении субсидии на финансовое обеспечение выполнения муниципального задания муниципальному учреждению на обеспечение выполнения муниципального задания на оказание муниципальных услуг (выполнение работ)», утвержденн</w:t>
      </w:r>
      <w:r w:rsidR="009F1297" w:rsidRPr="00884684">
        <w:rPr>
          <w:rFonts w:ascii="Times New Roman" w:hAnsi="Times New Roman"/>
          <w:sz w:val="24"/>
          <w:szCs w:val="24"/>
        </w:rPr>
        <w:t>ую</w:t>
      </w:r>
      <w:r w:rsidRPr="00884684">
        <w:rPr>
          <w:rFonts w:ascii="Times New Roman" w:hAnsi="Times New Roman"/>
          <w:sz w:val="24"/>
          <w:szCs w:val="24"/>
        </w:rPr>
        <w:t xml:space="preserve"> постановлением </w:t>
      </w:r>
      <w:r w:rsidR="00884684">
        <w:rPr>
          <w:rFonts w:ascii="Times New Roman" w:hAnsi="Times New Roman"/>
          <w:sz w:val="24"/>
          <w:szCs w:val="24"/>
        </w:rPr>
        <w:t>А</w:t>
      </w:r>
      <w:r w:rsidRPr="00884684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5A6C92" w:rsidRPr="00884684">
        <w:rPr>
          <w:rFonts w:ascii="Times New Roman" w:eastAsia="Times New Roman" w:hAnsi="Times New Roman"/>
          <w:color w:val="000000"/>
          <w:sz w:val="24"/>
          <w:szCs w:val="24"/>
        </w:rPr>
        <w:t>Железногорского</w:t>
      </w:r>
      <w:proofErr w:type="spellEnd"/>
      <w:r w:rsidR="005A6C92" w:rsidRPr="00884684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 Курской области</w:t>
      </w:r>
      <w:r w:rsidRPr="00884684">
        <w:rPr>
          <w:rFonts w:ascii="Times New Roman" w:hAnsi="Times New Roman"/>
          <w:sz w:val="24"/>
          <w:szCs w:val="24"/>
        </w:rPr>
        <w:t xml:space="preserve"> от «</w:t>
      </w:r>
      <w:r w:rsidR="00DB79C6" w:rsidRPr="00884684">
        <w:rPr>
          <w:rFonts w:ascii="Times New Roman" w:hAnsi="Times New Roman"/>
          <w:sz w:val="24"/>
          <w:szCs w:val="24"/>
        </w:rPr>
        <w:t>28</w:t>
      </w:r>
      <w:r w:rsidRPr="00884684">
        <w:rPr>
          <w:rFonts w:ascii="Times New Roman" w:hAnsi="Times New Roman"/>
          <w:sz w:val="24"/>
          <w:szCs w:val="24"/>
        </w:rPr>
        <w:t xml:space="preserve">» </w:t>
      </w:r>
      <w:r w:rsidR="00DB79C6" w:rsidRPr="00884684">
        <w:rPr>
          <w:rFonts w:ascii="Times New Roman" w:hAnsi="Times New Roman"/>
          <w:sz w:val="24"/>
          <w:szCs w:val="24"/>
        </w:rPr>
        <w:t>февраля</w:t>
      </w:r>
      <w:r w:rsidRPr="00884684">
        <w:rPr>
          <w:rFonts w:ascii="Times New Roman" w:hAnsi="Times New Roman"/>
          <w:sz w:val="24"/>
          <w:szCs w:val="24"/>
        </w:rPr>
        <w:t xml:space="preserve"> 20</w:t>
      </w:r>
      <w:r w:rsidR="00DB79C6" w:rsidRPr="00884684">
        <w:rPr>
          <w:rFonts w:ascii="Times New Roman" w:hAnsi="Times New Roman"/>
          <w:sz w:val="24"/>
          <w:szCs w:val="24"/>
        </w:rPr>
        <w:t>20</w:t>
      </w:r>
      <w:r w:rsidR="00337D77">
        <w:rPr>
          <w:rFonts w:ascii="Times New Roman" w:hAnsi="Times New Roman"/>
          <w:sz w:val="24"/>
          <w:szCs w:val="24"/>
        </w:rPr>
        <w:t xml:space="preserve"> года №</w:t>
      </w:r>
      <w:r w:rsidR="00DB79C6" w:rsidRPr="00884684">
        <w:rPr>
          <w:rFonts w:ascii="Times New Roman" w:hAnsi="Times New Roman"/>
          <w:sz w:val="24"/>
          <w:szCs w:val="24"/>
        </w:rPr>
        <w:t xml:space="preserve">48 (с изменениями) </w:t>
      </w:r>
      <w:r w:rsidRPr="00884684">
        <w:rPr>
          <w:rFonts w:ascii="Times New Roman" w:hAnsi="Times New Roman"/>
          <w:sz w:val="24"/>
          <w:szCs w:val="24"/>
        </w:rPr>
        <w:t xml:space="preserve">следующие </w:t>
      </w:r>
      <w:r w:rsidR="00C4506D">
        <w:rPr>
          <w:rFonts w:ascii="Times New Roman" w:hAnsi="Times New Roman"/>
          <w:sz w:val="24"/>
          <w:szCs w:val="24"/>
        </w:rPr>
        <w:t>дополнения</w:t>
      </w:r>
      <w:r w:rsidR="003B7509" w:rsidRPr="00884684">
        <w:rPr>
          <w:rFonts w:ascii="Times New Roman" w:hAnsi="Times New Roman"/>
          <w:sz w:val="24"/>
          <w:szCs w:val="24"/>
        </w:rPr>
        <w:t xml:space="preserve">, применяемые при оказании услуг в рамках </w:t>
      </w:r>
      <w:r w:rsidR="00FC37D1" w:rsidRPr="00884684">
        <w:rPr>
          <w:rFonts w:ascii="Times New Roman" w:hAnsi="Times New Roman"/>
          <w:sz w:val="24"/>
          <w:szCs w:val="24"/>
        </w:rPr>
        <w:t xml:space="preserve">муниципального социального заказа, утвержденного согласно </w:t>
      </w:r>
      <w:r w:rsidR="00FC37D1" w:rsidRPr="00884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постановлению Администрации </w:t>
      </w:r>
      <w:proofErr w:type="spellStart"/>
      <w:r w:rsidR="00884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Железногорского</w:t>
      </w:r>
      <w:proofErr w:type="spellEnd"/>
      <w:r w:rsidR="00884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Курской</w:t>
      </w:r>
      <w:proofErr w:type="gramEnd"/>
      <w:r w:rsidR="00884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</w:t>
      </w:r>
      <w:r w:rsidR="00FC37D1" w:rsidRPr="00884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5A6C92" w:rsidRPr="00884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22.02.2023 № 170</w:t>
      </w:r>
      <w:r w:rsidR="00FC37D1" w:rsidRPr="00884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</w:t>
      </w:r>
      <w:r w:rsidR="00FC37D1" w:rsidRPr="00884684">
        <w:rPr>
          <w:rFonts w:ascii="Times New Roman" w:hAnsi="Times New Roman"/>
          <w:sz w:val="24"/>
          <w:szCs w:val="24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</w:t>
      </w:r>
      <w:r w:rsidR="00884684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="00884684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884684">
        <w:rPr>
          <w:rFonts w:ascii="Times New Roman" w:hAnsi="Times New Roman"/>
          <w:sz w:val="24"/>
          <w:szCs w:val="24"/>
        </w:rPr>
        <w:t xml:space="preserve"> </w:t>
      </w:r>
      <w:r w:rsidR="005A6C92" w:rsidRPr="00884684">
        <w:rPr>
          <w:rFonts w:ascii="Times New Roman" w:hAnsi="Times New Roman"/>
          <w:sz w:val="24"/>
          <w:szCs w:val="24"/>
        </w:rPr>
        <w:t>район</w:t>
      </w:r>
      <w:r w:rsidR="00FC37D1" w:rsidRPr="00884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C4506D">
        <w:rPr>
          <w:rFonts w:ascii="Times New Roman" w:hAnsi="Times New Roman"/>
          <w:sz w:val="24"/>
          <w:szCs w:val="24"/>
        </w:rPr>
        <w:t>:</w:t>
      </w:r>
    </w:p>
    <w:p w:rsidR="00F959B3" w:rsidRPr="00884684" w:rsidRDefault="00F959B3" w:rsidP="00F959B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4684">
        <w:rPr>
          <w:rFonts w:ascii="Times New Roman" w:hAnsi="Times New Roman"/>
          <w:sz w:val="24"/>
          <w:szCs w:val="24"/>
        </w:rPr>
        <w:lastRenderedPageBreak/>
        <w:t>Дополнить Права Учредителя пункт</w:t>
      </w:r>
      <w:r w:rsidR="007B7B95">
        <w:rPr>
          <w:rFonts w:ascii="Times New Roman" w:hAnsi="Times New Roman"/>
          <w:sz w:val="24"/>
          <w:szCs w:val="24"/>
        </w:rPr>
        <w:t>ом</w:t>
      </w:r>
      <w:r w:rsidRPr="00884684">
        <w:rPr>
          <w:rFonts w:ascii="Times New Roman" w:hAnsi="Times New Roman"/>
          <w:sz w:val="24"/>
          <w:szCs w:val="24"/>
        </w:rPr>
        <w:t>:</w:t>
      </w:r>
    </w:p>
    <w:p w:rsidR="00F959B3" w:rsidRPr="00884684" w:rsidRDefault="00DB405B" w:rsidP="00DB40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4684">
        <w:rPr>
          <w:rFonts w:ascii="Times New Roman" w:hAnsi="Times New Roman"/>
          <w:sz w:val="24"/>
          <w:szCs w:val="24"/>
        </w:rPr>
        <w:t>4.2.4.</w:t>
      </w:r>
      <w:r w:rsidR="007B7B95">
        <w:rPr>
          <w:rFonts w:ascii="Times New Roman" w:hAnsi="Times New Roman"/>
          <w:sz w:val="24"/>
          <w:szCs w:val="24"/>
        </w:rPr>
        <w:t xml:space="preserve"> р</w:t>
      </w:r>
      <w:r w:rsidR="00F959B3" w:rsidRPr="00884684">
        <w:rPr>
          <w:rFonts w:ascii="Times New Roman" w:hAnsi="Times New Roman"/>
          <w:sz w:val="24"/>
          <w:szCs w:val="24"/>
        </w:rPr>
        <w:t xml:space="preserve">азмер субсидии на финансовое обеспечение выполнения </w:t>
      </w:r>
      <w:r w:rsidR="00C71187" w:rsidRPr="00884684">
        <w:rPr>
          <w:rFonts w:ascii="Times New Roman" w:hAnsi="Times New Roman"/>
          <w:sz w:val="24"/>
          <w:szCs w:val="24"/>
        </w:rPr>
        <w:t>муниципального</w:t>
      </w:r>
      <w:r w:rsidR="00F959B3" w:rsidRPr="00884684">
        <w:rPr>
          <w:rFonts w:ascii="Times New Roman" w:hAnsi="Times New Roman"/>
          <w:sz w:val="24"/>
          <w:szCs w:val="24"/>
        </w:rPr>
        <w:t xml:space="preserve"> задания может быть увеличен (уменьшен) в порядке, установленном настоящим</w:t>
      </w:r>
      <w:r w:rsidR="00A83449" w:rsidRPr="00884684">
        <w:rPr>
          <w:rFonts w:ascii="Times New Roman" w:hAnsi="Times New Roman"/>
          <w:sz w:val="24"/>
          <w:szCs w:val="24"/>
        </w:rPr>
        <w:t xml:space="preserve"> соглашением</w:t>
      </w:r>
      <w:r w:rsidR="00F959B3" w:rsidRPr="00884684">
        <w:rPr>
          <w:rFonts w:ascii="Times New Roman" w:hAnsi="Times New Roman"/>
          <w:sz w:val="24"/>
          <w:szCs w:val="24"/>
        </w:rPr>
        <w:t xml:space="preserve">, на основании </w:t>
      </w:r>
      <w:r w:rsidR="00712301" w:rsidRPr="00884684">
        <w:rPr>
          <w:rFonts w:ascii="Times New Roman" w:hAnsi="Times New Roman"/>
          <w:sz w:val="24"/>
          <w:szCs w:val="24"/>
        </w:rPr>
        <w:t xml:space="preserve">Положения о порядке формирования муниципального задания на оказание муниципальных услуг (выполнение работ) и финансового обеспечения его выполнения муниципальными учреждениями </w:t>
      </w:r>
      <w:proofErr w:type="spellStart"/>
      <w:r w:rsidR="005A6C92" w:rsidRPr="00884684">
        <w:rPr>
          <w:rFonts w:ascii="Times New Roman" w:eastAsia="Times New Roman" w:hAnsi="Times New Roman"/>
          <w:color w:val="000000"/>
          <w:sz w:val="24"/>
          <w:szCs w:val="24"/>
        </w:rPr>
        <w:t>Железногорского</w:t>
      </w:r>
      <w:proofErr w:type="spellEnd"/>
      <w:r w:rsidR="005A6C92" w:rsidRPr="00884684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 Курской области</w:t>
      </w:r>
      <w:r w:rsidR="00712301" w:rsidRPr="00884684">
        <w:rPr>
          <w:rFonts w:ascii="Times New Roman" w:hAnsi="Times New Roman"/>
          <w:sz w:val="24"/>
          <w:szCs w:val="24"/>
        </w:rPr>
        <w:t xml:space="preserve">», утвержденного постановлением </w:t>
      </w:r>
      <w:r w:rsidR="00F649D4">
        <w:rPr>
          <w:rFonts w:ascii="Times New Roman" w:hAnsi="Times New Roman"/>
          <w:sz w:val="24"/>
          <w:szCs w:val="24"/>
        </w:rPr>
        <w:t>А</w:t>
      </w:r>
      <w:r w:rsidR="00712301" w:rsidRPr="00884684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5A6C92" w:rsidRPr="00884684">
        <w:rPr>
          <w:rFonts w:ascii="Times New Roman" w:eastAsia="Times New Roman" w:hAnsi="Times New Roman"/>
          <w:color w:val="000000"/>
          <w:sz w:val="24"/>
          <w:szCs w:val="24"/>
        </w:rPr>
        <w:t>Железногорского</w:t>
      </w:r>
      <w:proofErr w:type="spellEnd"/>
      <w:r w:rsidR="005A6C92" w:rsidRPr="00884684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 Курской области</w:t>
      </w:r>
      <w:r w:rsidR="00712301" w:rsidRPr="008846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12301" w:rsidRPr="00884684">
        <w:rPr>
          <w:rFonts w:ascii="Times New Roman" w:hAnsi="Times New Roman"/>
          <w:sz w:val="24"/>
          <w:szCs w:val="24"/>
        </w:rPr>
        <w:t xml:space="preserve">от </w:t>
      </w:r>
      <w:r w:rsidR="00DB79C6" w:rsidRPr="00884684">
        <w:rPr>
          <w:rFonts w:ascii="Times New Roman" w:hAnsi="Times New Roman"/>
          <w:sz w:val="24"/>
          <w:szCs w:val="24"/>
        </w:rPr>
        <w:t>«28» февраля 2020 года № 48.</w:t>
      </w:r>
      <w:proofErr w:type="gramEnd"/>
    </w:p>
    <w:p w:rsidR="002E2214" w:rsidRPr="00884684" w:rsidRDefault="00E74DF2" w:rsidP="00F9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84">
        <w:rPr>
          <w:rFonts w:ascii="Times New Roman" w:hAnsi="Times New Roman"/>
          <w:sz w:val="24"/>
          <w:szCs w:val="24"/>
        </w:rPr>
        <w:t xml:space="preserve">         </w:t>
      </w:r>
    </w:p>
    <w:p w:rsidR="00F959B3" w:rsidRPr="00884684" w:rsidRDefault="00F959B3" w:rsidP="002E221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4684">
        <w:rPr>
          <w:rFonts w:ascii="Times New Roman" w:hAnsi="Times New Roman"/>
          <w:sz w:val="24"/>
          <w:szCs w:val="24"/>
        </w:rPr>
        <w:t>Дополнить Обязанности Учредителя пунктами:</w:t>
      </w:r>
    </w:p>
    <w:p w:rsidR="00F959B3" w:rsidRPr="00884684" w:rsidRDefault="00F649D4" w:rsidP="00DB40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37D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A37D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F959B3" w:rsidRPr="00884684">
        <w:rPr>
          <w:rFonts w:ascii="Times New Roman" w:hAnsi="Times New Roman"/>
          <w:sz w:val="24"/>
          <w:szCs w:val="24"/>
        </w:rPr>
        <w:t>Учредитель не позднее</w:t>
      </w:r>
      <w:r w:rsidR="005F2DFA" w:rsidRPr="00884684">
        <w:rPr>
          <w:rFonts w:ascii="Times New Roman" w:hAnsi="Times New Roman"/>
          <w:sz w:val="24"/>
          <w:szCs w:val="24"/>
        </w:rPr>
        <w:t xml:space="preserve"> 5 числа каждого квартала и</w:t>
      </w:r>
      <w:r w:rsidR="00F959B3" w:rsidRPr="00884684">
        <w:rPr>
          <w:rFonts w:ascii="Times New Roman" w:hAnsi="Times New Roman"/>
          <w:sz w:val="24"/>
          <w:szCs w:val="24"/>
        </w:rPr>
        <w:t xml:space="preserve"> 5 декабря производит перерасчет размера субсидии, </w:t>
      </w:r>
      <w:r w:rsidR="005F2DFA" w:rsidRPr="00884684">
        <w:rPr>
          <w:rFonts w:ascii="Times New Roman" w:hAnsi="Times New Roman"/>
          <w:sz w:val="24"/>
          <w:szCs w:val="24"/>
        </w:rPr>
        <w:t>в соответствии с уточненными показателями муниципального задания</w:t>
      </w:r>
      <w:r w:rsidR="00505A32">
        <w:rPr>
          <w:rFonts w:ascii="Times New Roman" w:hAnsi="Times New Roman"/>
          <w:sz w:val="24"/>
          <w:szCs w:val="24"/>
        </w:rPr>
        <w:t>;</w:t>
      </w:r>
    </w:p>
    <w:p w:rsidR="00F959B3" w:rsidRPr="00884684" w:rsidRDefault="00F649D4" w:rsidP="00DB40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37D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A37D8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F959B3" w:rsidRPr="00884684">
        <w:rPr>
          <w:rFonts w:ascii="Times New Roman" w:hAnsi="Times New Roman"/>
          <w:sz w:val="24"/>
          <w:szCs w:val="24"/>
        </w:rPr>
        <w:t xml:space="preserve">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</w:t>
      </w:r>
      <w:r w:rsidR="00E74DF2" w:rsidRPr="00884684">
        <w:rPr>
          <w:rFonts w:ascii="Times New Roman" w:hAnsi="Times New Roman"/>
          <w:sz w:val="24"/>
          <w:szCs w:val="24"/>
        </w:rPr>
        <w:t>муниципальных</w:t>
      </w:r>
      <w:r w:rsidR="00F959B3" w:rsidRPr="00884684">
        <w:rPr>
          <w:rFonts w:ascii="Times New Roman" w:hAnsi="Times New Roman"/>
          <w:sz w:val="24"/>
          <w:szCs w:val="24"/>
        </w:rPr>
        <w:t xml:space="preserve"> услуг, оказываемых в рамках персонифицированного финансирования, </w:t>
      </w:r>
      <w:r w:rsidR="000F1204" w:rsidRPr="00884684">
        <w:rPr>
          <w:rFonts w:ascii="Times New Roman" w:hAnsi="Times New Roman"/>
          <w:sz w:val="24"/>
          <w:szCs w:val="24"/>
        </w:rPr>
        <w:t>муниципаль</w:t>
      </w:r>
      <w:r w:rsidR="00F959B3" w:rsidRPr="00884684">
        <w:rPr>
          <w:rFonts w:ascii="Times New Roman" w:hAnsi="Times New Roman"/>
          <w:sz w:val="24"/>
          <w:szCs w:val="24"/>
        </w:rPr>
        <w:t>ное задание.</w:t>
      </w:r>
    </w:p>
    <w:p w:rsidR="00F55DE5" w:rsidRPr="00884684" w:rsidRDefault="00F55DE5" w:rsidP="00F959B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232E9" w:rsidRDefault="00E74DF2" w:rsidP="00B2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84">
        <w:rPr>
          <w:rFonts w:ascii="Times New Roman" w:hAnsi="Times New Roman"/>
          <w:sz w:val="24"/>
          <w:szCs w:val="24"/>
        </w:rPr>
        <w:t xml:space="preserve">             </w:t>
      </w:r>
      <w:r w:rsidR="00F959B3" w:rsidRPr="00884684">
        <w:rPr>
          <w:rFonts w:ascii="Times New Roman" w:hAnsi="Times New Roman"/>
          <w:sz w:val="24"/>
          <w:szCs w:val="24"/>
        </w:rPr>
        <w:t>Дополнить Обязанности Учреждения пункт</w:t>
      </w:r>
      <w:r w:rsidR="007B7B95">
        <w:rPr>
          <w:rFonts w:ascii="Times New Roman" w:hAnsi="Times New Roman"/>
          <w:sz w:val="24"/>
          <w:szCs w:val="24"/>
        </w:rPr>
        <w:t>ом</w:t>
      </w:r>
      <w:r w:rsidR="00F959B3" w:rsidRPr="00884684">
        <w:rPr>
          <w:rFonts w:ascii="Times New Roman" w:hAnsi="Times New Roman"/>
          <w:sz w:val="24"/>
          <w:szCs w:val="24"/>
        </w:rPr>
        <w:t>:</w:t>
      </w:r>
    </w:p>
    <w:p w:rsidR="00F959B3" w:rsidRPr="00884684" w:rsidRDefault="007B7B95" w:rsidP="00B232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4.3.6. подписать </w:t>
      </w:r>
      <w:r w:rsidR="00F959B3" w:rsidRPr="00884684">
        <w:rPr>
          <w:rFonts w:ascii="Times New Roman" w:hAnsi="Times New Roman"/>
          <w:sz w:val="24"/>
          <w:szCs w:val="24"/>
        </w:rPr>
        <w:t xml:space="preserve"> дополнительное соглашение в течение 3-х рабочих дней с момента направления Учредителем.</w:t>
      </w:r>
    </w:p>
    <w:p w:rsidR="00DB79C6" w:rsidRPr="00884684" w:rsidRDefault="00DB79C6" w:rsidP="00DB79C6">
      <w:pPr>
        <w:pStyle w:val="a6"/>
        <w:spacing w:before="0" w:beforeAutospacing="0" w:after="0"/>
        <w:jc w:val="both"/>
        <w:rPr>
          <w:rFonts w:eastAsia="Calibri"/>
          <w:lang w:eastAsia="en-US"/>
        </w:rPr>
      </w:pPr>
    </w:p>
    <w:p w:rsidR="00DB79C6" w:rsidRPr="00884684" w:rsidRDefault="00F959B3" w:rsidP="00DB79C6">
      <w:pPr>
        <w:pStyle w:val="a6"/>
        <w:spacing w:before="0" w:beforeAutospacing="0" w:after="0"/>
        <w:ind w:firstLine="851"/>
        <w:jc w:val="both"/>
      </w:pPr>
      <w:r w:rsidRPr="00884684">
        <w:t xml:space="preserve">2. </w:t>
      </w:r>
      <w:r w:rsidR="00DB79C6" w:rsidRPr="00884684">
        <w:t xml:space="preserve">Управлению образования, по делам молодежи, по физической культуре и спорту Администрации </w:t>
      </w:r>
      <w:proofErr w:type="spellStart"/>
      <w:r w:rsidR="00DB79C6" w:rsidRPr="00884684">
        <w:t>Железногорского</w:t>
      </w:r>
      <w:proofErr w:type="spellEnd"/>
      <w:r w:rsidR="00DB79C6" w:rsidRPr="00884684"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="00DB79C6" w:rsidRPr="00884684">
        <w:t>Железногорского</w:t>
      </w:r>
      <w:proofErr w:type="spellEnd"/>
      <w:r w:rsidR="00DB79C6" w:rsidRPr="00884684">
        <w:t xml:space="preserve"> района Курской области в сети «Интернет».</w:t>
      </w:r>
    </w:p>
    <w:p w:rsidR="00DB79C6" w:rsidRPr="00884684" w:rsidRDefault="00DB79C6" w:rsidP="00DB79C6">
      <w:pPr>
        <w:pStyle w:val="a6"/>
        <w:spacing w:before="0" w:beforeAutospacing="0" w:after="0"/>
        <w:ind w:firstLine="851"/>
        <w:jc w:val="both"/>
      </w:pPr>
    </w:p>
    <w:p w:rsidR="00DB79C6" w:rsidRDefault="00DB79C6" w:rsidP="00DB79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8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846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46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 Администрации </w:t>
      </w:r>
      <w:proofErr w:type="spellStart"/>
      <w:r w:rsidRPr="00884684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884684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7B7B95" w:rsidRPr="00884684" w:rsidRDefault="007B7B95" w:rsidP="00DB79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79C6" w:rsidRPr="00884684" w:rsidRDefault="00DB79C6" w:rsidP="00DB79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84">
        <w:rPr>
          <w:rFonts w:ascii="Times New Roman" w:hAnsi="Times New Roman" w:cs="Times New Roman"/>
          <w:sz w:val="24"/>
          <w:szCs w:val="24"/>
        </w:rPr>
        <w:t xml:space="preserve">4. Постановление </w:t>
      </w:r>
      <w:bookmarkStart w:id="0" w:name="_GoBack"/>
      <w:bookmarkEnd w:id="0"/>
      <w:r w:rsidRPr="00884684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F959B3" w:rsidRPr="00884684" w:rsidRDefault="00F959B3" w:rsidP="00DB7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9B3" w:rsidRPr="00884684" w:rsidRDefault="00F959B3" w:rsidP="00F9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9B3" w:rsidRPr="00884684" w:rsidRDefault="00F959B3" w:rsidP="00F9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8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B79C6" w:rsidRPr="00884684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DB79C6" w:rsidRPr="00884684">
        <w:rPr>
          <w:rFonts w:ascii="Times New Roman" w:hAnsi="Times New Roman"/>
          <w:sz w:val="24"/>
          <w:szCs w:val="24"/>
        </w:rPr>
        <w:t xml:space="preserve"> района</w:t>
      </w:r>
      <w:r w:rsidRPr="00884684">
        <w:rPr>
          <w:rFonts w:ascii="Times New Roman" w:hAnsi="Times New Roman"/>
          <w:sz w:val="24"/>
          <w:szCs w:val="24"/>
        </w:rPr>
        <w:t xml:space="preserve">                   </w:t>
      </w:r>
      <w:r w:rsidR="00DB79C6" w:rsidRPr="00884684">
        <w:rPr>
          <w:rFonts w:ascii="Times New Roman" w:hAnsi="Times New Roman"/>
          <w:sz w:val="24"/>
          <w:szCs w:val="24"/>
        </w:rPr>
        <w:t xml:space="preserve">                         </w:t>
      </w:r>
      <w:r w:rsidR="00337D77">
        <w:rPr>
          <w:rFonts w:ascii="Times New Roman" w:hAnsi="Times New Roman"/>
          <w:sz w:val="24"/>
          <w:szCs w:val="24"/>
        </w:rPr>
        <w:t xml:space="preserve">                        </w:t>
      </w:r>
      <w:r w:rsidR="005A6C92" w:rsidRPr="00884684">
        <w:rPr>
          <w:rFonts w:ascii="Times New Roman" w:hAnsi="Times New Roman"/>
          <w:sz w:val="24"/>
          <w:szCs w:val="24"/>
        </w:rPr>
        <w:t>А.Д. Фролков</w:t>
      </w:r>
      <w:r w:rsidRPr="00884684">
        <w:rPr>
          <w:rFonts w:ascii="Times New Roman" w:hAnsi="Times New Roman"/>
          <w:sz w:val="24"/>
          <w:szCs w:val="24"/>
        </w:rPr>
        <w:t xml:space="preserve">      </w:t>
      </w:r>
    </w:p>
    <w:p w:rsidR="00922128" w:rsidRPr="00884684" w:rsidRDefault="00922128">
      <w:pPr>
        <w:rPr>
          <w:sz w:val="24"/>
          <w:szCs w:val="24"/>
        </w:rPr>
      </w:pPr>
    </w:p>
    <w:p w:rsidR="00F959B3" w:rsidRPr="00884684" w:rsidRDefault="00F959B3" w:rsidP="00F9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59B3" w:rsidRPr="00884684" w:rsidSect="0069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11"/>
    <w:multiLevelType w:val="hybridMultilevel"/>
    <w:tmpl w:val="AB0ED2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71F4D"/>
    <w:multiLevelType w:val="hybridMultilevel"/>
    <w:tmpl w:val="DF58EF16"/>
    <w:lvl w:ilvl="0" w:tplc="04190019">
      <w:start w:val="1"/>
      <w:numFmt w:val="lowerLetter"/>
      <w:lvlText w:val="%1."/>
      <w:lvlJc w:val="left"/>
      <w:pPr>
        <w:ind w:left="127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78641E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772050"/>
    <w:multiLevelType w:val="hybridMultilevel"/>
    <w:tmpl w:val="5EBA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D61DC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041823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5CA"/>
    <w:rsid w:val="000F1204"/>
    <w:rsid w:val="00112E07"/>
    <w:rsid w:val="00133147"/>
    <w:rsid w:val="001C7991"/>
    <w:rsid w:val="002B0979"/>
    <w:rsid w:val="002E2214"/>
    <w:rsid w:val="00337D77"/>
    <w:rsid w:val="003B7509"/>
    <w:rsid w:val="004810B8"/>
    <w:rsid w:val="00505A32"/>
    <w:rsid w:val="00506E94"/>
    <w:rsid w:val="005A6C92"/>
    <w:rsid w:val="005F2DFA"/>
    <w:rsid w:val="00690A64"/>
    <w:rsid w:val="00712301"/>
    <w:rsid w:val="00747470"/>
    <w:rsid w:val="007B7B95"/>
    <w:rsid w:val="007F4B9D"/>
    <w:rsid w:val="00884684"/>
    <w:rsid w:val="00922128"/>
    <w:rsid w:val="00957381"/>
    <w:rsid w:val="00970913"/>
    <w:rsid w:val="009D187A"/>
    <w:rsid w:val="009F1297"/>
    <w:rsid w:val="00A37D8E"/>
    <w:rsid w:val="00A83449"/>
    <w:rsid w:val="00B232E9"/>
    <w:rsid w:val="00B64209"/>
    <w:rsid w:val="00C4506D"/>
    <w:rsid w:val="00C71187"/>
    <w:rsid w:val="00D445CA"/>
    <w:rsid w:val="00DB405B"/>
    <w:rsid w:val="00DB79C6"/>
    <w:rsid w:val="00E3424A"/>
    <w:rsid w:val="00E74DF2"/>
    <w:rsid w:val="00F55DE5"/>
    <w:rsid w:val="00F649D4"/>
    <w:rsid w:val="00F7562F"/>
    <w:rsid w:val="00F959B3"/>
    <w:rsid w:val="00FC37D1"/>
    <w:rsid w:val="00FE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B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959B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959B3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B79C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DB79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Мартемьянов</dc:creator>
  <cp:keywords/>
  <dc:description/>
  <cp:lastModifiedBy>User</cp:lastModifiedBy>
  <cp:revision>15</cp:revision>
  <cp:lastPrinted>2023-03-28T16:22:00Z</cp:lastPrinted>
  <dcterms:created xsi:type="dcterms:W3CDTF">2021-02-16T05:43:00Z</dcterms:created>
  <dcterms:modified xsi:type="dcterms:W3CDTF">2023-03-30T12:42:00Z</dcterms:modified>
</cp:coreProperties>
</file>