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4E" w:rsidRPr="00A748D1" w:rsidRDefault="00F2744E" w:rsidP="00F2744E">
      <w:pPr>
        <w:tabs>
          <w:tab w:val="left" w:pos="5400"/>
        </w:tabs>
        <w:spacing w:line="360" w:lineRule="auto"/>
        <w:ind w:right="-1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749F807E" wp14:editId="261163A0">
            <wp:extent cx="9429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4E" w:rsidRPr="00A748D1" w:rsidRDefault="00F2744E" w:rsidP="00F2744E">
      <w:pPr>
        <w:pStyle w:val="1"/>
        <w:tabs>
          <w:tab w:val="left" w:pos="5400"/>
        </w:tabs>
        <w:ind w:right="-1"/>
        <w:rPr>
          <w:b/>
          <w:sz w:val="26"/>
          <w:szCs w:val="26"/>
        </w:rPr>
      </w:pPr>
      <w:r w:rsidRPr="00A748D1">
        <w:rPr>
          <w:b/>
          <w:szCs w:val="28"/>
        </w:rPr>
        <w:t>АДМИНИСТРАЦИЯ КУРСКОЙ ОБЛАСТИ</w:t>
      </w:r>
    </w:p>
    <w:p w:rsidR="00F2744E" w:rsidRPr="00A748D1" w:rsidRDefault="00F2744E" w:rsidP="00F2744E">
      <w:pPr>
        <w:pStyle w:val="1"/>
        <w:tabs>
          <w:tab w:val="left" w:pos="5400"/>
        </w:tabs>
        <w:ind w:right="-1"/>
        <w:rPr>
          <w:b/>
          <w:sz w:val="24"/>
          <w:szCs w:val="24"/>
        </w:rPr>
      </w:pPr>
      <w:r w:rsidRPr="00A748D1">
        <w:rPr>
          <w:b/>
          <w:sz w:val="24"/>
          <w:szCs w:val="24"/>
        </w:rPr>
        <w:t>КОМИТЕТ АРХИТЕКТУРЫ И ГРАДОСТРОИТЕЛЬСТВА КУРСКОЙ ОБЛАСТИ</w:t>
      </w:r>
    </w:p>
    <w:p w:rsidR="00F2744E" w:rsidRDefault="00F2744E" w:rsidP="00F2744E">
      <w:pPr>
        <w:ind w:right="-1"/>
        <w:jc w:val="center"/>
        <w:rPr>
          <w:b/>
          <w:sz w:val="32"/>
          <w:szCs w:val="32"/>
        </w:rPr>
      </w:pPr>
    </w:p>
    <w:p w:rsidR="00F2744E" w:rsidRPr="00A748D1" w:rsidRDefault="00F2744E" w:rsidP="00F2744E">
      <w:pPr>
        <w:ind w:right="-1"/>
        <w:jc w:val="center"/>
        <w:rPr>
          <w:b/>
          <w:sz w:val="32"/>
          <w:szCs w:val="32"/>
        </w:rPr>
      </w:pPr>
      <w:r w:rsidRPr="00A748D1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Е</w:t>
      </w:r>
    </w:p>
    <w:p w:rsidR="00F2744E" w:rsidRPr="00A748D1" w:rsidRDefault="00F2744E" w:rsidP="00F2744E">
      <w:pPr>
        <w:ind w:right="-1"/>
        <w:jc w:val="center"/>
      </w:pPr>
    </w:p>
    <w:p w:rsidR="00F2744E" w:rsidRPr="00802588" w:rsidRDefault="00576A5E" w:rsidP="00F2744E">
      <w:pPr>
        <w:shd w:val="clear" w:color="auto" w:fill="FFFFFF"/>
        <w:ind w:left="-142" w:right="-1"/>
        <w:rPr>
          <w:sz w:val="28"/>
          <w:szCs w:val="28"/>
        </w:rPr>
      </w:pPr>
      <w:r>
        <w:rPr>
          <w:sz w:val="28"/>
          <w:szCs w:val="28"/>
        </w:rPr>
        <w:t>13</w:t>
      </w:r>
      <w:r w:rsidR="00F2744E" w:rsidRPr="00802588">
        <w:rPr>
          <w:sz w:val="28"/>
          <w:szCs w:val="28"/>
        </w:rPr>
        <w:t xml:space="preserve"> </w:t>
      </w:r>
      <w:r w:rsidR="00D2107D">
        <w:rPr>
          <w:sz w:val="28"/>
          <w:szCs w:val="28"/>
        </w:rPr>
        <w:t>октя</w:t>
      </w:r>
      <w:r w:rsidR="00F2744E">
        <w:rPr>
          <w:sz w:val="28"/>
          <w:szCs w:val="28"/>
        </w:rPr>
        <w:t>бря</w:t>
      </w:r>
      <w:r w:rsidR="00F2744E" w:rsidRPr="00802588">
        <w:rPr>
          <w:sz w:val="28"/>
          <w:szCs w:val="28"/>
        </w:rPr>
        <w:t xml:space="preserve"> 2022 года                         </w:t>
      </w:r>
      <w:r w:rsidR="00115A95">
        <w:rPr>
          <w:sz w:val="28"/>
          <w:szCs w:val="28"/>
        </w:rPr>
        <w:t xml:space="preserve"> </w:t>
      </w:r>
      <w:r w:rsidR="00F2744E" w:rsidRPr="00802588">
        <w:rPr>
          <w:sz w:val="28"/>
          <w:szCs w:val="28"/>
        </w:rPr>
        <w:t xml:space="preserve">               </w:t>
      </w:r>
      <w:r w:rsidR="00F2744E">
        <w:rPr>
          <w:sz w:val="28"/>
          <w:szCs w:val="28"/>
        </w:rPr>
        <w:t xml:space="preserve">    </w:t>
      </w:r>
      <w:r w:rsidR="00F2744E" w:rsidRPr="00802588">
        <w:rPr>
          <w:sz w:val="28"/>
          <w:szCs w:val="28"/>
        </w:rPr>
        <w:t xml:space="preserve">                   </w:t>
      </w:r>
      <w:r w:rsidR="00F2744E">
        <w:rPr>
          <w:sz w:val="28"/>
          <w:szCs w:val="28"/>
        </w:rPr>
        <w:t xml:space="preserve">  </w:t>
      </w:r>
      <w:r w:rsidR="00F2744E" w:rsidRPr="00802588">
        <w:rPr>
          <w:sz w:val="28"/>
          <w:szCs w:val="28"/>
        </w:rPr>
        <w:t xml:space="preserve"> </w:t>
      </w:r>
      <w:r w:rsidR="00F2744E">
        <w:rPr>
          <w:sz w:val="28"/>
          <w:szCs w:val="28"/>
        </w:rPr>
        <w:t xml:space="preserve"> </w:t>
      </w:r>
      <w:r w:rsidR="00D210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D2107D">
        <w:rPr>
          <w:sz w:val="28"/>
          <w:szCs w:val="28"/>
        </w:rPr>
        <w:t xml:space="preserve">  </w:t>
      </w:r>
      <w:r w:rsidR="00F2744E" w:rsidRPr="00802588">
        <w:rPr>
          <w:sz w:val="28"/>
          <w:szCs w:val="28"/>
        </w:rPr>
        <w:t xml:space="preserve">   №</w:t>
      </w:r>
      <w:r w:rsidR="00F2744E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</w:p>
    <w:p w:rsidR="00F2744E" w:rsidRDefault="00F2744E" w:rsidP="00F2744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Курск</w:t>
      </w:r>
    </w:p>
    <w:p w:rsidR="00F2744E" w:rsidRPr="0007662C" w:rsidRDefault="00F2744E" w:rsidP="00F2744E">
      <w:pPr>
        <w:ind w:right="-1"/>
        <w:jc w:val="center"/>
        <w:rPr>
          <w:b/>
          <w:sz w:val="28"/>
          <w:szCs w:val="28"/>
        </w:rPr>
      </w:pPr>
    </w:p>
    <w:p w:rsidR="00F2744E" w:rsidRPr="00541E52" w:rsidRDefault="00F2744E" w:rsidP="00F2744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41E52">
        <w:rPr>
          <w:b/>
          <w:sz w:val="28"/>
          <w:szCs w:val="28"/>
        </w:rPr>
        <w:t xml:space="preserve"> подготовке </w:t>
      </w:r>
      <w:r>
        <w:rPr>
          <w:b/>
          <w:sz w:val="28"/>
          <w:szCs w:val="28"/>
        </w:rPr>
        <w:t xml:space="preserve">проекта </w:t>
      </w:r>
      <w:r w:rsidRPr="00541E52">
        <w:rPr>
          <w:b/>
          <w:sz w:val="28"/>
          <w:szCs w:val="28"/>
        </w:rPr>
        <w:t xml:space="preserve">внесения изменения в Правила </w:t>
      </w:r>
    </w:p>
    <w:p w:rsidR="002E757A" w:rsidRDefault="00F2744E" w:rsidP="00F2744E">
      <w:pPr>
        <w:spacing w:line="252" w:lineRule="auto"/>
        <w:jc w:val="center"/>
        <w:rPr>
          <w:b/>
          <w:sz w:val="28"/>
          <w:szCs w:val="28"/>
        </w:rPr>
      </w:pPr>
      <w:r w:rsidRPr="00541E52">
        <w:rPr>
          <w:b/>
          <w:sz w:val="28"/>
          <w:szCs w:val="28"/>
        </w:rPr>
        <w:t>землепользования и застройки муниципального образования «</w:t>
      </w:r>
      <w:proofErr w:type="spellStart"/>
      <w:r w:rsidR="00115A95" w:rsidRPr="00115A95">
        <w:rPr>
          <w:b/>
          <w:sz w:val="28"/>
          <w:szCs w:val="28"/>
        </w:rPr>
        <w:t>Веретенинский</w:t>
      </w:r>
      <w:proofErr w:type="spellEnd"/>
      <w:r w:rsidR="00115A95" w:rsidRPr="00115A95">
        <w:rPr>
          <w:b/>
          <w:sz w:val="28"/>
          <w:szCs w:val="28"/>
        </w:rPr>
        <w:t xml:space="preserve"> </w:t>
      </w:r>
      <w:r w:rsidRPr="00541E52">
        <w:rPr>
          <w:b/>
          <w:sz w:val="28"/>
          <w:szCs w:val="28"/>
        </w:rPr>
        <w:t xml:space="preserve">сельсовет» </w:t>
      </w:r>
      <w:r w:rsidR="00115A95">
        <w:rPr>
          <w:b/>
          <w:sz w:val="28"/>
          <w:szCs w:val="28"/>
        </w:rPr>
        <w:t>Железногорского</w:t>
      </w:r>
      <w:r>
        <w:rPr>
          <w:b/>
          <w:sz w:val="28"/>
          <w:szCs w:val="28"/>
        </w:rPr>
        <w:t xml:space="preserve"> </w:t>
      </w:r>
      <w:r w:rsidRPr="00541E52">
        <w:rPr>
          <w:b/>
          <w:sz w:val="28"/>
          <w:szCs w:val="28"/>
        </w:rPr>
        <w:t xml:space="preserve">района </w:t>
      </w:r>
    </w:p>
    <w:p w:rsidR="00F2744E" w:rsidRPr="00541E52" w:rsidRDefault="00F2744E" w:rsidP="00F2744E">
      <w:pPr>
        <w:spacing w:line="252" w:lineRule="auto"/>
        <w:jc w:val="center"/>
        <w:rPr>
          <w:b/>
          <w:sz w:val="28"/>
          <w:szCs w:val="28"/>
        </w:rPr>
      </w:pPr>
      <w:r w:rsidRPr="00541E52">
        <w:rPr>
          <w:b/>
          <w:sz w:val="28"/>
          <w:szCs w:val="28"/>
        </w:rPr>
        <w:t>Курской области</w:t>
      </w:r>
    </w:p>
    <w:p w:rsidR="00F2744E" w:rsidRPr="00DF0399" w:rsidRDefault="00F2744E" w:rsidP="00F2744E">
      <w:pPr>
        <w:shd w:val="clear" w:color="auto" w:fill="FFFFFF"/>
        <w:ind w:left="-142" w:right="142"/>
        <w:jc w:val="center"/>
        <w:rPr>
          <w:sz w:val="27"/>
          <w:szCs w:val="27"/>
        </w:rPr>
      </w:pPr>
      <w:bookmarkStart w:id="0" w:name="_GoBack"/>
      <w:bookmarkEnd w:id="0"/>
    </w:p>
    <w:p w:rsidR="00F2744E" w:rsidRDefault="00F2744E" w:rsidP="00F2744E">
      <w:pPr>
        <w:jc w:val="both"/>
        <w:rPr>
          <w:sz w:val="28"/>
          <w:szCs w:val="28"/>
        </w:rPr>
      </w:pPr>
      <w:bookmarkStart w:id="1" w:name="_Hlk102570865"/>
    </w:p>
    <w:p w:rsidR="00F2744E" w:rsidRDefault="00F2744E" w:rsidP="00F27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Законом Курской области от 7 декабря 2021 года № 109-ЗКО </w:t>
      </w:r>
      <w:r>
        <w:rPr>
          <w:sz w:val="28"/>
          <w:szCs w:val="28"/>
        </w:rPr>
        <w:br/>
        <w:t xml:space="preserve">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деятельности», постановлением Администрации Курской области от 28.02.2022 № 171-па «Об утверждении Положения о порядке подготовки и утверждения </w:t>
      </w:r>
      <w:bookmarkStart w:id="2" w:name="_Hlk90887877"/>
      <w:r>
        <w:rPr>
          <w:sz w:val="28"/>
          <w:szCs w:val="28"/>
        </w:rPr>
        <w:t>проектов правил землепользования и застройки городских и сельских поселений Курской области</w:t>
      </w:r>
      <w:bookmarkEnd w:id="2"/>
      <w:r>
        <w:rPr>
          <w:sz w:val="28"/>
          <w:szCs w:val="28"/>
        </w:rPr>
        <w:t>» комитет архитектуры и градостроительства Курской области РЕШИЛ:</w:t>
      </w:r>
    </w:p>
    <w:p w:rsidR="00F2744E" w:rsidRDefault="00F2744E" w:rsidP="00F2744E">
      <w:pPr>
        <w:pStyle w:val="a5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Подго</w:t>
      </w:r>
      <w:r w:rsidR="00A166E3">
        <w:rPr>
          <w:szCs w:val="28"/>
        </w:rPr>
        <w:t>товить проект внесения изменения</w:t>
      </w:r>
      <w:r>
        <w:rPr>
          <w:szCs w:val="28"/>
        </w:rPr>
        <w:t xml:space="preserve"> в Правила землепользования и застройки муниципального образования «</w:t>
      </w:r>
      <w:proofErr w:type="spellStart"/>
      <w:r w:rsidR="00115A95" w:rsidRPr="00115A95">
        <w:rPr>
          <w:color w:val="000000"/>
          <w:shd w:val="clear" w:color="auto" w:fill="FFFFFF"/>
        </w:rPr>
        <w:t>Веретенинский</w:t>
      </w:r>
      <w:proofErr w:type="spellEnd"/>
      <w:r w:rsidR="00115A95" w:rsidRPr="00115A95">
        <w:rPr>
          <w:color w:val="000000"/>
          <w:shd w:val="clear" w:color="auto" w:fill="FFFFFF"/>
        </w:rPr>
        <w:t xml:space="preserve"> сельсовет</w:t>
      </w:r>
      <w:r>
        <w:rPr>
          <w:szCs w:val="28"/>
        </w:rPr>
        <w:t xml:space="preserve">» </w:t>
      </w:r>
      <w:r w:rsidR="00115A95">
        <w:rPr>
          <w:szCs w:val="28"/>
        </w:rPr>
        <w:t xml:space="preserve">Железногорского </w:t>
      </w:r>
      <w:r>
        <w:rPr>
          <w:szCs w:val="28"/>
        </w:rPr>
        <w:t>района Курской области.</w:t>
      </w:r>
    </w:p>
    <w:p w:rsidR="00F2744E" w:rsidRDefault="00F2744E" w:rsidP="00F2744E">
      <w:pPr>
        <w:jc w:val="both"/>
        <w:rPr>
          <w:rFonts w:eastAsia="Calibri"/>
          <w:sz w:val="28"/>
          <w:szCs w:val="28"/>
          <w:lang w:eastAsia="en-US"/>
        </w:rPr>
      </w:pPr>
    </w:p>
    <w:p w:rsidR="00F2744E" w:rsidRDefault="00F2744E" w:rsidP="00F2744E">
      <w:pPr>
        <w:pStyle w:val="a5"/>
        <w:tabs>
          <w:tab w:val="left" w:pos="709"/>
        </w:tabs>
        <w:jc w:val="both"/>
        <w:rPr>
          <w:szCs w:val="28"/>
        </w:rPr>
      </w:pPr>
    </w:p>
    <w:bookmarkEnd w:id="1"/>
    <w:p w:rsidR="00F2744E" w:rsidRDefault="003656CC" w:rsidP="00F274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2744E">
        <w:rPr>
          <w:sz w:val="28"/>
          <w:szCs w:val="28"/>
        </w:rPr>
        <w:t xml:space="preserve"> комитета,</w:t>
      </w:r>
    </w:p>
    <w:p w:rsidR="00F2744E" w:rsidRDefault="003656CC" w:rsidP="00F274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 w:rsidR="00F2744E">
        <w:rPr>
          <w:sz w:val="28"/>
          <w:szCs w:val="28"/>
        </w:rPr>
        <w:t xml:space="preserve"> </w:t>
      </w:r>
    </w:p>
    <w:p w:rsidR="00532E63" w:rsidRDefault="00F2744E" w:rsidP="00576A5E">
      <w:pPr>
        <w:jc w:val="both"/>
      </w:pPr>
      <w:r>
        <w:rPr>
          <w:sz w:val="28"/>
          <w:szCs w:val="28"/>
        </w:rPr>
        <w:t xml:space="preserve">Курской области                                                      </w:t>
      </w:r>
      <w:r w:rsidR="003656CC">
        <w:rPr>
          <w:sz w:val="28"/>
          <w:szCs w:val="28"/>
        </w:rPr>
        <w:t xml:space="preserve">         </w:t>
      </w:r>
      <w:r w:rsidR="00A166E3">
        <w:rPr>
          <w:sz w:val="28"/>
          <w:szCs w:val="28"/>
        </w:rPr>
        <w:t xml:space="preserve">            </w:t>
      </w:r>
      <w:r w:rsidR="003656CC">
        <w:rPr>
          <w:sz w:val="28"/>
          <w:szCs w:val="28"/>
        </w:rPr>
        <w:t xml:space="preserve">     С.Г. Чернов</w:t>
      </w:r>
    </w:p>
    <w:sectPr w:rsidR="00532E63" w:rsidSect="00246095">
      <w:headerReference w:type="default" r:id="rId7"/>
      <w:pgSz w:w="11906" w:h="16838"/>
      <w:pgMar w:top="567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26" w:rsidRDefault="003C5A26">
      <w:r>
        <w:separator/>
      </w:r>
    </w:p>
  </w:endnote>
  <w:endnote w:type="continuationSeparator" w:id="0">
    <w:p w:rsidR="003C5A26" w:rsidRDefault="003C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26" w:rsidRDefault="003C5A26">
      <w:r>
        <w:separator/>
      </w:r>
    </w:p>
  </w:footnote>
  <w:footnote w:type="continuationSeparator" w:id="0">
    <w:p w:rsidR="003C5A26" w:rsidRDefault="003C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76" w:rsidRPr="002E0348" w:rsidRDefault="003C5A26" w:rsidP="00784805">
    <w:pPr>
      <w:pStyle w:val="a3"/>
      <w:ind w:right="-568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E"/>
    <w:rsid w:val="00072F3B"/>
    <w:rsid w:val="00115A95"/>
    <w:rsid w:val="002E757A"/>
    <w:rsid w:val="003656CC"/>
    <w:rsid w:val="003C5A26"/>
    <w:rsid w:val="00532E63"/>
    <w:rsid w:val="00576A5E"/>
    <w:rsid w:val="005B32CC"/>
    <w:rsid w:val="00A166E3"/>
    <w:rsid w:val="00A944FE"/>
    <w:rsid w:val="00D2107D"/>
    <w:rsid w:val="00D55C64"/>
    <w:rsid w:val="00F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6DF2-EE10-4C03-A787-8BCA6AC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F2744E"/>
    <w:pPr>
      <w:jc w:val="center"/>
    </w:pPr>
    <w:rPr>
      <w:sz w:val="28"/>
      <w:szCs w:val="20"/>
    </w:rPr>
  </w:style>
  <w:style w:type="paragraph" w:customStyle="1" w:styleId="1">
    <w:name w:val="Название объекта1"/>
    <w:basedOn w:val="a"/>
    <w:rsid w:val="00F2744E"/>
    <w:pPr>
      <w:suppressAutoHyphens/>
      <w:jc w:val="center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2022-10-13T08:37:00Z</cp:lastPrinted>
  <dcterms:created xsi:type="dcterms:W3CDTF">2022-09-29T07:26:00Z</dcterms:created>
  <dcterms:modified xsi:type="dcterms:W3CDTF">2022-10-13T14:32:00Z</dcterms:modified>
</cp:coreProperties>
</file>