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817" w:rsidRDefault="00C65817" w:rsidP="00EB6348"/>
    <w:p w:rsidR="00EB6348" w:rsidRDefault="008446AF" w:rsidP="00EB6348">
      <w:r>
        <w:tab/>
      </w:r>
      <w:r w:rsidR="004A7BB8">
        <w:tab/>
      </w:r>
      <w:r w:rsidR="004A7BB8">
        <w:tab/>
        <w:t xml:space="preserve">    </w:t>
      </w:r>
      <w:r w:rsidR="004A7BB8">
        <w:tab/>
      </w:r>
      <w:r w:rsidR="004A7BB8">
        <w:tab/>
      </w:r>
      <w:r w:rsidR="0060551C">
        <w:tab/>
      </w:r>
    </w:p>
    <w:p w:rsidR="0060551C" w:rsidRPr="00F040CF" w:rsidRDefault="0060551C" w:rsidP="0060551C">
      <w:pPr>
        <w:rPr>
          <w:b/>
        </w:rPr>
      </w:pPr>
      <w:r w:rsidRPr="00F040CF">
        <w:rPr>
          <w:b/>
        </w:rPr>
        <w:t xml:space="preserve">                                              МУНИЦИПАЛЬНЫЙ РАЙОН</w:t>
      </w:r>
    </w:p>
    <w:p w:rsidR="0060551C" w:rsidRPr="00F040CF" w:rsidRDefault="0060551C" w:rsidP="0060551C">
      <w:pPr>
        <w:tabs>
          <w:tab w:val="left" w:pos="1320"/>
        </w:tabs>
        <w:rPr>
          <w:b/>
        </w:rPr>
      </w:pPr>
      <w:r w:rsidRPr="00F040CF">
        <w:rPr>
          <w:b/>
        </w:rPr>
        <w:tab/>
        <w:t xml:space="preserve">   ЖЕЛЕЗНОГОРСКИЙ РАЙОН КУРСКОЙ ОБЛАСТИ</w:t>
      </w:r>
    </w:p>
    <w:p w:rsidR="0060551C" w:rsidRPr="00F040CF" w:rsidRDefault="0060551C" w:rsidP="0060551C">
      <w:pPr>
        <w:tabs>
          <w:tab w:val="left" w:pos="3270"/>
        </w:tabs>
        <w:rPr>
          <w:b/>
        </w:rPr>
      </w:pPr>
      <w:r w:rsidRPr="00F040CF">
        <w:rPr>
          <w:b/>
        </w:rPr>
        <w:tab/>
        <w:t>АДМИНИСТРАЦИЯ</w:t>
      </w:r>
    </w:p>
    <w:p w:rsidR="0060551C" w:rsidRPr="00F040CF" w:rsidRDefault="0060551C" w:rsidP="0060551C">
      <w:pPr>
        <w:tabs>
          <w:tab w:val="left" w:pos="1575"/>
          <w:tab w:val="left" w:pos="3270"/>
        </w:tabs>
        <w:rPr>
          <w:b/>
        </w:rPr>
      </w:pPr>
      <w:r w:rsidRPr="00F040CF">
        <w:rPr>
          <w:b/>
        </w:rPr>
        <w:tab/>
        <w:t>ЖЕЛЕЗНОГОРСКОГО РАЙОНА КУРСКОЙ ОБЛАСТИ</w:t>
      </w:r>
    </w:p>
    <w:p w:rsidR="0060551C" w:rsidRPr="00F040CF" w:rsidRDefault="0060551C" w:rsidP="0060551C">
      <w:pPr>
        <w:rPr>
          <w:b/>
        </w:rPr>
      </w:pPr>
    </w:p>
    <w:p w:rsidR="0060551C" w:rsidRPr="00F040CF" w:rsidRDefault="0060551C" w:rsidP="0060551C">
      <w:pPr>
        <w:tabs>
          <w:tab w:val="left" w:pos="3315"/>
        </w:tabs>
        <w:rPr>
          <w:b/>
        </w:rPr>
      </w:pPr>
      <w:r w:rsidRPr="00F040CF">
        <w:rPr>
          <w:b/>
        </w:rPr>
        <w:tab/>
        <w:t>ПОСТАНОВЛЕНИЕ</w:t>
      </w:r>
    </w:p>
    <w:p w:rsidR="0060551C" w:rsidRPr="00F040CF" w:rsidRDefault="0060551C" w:rsidP="0060551C"/>
    <w:p w:rsidR="0060551C" w:rsidRPr="00F040CF" w:rsidRDefault="000B54E1" w:rsidP="0060551C">
      <w:r w:rsidRPr="00F040CF">
        <w:t xml:space="preserve">                                                    </w:t>
      </w:r>
      <w:r w:rsidR="0060551C" w:rsidRPr="00F040CF">
        <w:t xml:space="preserve">от </w:t>
      </w:r>
      <w:r w:rsidR="00EF73B1">
        <w:t xml:space="preserve"> </w:t>
      </w:r>
      <w:r w:rsidR="00C65817" w:rsidRPr="00C65817">
        <w:t xml:space="preserve">15 </w:t>
      </w:r>
      <w:r w:rsidR="00C65817">
        <w:t>июня</w:t>
      </w:r>
      <w:r w:rsidR="00EF73B1">
        <w:t xml:space="preserve">  </w:t>
      </w:r>
      <w:r w:rsidR="006D1066" w:rsidRPr="00F040CF">
        <w:t>202</w:t>
      </w:r>
      <w:r w:rsidR="00EF73B1">
        <w:t>2</w:t>
      </w:r>
      <w:r w:rsidR="006D1066" w:rsidRPr="00F040CF">
        <w:t xml:space="preserve"> года №</w:t>
      </w:r>
      <w:r w:rsidR="00C65817">
        <w:t xml:space="preserve"> 394</w:t>
      </w:r>
    </w:p>
    <w:p w:rsidR="00EB6348" w:rsidRPr="00F040CF" w:rsidRDefault="00EB6348" w:rsidP="00EB6348"/>
    <w:p w:rsidR="003C7D12" w:rsidRPr="00F040CF" w:rsidRDefault="003C7D12" w:rsidP="003C7D12">
      <w:pPr>
        <w:tabs>
          <w:tab w:val="left" w:pos="3660"/>
        </w:tabs>
      </w:pPr>
      <w:r w:rsidRPr="00F040CF">
        <w:tab/>
      </w:r>
      <w:r w:rsidR="00817325">
        <w:t xml:space="preserve">  </w:t>
      </w:r>
      <w:r w:rsidRPr="00F040CF">
        <w:t>г. Железногорск</w:t>
      </w:r>
    </w:p>
    <w:p w:rsidR="00EB6348" w:rsidRPr="00F040CF" w:rsidRDefault="00EB6348" w:rsidP="00EB6348"/>
    <w:p w:rsidR="006520F5" w:rsidRPr="00F040CF" w:rsidRDefault="003C6200" w:rsidP="00F040CF">
      <w:pPr>
        <w:ind w:left="284"/>
        <w:jc w:val="both"/>
        <w:rPr>
          <w:b/>
        </w:rPr>
      </w:pPr>
      <w:r w:rsidRPr="00F040CF">
        <w:rPr>
          <w:b/>
        </w:rPr>
        <w:t xml:space="preserve">            </w:t>
      </w:r>
      <w:r w:rsidR="004A7BB8" w:rsidRPr="00F040CF">
        <w:rPr>
          <w:b/>
        </w:rPr>
        <w:t xml:space="preserve">О внесении изменений в </w:t>
      </w:r>
      <w:r w:rsidRPr="00F040CF">
        <w:rPr>
          <w:b/>
        </w:rPr>
        <w:t xml:space="preserve">постановление администрации </w:t>
      </w:r>
      <w:proofErr w:type="spellStart"/>
      <w:r w:rsidRPr="00F040CF">
        <w:rPr>
          <w:b/>
        </w:rPr>
        <w:t>Железногорского</w:t>
      </w:r>
      <w:proofErr w:type="spellEnd"/>
      <w:r w:rsidRPr="00F040CF">
        <w:rPr>
          <w:b/>
        </w:rPr>
        <w:t xml:space="preserve"> района №</w:t>
      </w:r>
      <w:r w:rsidR="00EF73B1">
        <w:rPr>
          <w:b/>
        </w:rPr>
        <w:t>179</w:t>
      </w:r>
      <w:r w:rsidRPr="00F040CF">
        <w:rPr>
          <w:b/>
        </w:rPr>
        <w:t xml:space="preserve"> от </w:t>
      </w:r>
      <w:r w:rsidR="00B102DE">
        <w:rPr>
          <w:b/>
        </w:rPr>
        <w:t>25</w:t>
      </w:r>
      <w:r w:rsidRPr="00F040CF">
        <w:rPr>
          <w:b/>
        </w:rPr>
        <w:t>.</w:t>
      </w:r>
      <w:r w:rsidR="00B102DE">
        <w:rPr>
          <w:b/>
        </w:rPr>
        <w:t>0</w:t>
      </w:r>
      <w:r w:rsidR="002C00EE">
        <w:rPr>
          <w:b/>
        </w:rPr>
        <w:t>3</w:t>
      </w:r>
      <w:r w:rsidRPr="00F040CF">
        <w:rPr>
          <w:b/>
        </w:rPr>
        <w:t>.20</w:t>
      </w:r>
      <w:r w:rsidR="00B102DE">
        <w:rPr>
          <w:b/>
        </w:rPr>
        <w:t>22</w:t>
      </w:r>
      <w:r w:rsidRPr="00F040CF">
        <w:rPr>
          <w:b/>
        </w:rPr>
        <w:t xml:space="preserve"> г. «Об утверждении </w:t>
      </w:r>
      <w:r w:rsidR="00F078E6">
        <w:rPr>
          <w:b/>
        </w:rPr>
        <w:t>Порядка определения объема и условий предоставления из бюджета муниципального района «</w:t>
      </w:r>
      <w:proofErr w:type="spellStart"/>
      <w:r w:rsidR="00F078E6">
        <w:rPr>
          <w:b/>
        </w:rPr>
        <w:t>Железногорский</w:t>
      </w:r>
      <w:proofErr w:type="spellEnd"/>
      <w:r w:rsidR="00F078E6">
        <w:rPr>
          <w:b/>
        </w:rPr>
        <w:t xml:space="preserve"> район»</w:t>
      </w:r>
      <w:r w:rsidR="009D61EA">
        <w:rPr>
          <w:b/>
        </w:rPr>
        <w:t xml:space="preserve"> </w:t>
      </w:r>
      <w:r w:rsidR="00F078E6">
        <w:rPr>
          <w:b/>
        </w:rPr>
        <w:t xml:space="preserve">Курской области субсидий на иные цели бюджетным учреждениям, подведомственным управлению образования, по делам молодежи, по физической культуре и </w:t>
      </w:r>
      <w:r w:rsidR="00B01176">
        <w:rPr>
          <w:b/>
        </w:rPr>
        <w:t xml:space="preserve">спорту Администрации </w:t>
      </w:r>
      <w:proofErr w:type="spellStart"/>
      <w:r w:rsidR="00B01176">
        <w:rPr>
          <w:b/>
        </w:rPr>
        <w:t>Железногорского</w:t>
      </w:r>
      <w:proofErr w:type="spellEnd"/>
      <w:r w:rsidR="00B01176">
        <w:rPr>
          <w:b/>
        </w:rPr>
        <w:t xml:space="preserve"> района Курской области»</w:t>
      </w:r>
    </w:p>
    <w:p w:rsidR="003C6200" w:rsidRPr="00F040CF" w:rsidRDefault="00743046" w:rsidP="009E7FF4">
      <w:r w:rsidRPr="00F040CF">
        <w:t xml:space="preserve">        </w:t>
      </w:r>
    </w:p>
    <w:p w:rsidR="003C6200" w:rsidRPr="00F040CF" w:rsidRDefault="003C6200" w:rsidP="009E7FF4"/>
    <w:p w:rsidR="004A7BB8" w:rsidRPr="00F040CF" w:rsidRDefault="00743046" w:rsidP="000F24D5">
      <w:pPr>
        <w:pStyle w:val="aa"/>
        <w:ind w:right="-285"/>
        <w:jc w:val="both"/>
        <w:outlineLvl w:val="0"/>
      </w:pPr>
      <w:r w:rsidRPr="00F040CF">
        <w:rPr>
          <w:rFonts w:ascii="Times New Roman" w:hAnsi="Times New Roman"/>
          <w:sz w:val="24"/>
          <w:szCs w:val="24"/>
        </w:rPr>
        <w:t xml:space="preserve">  </w:t>
      </w:r>
      <w:r w:rsidR="003C6200" w:rsidRPr="00F040CF">
        <w:rPr>
          <w:rFonts w:ascii="Times New Roman" w:hAnsi="Times New Roman"/>
          <w:sz w:val="24"/>
          <w:szCs w:val="24"/>
        </w:rPr>
        <w:t xml:space="preserve">      </w:t>
      </w:r>
      <w:r w:rsidR="00951945" w:rsidRPr="00F040CF">
        <w:rPr>
          <w:rFonts w:ascii="Times New Roman" w:hAnsi="Times New Roman"/>
          <w:sz w:val="24"/>
          <w:szCs w:val="24"/>
        </w:rPr>
        <w:t xml:space="preserve">В соответствии со статьей </w:t>
      </w:r>
      <w:r w:rsidR="00B01176">
        <w:rPr>
          <w:rFonts w:ascii="Times New Roman" w:hAnsi="Times New Roman"/>
          <w:sz w:val="24"/>
          <w:szCs w:val="24"/>
        </w:rPr>
        <w:t>78.1</w:t>
      </w:r>
      <w:r w:rsidR="00951945" w:rsidRPr="00F040CF">
        <w:rPr>
          <w:rFonts w:ascii="Times New Roman" w:hAnsi="Times New Roman"/>
          <w:sz w:val="24"/>
          <w:szCs w:val="24"/>
        </w:rPr>
        <w:t xml:space="preserve"> Б</w:t>
      </w:r>
      <w:r w:rsidRPr="00F040CF">
        <w:rPr>
          <w:rFonts w:ascii="Times New Roman" w:hAnsi="Times New Roman"/>
          <w:sz w:val="24"/>
          <w:szCs w:val="24"/>
        </w:rPr>
        <w:t xml:space="preserve">юджетного </w:t>
      </w:r>
      <w:r w:rsidR="00951945" w:rsidRPr="00F040CF">
        <w:rPr>
          <w:rFonts w:ascii="Times New Roman" w:hAnsi="Times New Roman"/>
          <w:sz w:val="24"/>
          <w:szCs w:val="24"/>
        </w:rPr>
        <w:t>К</w:t>
      </w:r>
      <w:r w:rsidR="009E7FF4" w:rsidRPr="00F040CF">
        <w:rPr>
          <w:rFonts w:ascii="Times New Roman" w:hAnsi="Times New Roman"/>
          <w:sz w:val="24"/>
          <w:szCs w:val="24"/>
        </w:rPr>
        <w:t>одекса</w:t>
      </w:r>
      <w:r w:rsidR="000F17C7" w:rsidRPr="00F040CF">
        <w:rPr>
          <w:rFonts w:ascii="Times New Roman" w:hAnsi="Times New Roman"/>
          <w:sz w:val="24"/>
          <w:szCs w:val="24"/>
        </w:rPr>
        <w:t xml:space="preserve"> Российской Федерации;</w:t>
      </w:r>
      <w:r w:rsidR="00FD0135" w:rsidRPr="00F040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D0135" w:rsidRPr="00F040CF">
        <w:rPr>
          <w:rFonts w:ascii="Times New Roman" w:hAnsi="Times New Roman"/>
          <w:sz w:val="24"/>
          <w:szCs w:val="24"/>
        </w:rPr>
        <w:t>постанов</w:t>
      </w:r>
      <w:r w:rsidR="009E7FF4" w:rsidRPr="00F040CF">
        <w:rPr>
          <w:rFonts w:ascii="Times New Roman" w:hAnsi="Times New Roman"/>
          <w:sz w:val="24"/>
          <w:szCs w:val="24"/>
        </w:rPr>
        <w:t xml:space="preserve">лением </w:t>
      </w:r>
      <w:r w:rsidR="00275124">
        <w:rPr>
          <w:rFonts w:ascii="Times New Roman" w:hAnsi="Times New Roman"/>
          <w:sz w:val="24"/>
          <w:szCs w:val="24"/>
        </w:rPr>
        <w:t>Правительства РФ от 25</w:t>
      </w:r>
      <w:r w:rsidR="009E7FF4" w:rsidRPr="00F040CF">
        <w:rPr>
          <w:rFonts w:ascii="Times New Roman" w:hAnsi="Times New Roman"/>
          <w:sz w:val="24"/>
          <w:szCs w:val="24"/>
        </w:rPr>
        <w:t>.</w:t>
      </w:r>
      <w:r w:rsidR="00275124">
        <w:rPr>
          <w:rFonts w:ascii="Times New Roman" w:hAnsi="Times New Roman"/>
          <w:sz w:val="24"/>
          <w:szCs w:val="24"/>
        </w:rPr>
        <w:t>0</w:t>
      </w:r>
      <w:r w:rsidR="009E7FF4" w:rsidRPr="00F040CF">
        <w:rPr>
          <w:rFonts w:ascii="Times New Roman" w:hAnsi="Times New Roman"/>
          <w:sz w:val="24"/>
          <w:szCs w:val="24"/>
        </w:rPr>
        <w:t>1.20</w:t>
      </w:r>
      <w:r w:rsidR="00275124">
        <w:rPr>
          <w:rFonts w:ascii="Times New Roman" w:hAnsi="Times New Roman"/>
          <w:sz w:val="24"/>
          <w:szCs w:val="24"/>
        </w:rPr>
        <w:t>22</w:t>
      </w:r>
      <w:r w:rsidR="009E7FF4" w:rsidRPr="00F040CF">
        <w:rPr>
          <w:rFonts w:ascii="Times New Roman" w:hAnsi="Times New Roman"/>
          <w:sz w:val="24"/>
          <w:szCs w:val="24"/>
        </w:rPr>
        <w:t xml:space="preserve"> № </w:t>
      </w:r>
      <w:r w:rsidR="00275124">
        <w:rPr>
          <w:rFonts w:ascii="Times New Roman" w:hAnsi="Times New Roman"/>
          <w:sz w:val="24"/>
          <w:szCs w:val="24"/>
        </w:rPr>
        <w:t>40</w:t>
      </w:r>
      <w:r w:rsidR="009E7FF4" w:rsidRPr="00F040CF">
        <w:rPr>
          <w:rFonts w:ascii="Times New Roman" w:hAnsi="Times New Roman"/>
          <w:sz w:val="24"/>
          <w:szCs w:val="24"/>
        </w:rPr>
        <w:t xml:space="preserve"> «</w:t>
      </w:r>
      <w:r w:rsidR="00275124">
        <w:rPr>
          <w:rFonts w:ascii="Times New Roman" w:hAnsi="Times New Roman"/>
          <w:sz w:val="24"/>
          <w:szCs w:val="24"/>
        </w:rPr>
        <w:t xml:space="preserve"> О внесении изменений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и признании утратившим силу пункта 2 изменений, которые вносятся в общие требования к нормативным правовым актами муниципальным правовым актам, устанавливающим порядок определения объема и условия</w:t>
      </w:r>
      <w:proofErr w:type="gramEnd"/>
      <w:r w:rsidR="00275124">
        <w:rPr>
          <w:rFonts w:ascii="Times New Roman" w:hAnsi="Times New Roman"/>
          <w:sz w:val="24"/>
          <w:szCs w:val="24"/>
        </w:rPr>
        <w:t xml:space="preserve"> предоставления бюджетным и автономным учреждениям</w:t>
      </w:r>
      <w:r w:rsidR="006A79CA">
        <w:rPr>
          <w:rFonts w:ascii="Times New Roman" w:hAnsi="Times New Roman"/>
          <w:sz w:val="24"/>
          <w:szCs w:val="24"/>
        </w:rPr>
        <w:t xml:space="preserve"> </w:t>
      </w:r>
      <w:r w:rsidR="00275124">
        <w:rPr>
          <w:rFonts w:ascii="Times New Roman" w:hAnsi="Times New Roman"/>
          <w:sz w:val="24"/>
          <w:szCs w:val="24"/>
        </w:rPr>
        <w:t>субсидий на иные цели</w:t>
      </w:r>
      <w:r w:rsidR="006A79CA">
        <w:rPr>
          <w:rFonts w:ascii="Times New Roman" w:hAnsi="Times New Roman"/>
          <w:sz w:val="24"/>
          <w:szCs w:val="24"/>
        </w:rPr>
        <w:t>, утвержденные постановлением Правительства Российской Федерации от 17 августа 2020г. №1249</w:t>
      </w:r>
      <w:r w:rsidR="000F17C7" w:rsidRPr="00F040CF">
        <w:rPr>
          <w:rFonts w:ascii="Times New Roman" w:hAnsi="Times New Roman"/>
          <w:sz w:val="24"/>
          <w:szCs w:val="24"/>
        </w:rPr>
        <w:t>»</w:t>
      </w:r>
      <w:r w:rsidR="000F17C7" w:rsidRPr="006A79CA">
        <w:rPr>
          <w:rFonts w:ascii="Times New Roman" w:hAnsi="Times New Roman"/>
          <w:sz w:val="24"/>
          <w:szCs w:val="24"/>
        </w:rPr>
        <w:t>;</w:t>
      </w:r>
      <w:r w:rsidR="006A79CA" w:rsidRPr="006A79CA">
        <w:rPr>
          <w:b/>
          <w:sz w:val="24"/>
          <w:szCs w:val="24"/>
        </w:rPr>
        <w:t xml:space="preserve"> </w:t>
      </w:r>
      <w:proofErr w:type="gramStart"/>
      <w:r w:rsidR="006A79CA" w:rsidRPr="006A79CA">
        <w:rPr>
          <w:rFonts w:ascii="Times New Roman" w:hAnsi="Times New Roman"/>
          <w:sz w:val="24"/>
          <w:szCs w:val="24"/>
        </w:rPr>
        <w:t>постановление</w:t>
      </w:r>
      <w:r w:rsidR="006A79CA">
        <w:rPr>
          <w:rFonts w:ascii="Times New Roman" w:hAnsi="Times New Roman"/>
          <w:sz w:val="24"/>
          <w:szCs w:val="24"/>
        </w:rPr>
        <w:t>м</w:t>
      </w:r>
      <w:r w:rsidR="006A79CA" w:rsidRPr="006A79CA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6A79CA" w:rsidRPr="006A79CA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="006A79CA" w:rsidRPr="006A79CA">
        <w:rPr>
          <w:rFonts w:ascii="Times New Roman" w:hAnsi="Times New Roman"/>
          <w:sz w:val="24"/>
          <w:szCs w:val="24"/>
        </w:rPr>
        <w:t xml:space="preserve"> района №179 от 25.0</w:t>
      </w:r>
      <w:r w:rsidR="002C00EE">
        <w:rPr>
          <w:rFonts w:ascii="Times New Roman" w:hAnsi="Times New Roman"/>
          <w:sz w:val="24"/>
          <w:szCs w:val="24"/>
        </w:rPr>
        <w:t>3</w:t>
      </w:r>
      <w:r w:rsidR="006A79CA" w:rsidRPr="006A79CA">
        <w:rPr>
          <w:rFonts w:ascii="Times New Roman" w:hAnsi="Times New Roman"/>
          <w:sz w:val="24"/>
          <w:szCs w:val="24"/>
        </w:rPr>
        <w:t>.2022 г. «Об утверждении Порядка определения объема и условий предоставления из бюджета муниципального района «</w:t>
      </w:r>
      <w:proofErr w:type="spellStart"/>
      <w:r w:rsidR="006A79CA" w:rsidRPr="006A79CA">
        <w:rPr>
          <w:rFonts w:ascii="Times New Roman" w:hAnsi="Times New Roman"/>
          <w:sz w:val="24"/>
          <w:szCs w:val="24"/>
        </w:rPr>
        <w:t>Железногорский</w:t>
      </w:r>
      <w:proofErr w:type="spellEnd"/>
      <w:r w:rsidR="006A79CA" w:rsidRPr="006A79CA">
        <w:rPr>
          <w:rFonts w:ascii="Times New Roman" w:hAnsi="Times New Roman"/>
          <w:sz w:val="24"/>
          <w:szCs w:val="24"/>
        </w:rPr>
        <w:t xml:space="preserve"> район»</w:t>
      </w:r>
      <w:r w:rsidR="009D61EA">
        <w:rPr>
          <w:rFonts w:ascii="Times New Roman" w:hAnsi="Times New Roman"/>
          <w:sz w:val="24"/>
          <w:szCs w:val="24"/>
        </w:rPr>
        <w:t xml:space="preserve"> </w:t>
      </w:r>
      <w:r w:rsidR="006A79CA" w:rsidRPr="006A79CA">
        <w:rPr>
          <w:rFonts w:ascii="Times New Roman" w:hAnsi="Times New Roman"/>
          <w:sz w:val="24"/>
          <w:szCs w:val="24"/>
        </w:rPr>
        <w:t xml:space="preserve">Курской области субсидий на иные цели бюджетным учреждениям, подведомственным управлению образования, по делам молодежи, по физической культуре и спорту Администрации </w:t>
      </w:r>
      <w:proofErr w:type="spellStart"/>
      <w:r w:rsidR="006A79CA" w:rsidRPr="006A79CA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="006A79CA" w:rsidRPr="006A79CA">
        <w:rPr>
          <w:rFonts w:ascii="Times New Roman" w:hAnsi="Times New Roman"/>
          <w:sz w:val="24"/>
          <w:szCs w:val="24"/>
        </w:rPr>
        <w:t xml:space="preserve"> района Курской области»</w:t>
      </w:r>
      <w:r w:rsidR="009D61EA"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 w:rsidR="009D61EA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="009D61EA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0F24D5">
        <w:rPr>
          <w:rFonts w:ascii="Times New Roman" w:hAnsi="Times New Roman"/>
          <w:sz w:val="24"/>
          <w:szCs w:val="24"/>
        </w:rPr>
        <w:t xml:space="preserve"> </w:t>
      </w:r>
      <w:r w:rsidR="009E7FF4" w:rsidRPr="000F24D5">
        <w:rPr>
          <w:rFonts w:ascii="Times New Roman" w:hAnsi="Times New Roman"/>
          <w:sz w:val="24"/>
          <w:szCs w:val="24"/>
        </w:rPr>
        <w:t>ПОСТАНОВЛЯ</w:t>
      </w:r>
      <w:r w:rsidR="009D61EA" w:rsidRPr="000F24D5">
        <w:rPr>
          <w:rFonts w:ascii="Times New Roman" w:hAnsi="Times New Roman"/>
          <w:sz w:val="24"/>
          <w:szCs w:val="24"/>
        </w:rPr>
        <w:t>ЕТ</w:t>
      </w:r>
      <w:r w:rsidR="00E770A6" w:rsidRPr="00F040CF">
        <w:t>:</w:t>
      </w:r>
      <w:proofErr w:type="gramEnd"/>
    </w:p>
    <w:p w:rsidR="0060551C" w:rsidRPr="00F040CF" w:rsidRDefault="0060551C" w:rsidP="00D93075">
      <w:pPr>
        <w:ind w:firstLine="708"/>
        <w:jc w:val="both"/>
      </w:pPr>
    </w:p>
    <w:p w:rsidR="00536589" w:rsidRPr="006A79CA" w:rsidRDefault="000F17C7" w:rsidP="00DA3B89">
      <w:pPr>
        <w:pStyle w:val="aa"/>
        <w:ind w:right="-285"/>
        <w:jc w:val="both"/>
        <w:outlineLvl w:val="0"/>
        <w:rPr>
          <w:rFonts w:ascii="Times New Roman" w:hAnsi="Times New Roman"/>
          <w:sz w:val="24"/>
          <w:szCs w:val="24"/>
        </w:rPr>
      </w:pPr>
      <w:bookmarkStart w:id="0" w:name="sub_1"/>
      <w:r w:rsidRPr="00536589">
        <w:rPr>
          <w:rFonts w:ascii="Times New Roman" w:hAnsi="Times New Roman"/>
          <w:sz w:val="24"/>
          <w:szCs w:val="24"/>
        </w:rPr>
        <w:t xml:space="preserve">1. </w:t>
      </w:r>
      <w:bookmarkStart w:id="1" w:name="sub_2"/>
      <w:bookmarkEnd w:id="0"/>
      <w:r w:rsidR="00D7596C">
        <w:rPr>
          <w:rFonts w:ascii="Times New Roman" w:hAnsi="Times New Roman"/>
          <w:sz w:val="24"/>
          <w:szCs w:val="24"/>
        </w:rPr>
        <w:t>Внести в</w:t>
      </w:r>
      <w:r w:rsidR="009D61EA">
        <w:rPr>
          <w:rFonts w:ascii="Times New Roman" w:hAnsi="Times New Roman"/>
          <w:sz w:val="24"/>
          <w:szCs w:val="24"/>
        </w:rPr>
        <w:t xml:space="preserve"> </w:t>
      </w:r>
      <w:r w:rsidR="00536589" w:rsidRPr="006A79CA">
        <w:rPr>
          <w:rFonts w:ascii="Times New Roman" w:hAnsi="Times New Roman"/>
          <w:sz w:val="24"/>
          <w:szCs w:val="24"/>
        </w:rPr>
        <w:t>постановление</w:t>
      </w:r>
      <w:r w:rsidR="00536589">
        <w:rPr>
          <w:rFonts w:ascii="Times New Roman" w:hAnsi="Times New Roman"/>
          <w:sz w:val="24"/>
          <w:szCs w:val="24"/>
        </w:rPr>
        <w:t xml:space="preserve"> </w:t>
      </w:r>
      <w:r w:rsidR="00536589" w:rsidRPr="006A79CA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536589" w:rsidRPr="006A79CA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="00536589" w:rsidRPr="006A79CA">
        <w:rPr>
          <w:rFonts w:ascii="Times New Roman" w:hAnsi="Times New Roman"/>
          <w:sz w:val="24"/>
          <w:szCs w:val="24"/>
        </w:rPr>
        <w:t xml:space="preserve"> района №179 от 25.0</w:t>
      </w:r>
      <w:r w:rsidR="00937A5E">
        <w:rPr>
          <w:rFonts w:ascii="Times New Roman" w:hAnsi="Times New Roman"/>
          <w:sz w:val="24"/>
          <w:szCs w:val="24"/>
        </w:rPr>
        <w:t>3</w:t>
      </w:r>
      <w:r w:rsidR="00536589" w:rsidRPr="006A79CA">
        <w:rPr>
          <w:rFonts w:ascii="Times New Roman" w:hAnsi="Times New Roman"/>
          <w:sz w:val="24"/>
          <w:szCs w:val="24"/>
        </w:rPr>
        <w:t>.2022 г. «Об утверждении Порядка определения объема и условий предоставления из бюджета муниципального района «</w:t>
      </w:r>
      <w:proofErr w:type="spellStart"/>
      <w:r w:rsidR="00536589" w:rsidRPr="006A79CA">
        <w:rPr>
          <w:rFonts w:ascii="Times New Roman" w:hAnsi="Times New Roman"/>
          <w:sz w:val="24"/>
          <w:szCs w:val="24"/>
        </w:rPr>
        <w:t>Железногорский</w:t>
      </w:r>
      <w:proofErr w:type="spellEnd"/>
      <w:r w:rsidR="00536589" w:rsidRPr="006A79CA">
        <w:rPr>
          <w:rFonts w:ascii="Times New Roman" w:hAnsi="Times New Roman"/>
          <w:sz w:val="24"/>
          <w:szCs w:val="24"/>
        </w:rPr>
        <w:t xml:space="preserve"> район»</w:t>
      </w:r>
      <w:r w:rsidR="009D61EA">
        <w:rPr>
          <w:rFonts w:ascii="Times New Roman" w:hAnsi="Times New Roman"/>
          <w:sz w:val="24"/>
          <w:szCs w:val="24"/>
        </w:rPr>
        <w:t xml:space="preserve"> </w:t>
      </w:r>
      <w:r w:rsidR="00536589" w:rsidRPr="006A79CA">
        <w:rPr>
          <w:rFonts w:ascii="Times New Roman" w:hAnsi="Times New Roman"/>
          <w:sz w:val="24"/>
          <w:szCs w:val="24"/>
        </w:rPr>
        <w:t xml:space="preserve">Курской области субсидий на иные цели бюджетным учреждениям, подведомственным управлению образования, по делам молодежи, по физической культуре и спорту Администрации </w:t>
      </w:r>
      <w:proofErr w:type="spellStart"/>
      <w:r w:rsidR="00536589" w:rsidRPr="006A79CA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="00536589" w:rsidRPr="006A79CA">
        <w:rPr>
          <w:rFonts w:ascii="Times New Roman" w:hAnsi="Times New Roman"/>
          <w:sz w:val="24"/>
          <w:szCs w:val="24"/>
        </w:rPr>
        <w:t xml:space="preserve"> района Курской области»</w:t>
      </w:r>
      <w:r w:rsidR="009D61EA">
        <w:rPr>
          <w:rFonts w:ascii="Times New Roman" w:hAnsi="Times New Roman"/>
          <w:sz w:val="24"/>
          <w:szCs w:val="24"/>
        </w:rPr>
        <w:t xml:space="preserve"> при согласовании.</w:t>
      </w:r>
    </w:p>
    <w:p w:rsidR="000F17C7" w:rsidRDefault="009D61EA" w:rsidP="000F17C7">
      <w:pPr>
        <w:jc w:val="both"/>
      </w:pPr>
      <w:bookmarkStart w:id="2" w:name="sub_3"/>
      <w:bookmarkEnd w:id="1"/>
      <w:r>
        <w:t>2</w:t>
      </w:r>
      <w:r w:rsidR="000F17C7" w:rsidRPr="00F040CF">
        <w:t xml:space="preserve">. </w:t>
      </w:r>
      <w:proofErr w:type="gramStart"/>
      <w:r w:rsidR="000F17C7" w:rsidRPr="00F040CF">
        <w:t>Контроль за</w:t>
      </w:r>
      <w:proofErr w:type="gramEnd"/>
      <w:r w:rsidR="000F17C7" w:rsidRPr="00F040CF">
        <w:t xml:space="preserve"> исполнением настоящего постановления оставляю за собой.</w:t>
      </w:r>
    </w:p>
    <w:p w:rsidR="000F17C7" w:rsidRPr="00F040CF" w:rsidRDefault="001834A0" w:rsidP="000F17C7">
      <w:pPr>
        <w:jc w:val="both"/>
      </w:pPr>
      <w:bookmarkStart w:id="3" w:name="sub_4"/>
      <w:bookmarkEnd w:id="2"/>
      <w:r>
        <w:t>4</w:t>
      </w:r>
      <w:r w:rsidR="000F17C7" w:rsidRPr="00F040CF">
        <w:t xml:space="preserve">. Постановление вступает в силу со дня его </w:t>
      </w:r>
      <w:hyperlink r:id="rId6" w:history="1">
        <w:r w:rsidR="00536589">
          <w:rPr>
            <w:rStyle w:val="ac"/>
            <w:color w:val="auto"/>
          </w:rPr>
          <w:t>подписания</w:t>
        </w:r>
      </w:hyperlink>
      <w:r w:rsidR="006D73B6">
        <w:t xml:space="preserve"> и распространяется на правоотношения, возникшие с 01 января 2022 года</w:t>
      </w:r>
      <w:r w:rsidR="000F17C7" w:rsidRPr="00F040CF">
        <w:t>.</w:t>
      </w:r>
    </w:p>
    <w:bookmarkEnd w:id="3"/>
    <w:p w:rsidR="000F17C7" w:rsidRPr="00F040CF" w:rsidRDefault="000F17C7" w:rsidP="000F17C7"/>
    <w:tbl>
      <w:tblPr>
        <w:tblW w:w="5000" w:type="pct"/>
        <w:tblInd w:w="108" w:type="dxa"/>
        <w:tblLook w:val="0000"/>
      </w:tblPr>
      <w:tblGrid>
        <w:gridCol w:w="6475"/>
        <w:gridCol w:w="3238"/>
      </w:tblGrid>
      <w:tr w:rsidR="000F17C7" w:rsidRPr="00F040CF" w:rsidTr="00AD1B7E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F17C7" w:rsidRDefault="000F17C7" w:rsidP="00AD1B7E">
            <w:pPr>
              <w:pStyle w:val="ae"/>
            </w:pPr>
          </w:p>
          <w:p w:rsidR="00671DF1" w:rsidRPr="00671DF1" w:rsidRDefault="00671DF1" w:rsidP="00671DF1"/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F17C7" w:rsidRPr="00F040CF" w:rsidRDefault="000F17C7" w:rsidP="00AD1B7E">
            <w:pPr>
              <w:pStyle w:val="ad"/>
              <w:jc w:val="right"/>
            </w:pPr>
          </w:p>
        </w:tc>
      </w:tr>
    </w:tbl>
    <w:p w:rsidR="00EF1C4E" w:rsidRPr="00F040CF" w:rsidRDefault="008B3625" w:rsidP="008B3625">
      <w:pPr>
        <w:rPr>
          <w:b/>
          <w:sz w:val="28"/>
          <w:szCs w:val="28"/>
        </w:rPr>
      </w:pPr>
      <w:r w:rsidRPr="00F040CF">
        <w:rPr>
          <w:b/>
          <w:sz w:val="28"/>
          <w:szCs w:val="28"/>
        </w:rPr>
        <w:t>Глав</w:t>
      </w:r>
      <w:r w:rsidR="00E745D2" w:rsidRPr="00F040CF">
        <w:rPr>
          <w:b/>
          <w:sz w:val="28"/>
          <w:szCs w:val="28"/>
        </w:rPr>
        <w:t>а</w:t>
      </w:r>
      <w:r w:rsidRPr="00F040CF">
        <w:rPr>
          <w:b/>
          <w:sz w:val="28"/>
          <w:szCs w:val="28"/>
        </w:rPr>
        <w:t xml:space="preserve"> Железногорского района                            </w:t>
      </w:r>
      <w:r w:rsidR="00336A4E">
        <w:rPr>
          <w:b/>
          <w:sz w:val="28"/>
          <w:szCs w:val="28"/>
        </w:rPr>
        <w:t xml:space="preserve">            </w:t>
      </w:r>
      <w:r w:rsidRPr="00F040CF">
        <w:rPr>
          <w:b/>
          <w:sz w:val="28"/>
          <w:szCs w:val="28"/>
        </w:rPr>
        <w:t xml:space="preserve">      </w:t>
      </w:r>
      <w:r w:rsidR="00E745D2" w:rsidRPr="00F040CF">
        <w:rPr>
          <w:b/>
          <w:sz w:val="28"/>
          <w:szCs w:val="28"/>
        </w:rPr>
        <w:t>А.Д.Фролков</w:t>
      </w:r>
    </w:p>
    <w:p w:rsidR="00983E18" w:rsidRPr="00F040CF" w:rsidRDefault="00983E18" w:rsidP="008B3625">
      <w:pPr>
        <w:rPr>
          <w:b/>
          <w:sz w:val="28"/>
          <w:szCs w:val="28"/>
        </w:rPr>
      </w:pPr>
    </w:p>
    <w:p w:rsidR="000971FF" w:rsidRPr="00F040CF" w:rsidRDefault="00BC70CE" w:rsidP="00CC6620">
      <w:pPr>
        <w:ind w:left="5664"/>
        <w:rPr>
          <w:b/>
        </w:rPr>
      </w:pPr>
      <w:r w:rsidRPr="00F040CF">
        <w:rPr>
          <w:b/>
        </w:rPr>
        <w:t xml:space="preserve">                                        </w:t>
      </w:r>
    </w:p>
    <w:p w:rsidR="000971FF" w:rsidRDefault="000971FF" w:rsidP="00CC6620">
      <w:pPr>
        <w:ind w:left="5664"/>
        <w:rPr>
          <w:b/>
        </w:rPr>
      </w:pPr>
    </w:p>
    <w:p w:rsidR="0019292C" w:rsidRDefault="0019292C" w:rsidP="00CC6620">
      <w:pPr>
        <w:ind w:left="5664"/>
        <w:rPr>
          <w:b/>
        </w:rPr>
      </w:pPr>
    </w:p>
    <w:p w:rsidR="00B11649" w:rsidRDefault="00B11649" w:rsidP="00CC6620">
      <w:pPr>
        <w:ind w:left="5664"/>
        <w:rPr>
          <w:b/>
        </w:rPr>
      </w:pPr>
    </w:p>
    <w:p w:rsidR="0019292C" w:rsidRPr="00F040CF" w:rsidRDefault="0019292C" w:rsidP="00CC6620">
      <w:pPr>
        <w:ind w:left="5664"/>
        <w:rPr>
          <w:b/>
        </w:rPr>
      </w:pPr>
    </w:p>
    <w:p w:rsidR="000971FF" w:rsidRPr="00F040CF" w:rsidRDefault="000971FF" w:rsidP="00CC6620">
      <w:pPr>
        <w:ind w:left="5664"/>
        <w:rPr>
          <w:b/>
        </w:rPr>
      </w:pPr>
    </w:p>
    <w:p w:rsidR="000971FF" w:rsidRPr="0061146D" w:rsidRDefault="00BA6140" w:rsidP="000971FF">
      <w:pPr>
        <w:jc w:val="right"/>
        <w:rPr>
          <w:rStyle w:val="af"/>
          <w:color w:val="auto"/>
        </w:rPr>
      </w:pPr>
      <w:bookmarkStart w:id="4" w:name="sub_1000"/>
      <w:r w:rsidRPr="0061146D">
        <w:rPr>
          <w:rStyle w:val="af"/>
          <w:color w:val="auto"/>
        </w:rPr>
        <w:lastRenderedPageBreak/>
        <w:t xml:space="preserve">Приложение к </w:t>
      </w:r>
      <w:r w:rsidR="000971FF" w:rsidRPr="0061146D">
        <w:rPr>
          <w:rStyle w:val="af"/>
          <w:color w:val="auto"/>
        </w:rPr>
        <w:br/>
      </w:r>
      <w:hyperlink w:anchor="sub_0" w:history="1">
        <w:r w:rsidR="000971FF" w:rsidRPr="0061146D">
          <w:rPr>
            <w:rStyle w:val="ac"/>
            <w:color w:val="auto"/>
          </w:rPr>
          <w:t>постановлени</w:t>
        </w:r>
        <w:r w:rsidRPr="0061146D">
          <w:rPr>
            <w:rStyle w:val="ac"/>
            <w:color w:val="auto"/>
          </w:rPr>
          <w:t>ю</w:t>
        </w:r>
      </w:hyperlink>
      <w:r w:rsidR="000971FF" w:rsidRPr="0061146D">
        <w:rPr>
          <w:rStyle w:val="af"/>
          <w:color w:val="auto"/>
        </w:rPr>
        <w:t xml:space="preserve"> Администрации</w:t>
      </w:r>
      <w:r w:rsidR="000971FF" w:rsidRPr="0061146D">
        <w:rPr>
          <w:rStyle w:val="af"/>
          <w:color w:val="auto"/>
        </w:rPr>
        <w:br/>
      </w:r>
      <w:proofErr w:type="spellStart"/>
      <w:r w:rsidR="000971FF" w:rsidRPr="0061146D">
        <w:rPr>
          <w:rStyle w:val="af"/>
          <w:color w:val="auto"/>
        </w:rPr>
        <w:t>Железногорского</w:t>
      </w:r>
      <w:proofErr w:type="spellEnd"/>
      <w:r w:rsidR="000971FF" w:rsidRPr="0061146D">
        <w:rPr>
          <w:rStyle w:val="af"/>
          <w:color w:val="auto"/>
        </w:rPr>
        <w:t xml:space="preserve"> района Курской области</w:t>
      </w:r>
      <w:r w:rsidR="000971FF" w:rsidRPr="0061146D">
        <w:rPr>
          <w:rStyle w:val="af"/>
          <w:color w:val="auto"/>
        </w:rPr>
        <w:br/>
        <w:t xml:space="preserve">от </w:t>
      </w:r>
      <w:r w:rsidR="00671DF1" w:rsidRPr="0061146D">
        <w:rPr>
          <w:rStyle w:val="af"/>
          <w:color w:val="auto"/>
        </w:rPr>
        <w:t xml:space="preserve"> </w:t>
      </w:r>
      <w:r w:rsidR="00C65817">
        <w:rPr>
          <w:rStyle w:val="af"/>
          <w:color w:val="auto"/>
        </w:rPr>
        <w:t>15 июня</w:t>
      </w:r>
      <w:r w:rsidR="00671DF1" w:rsidRPr="0061146D">
        <w:rPr>
          <w:rStyle w:val="af"/>
          <w:color w:val="auto"/>
        </w:rPr>
        <w:t xml:space="preserve">   </w:t>
      </w:r>
      <w:r w:rsidR="000971FF" w:rsidRPr="0061146D">
        <w:rPr>
          <w:rStyle w:val="af"/>
          <w:color w:val="auto"/>
        </w:rPr>
        <w:t>202</w:t>
      </w:r>
      <w:r w:rsidR="00671DF1" w:rsidRPr="0061146D">
        <w:rPr>
          <w:rStyle w:val="af"/>
          <w:color w:val="auto"/>
        </w:rPr>
        <w:t>2</w:t>
      </w:r>
      <w:r w:rsidR="000971FF" w:rsidRPr="0061146D">
        <w:rPr>
          <w:rStyle w:val="af"/>
          <w:color w:val="auto"/>
        </w:rPr>
        <w:t> г. №</w:t>
      </w:r>
      <w:r w:rsidR="00671DF1" w:rsidRPr="0061146D">
        <w:rPr>
          <w:rStyle w:val="af"/>
          <w:color w:val="auto"/>
        </w:rPr>
        <w:t xml:space="preserve"> </w:t>
      </w:r>
      <w:r w:rsidR="00C65817">
        <w:rPr>
          <w:rStyle w:val="af"/>
          <w:color w:val="auto"/>
        </w:rPr>
        <w:t>394</w:t>
      </w:r>
    </w:p>
    <w:bookmarkEnd w:id="4"/>
    <w:p w:rsidR="000971FF" w:rsidRPr="00F040CF" w:rsidRDefault="000971FF" w:rsidP="000971FF"/>
    <w:p w:rsidR="00671DF1" w:rsidRDefault="000971FF" w:rsidP="00671DF1">
      <w:pPr>
        <w:pStyle w:val="aa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71DF1">
        <w:rPr>
          <w:rFonts w:ascii="Times New Roman" w:hAnsi="Times New Roman"/>
          <w:b/>
          <w:sz w:val="24"/>
          <w:szCs w:val="24"/>
        </w:rPr>
        <w:t>Изменения,</w:t>
      </w:r>
      <w:r w:rsidRPr="00671DF1">
        <w:rPr>
          <w:rFonts w:ascii="Times New Roman" w:hAnsi="Times New Roman"/>
          <w:b/>
          <w:sz w:val="24"/>
          <w:szCs w:val="24"/>
        </w:rPr>
        <w:br/>
      </w:r>
      <w:bookmarkStart w:id="5" w:name="sub_1001"/>
      <w:r w:rsidR="00BA6140">
        <w:rPr>
          <w:rFonts w:ascii="Times New Roman" w:hAnsi="Times New Roman"/>
          <w:b/>
          <w:sz w:val="24"/>
          <w:szCs w:val="24"/>
        </w:rPr>
        <w:t xml:space="preserve">в </w:t>
      </w:r>
      <w:r w:rsidR="00671DF1" w:rsidRPr="00671DF1">
        <w:rPr>
          <w:rFonts w:ascii="Times New Roman" w:hAnsi="Times New Roman"/>
          <w:b/>
          <w:sz w:val="24"/>
          <w:szCs w:val="24"/>
        </w:rPr>
        <w:t xml:space="preserve">постановление администрации </w:t>
      </w:r>
      <w:proofErr w:type="spellStart"/>
      <w:r w:rsidR="00671DF1" w:rsidRPr="00671DF1">
        <w:rPr>
          <w:rFonts w:ascii="Times New Roman" w:hAnsi="Times New Roman"/>
          <w:b/>
          <w:sz w:val="24"/>
          <w:szCs w:val="24"/>
        </w:rPr>
        <w:t>Железногорского</w:t>
      </w:r>
      <w:proofErr w:type="spellEnd"/>
      <w:r w:rsidR="00671DF1" w:rsidRPr="00671DF1">
        <w:rPr>
          <w:rFonts w:ascii="Times New Roman" w:hAnsi="Times New Roman"/>
          <w:b/>
          <w:sz w:val="24"/>
          <w:szCs w:val="24"/>
        </w:rPr>
        <w:t xml:space="preserve"> района №179</w:t>
      </w:r>
      <w:r w:rsidR="00026C77">
        <w:rPr>
          <w:rFonts w:ascii="Times New Roman" w:hAnsi="Times New Roman"/>
          <w:b/>
          <w:sz w:val="24"/>
          <w:szCs w:val="24"/>
        </w:rPr>
        <w:t xml:space="preserve"> </w:t>
      </w:r>
      <w:r w:rsidR="00671DF1" w:rsidRPr="00671DF1">
        <w:rPr>
          <w:rFonts w:ascii="Times New Roman" w:hAnsi="Times New Roman"/>
          <w:b/>
          <w:sz w:val="24"/>
          <w:szCs w:val="24"/>
        </w:rPr>
        <w:t>от 25.0</w:t>
      </w:r>
      <w:r w:rsidR="00937A5E">
        <w:rPr>
          <w:rFonts w:ascii="Times New Roman" w:hAnsi="Times New Roman"/>
          <w:b/>
          <w:sz w:val="24"/>
          <w:szCs w:val="24"/>
        </w:rPr>
        <w:t>3</w:t>
      </w:r>
      <w:r w:rsidR="00671DF1" w:rsidRPr="00671DF1">
        <w:rPr>
          <w:rFonts w:ascii="Times New Roman" w:hAnsi="Times New Roman"/>
          <w:b/>
          <w:sz w:val="24"/>
          <w:szCs w:val="24"/>
        </w:rPr>
        <w:t>.2022 г. «Об утверждении Порядка определения объема и условий предоставления из бюджета муниципального района «</w:t>
      </w:r>
      <w:proofErr w:type="spellStart"/>
      <w:r w:rsidR="00671DF1" w:rsidRPr="00671DF1">
        <w:rPr>
          <w:rFonts w:ascii="Times New Roman" w:hAnsi="Times New Roman"/>
          <w:b/>
          <w:sz w:val="24"/>
          <w:szCs w:val="24"/>
        </w:rPr>
        <w:t>Железногорский</w:t>
      </w:r>
      <w:proofErr w:type="spellEnd"/>
      <w:r w:rsidR="00671DF1" w:rsidRPr="00671DF1">
        <w:rPr>
          <w:rFonts w:ascii="Times New Roman" w:hAnsi="Times New Roman"/>
          <w:b/>
          <w:sz w:val="24"/>
          <w:szCs w:val="24"/>
        </w:rPr>
        <w:t xml:space="preserve"> район»</w:t>
      </w:r>
      <w:r w:rsidR="00026C77">
        <w:rPr>
          <w:rFonts w:ascii="Times New Roman" w:hAnsi="Times New Roman"/>
          <w:b/>
          <w:sz w:val="24"/>
          <w:szCs w:val="24"/>
        </w:rPr>
        <w:t xml:space="preserve"> </w:t>
      </w:r>
      <w:r w:rsidR="00671DF1" w:rsidRPr="00671DF1">
        <w:rPr>
          <w:rFonts w:ascii="Times New Roman" w:hAnsi="Times New Roman"/>
          <w:b/>
          <w:sz w:val="24"/>
          <w:szCs w:val="24"/>
        </w:rPr>
        <w:t xml:space="preserve">Курской области субсидий на иные цели бюджетным учреждениям, подведомственным управлению образования, по делам молодежи, по физической культуре и спорту Администрации </w:t>
      </w:r>
      <w:proofErr w:type="spellStart"/>
      <w:r w:rsidR="00671DF1" w:rsidRPr="00671DF1">
        <w:rPr>
          <w:rFonts w:ascii="Times New Roman" w:hAnsi="Times New Roman"/>
          <w:b/>
          <w:sz w:val="24"/>
          <w:szCs w:val="24"/>
        </w:rPr>
        <w:t>Железногорского</w:t>
      </w:r>
      <w:proofErr w:type="spellEnd"/>
      <w:r w:rsidR="00671DF1" w:rsidRPr="00671DF1">
        <w:rPr>
          <w:rFonts w:ascii="Times New Roman" w:hAnsi="Times New Roman"/>
          <w:b/>
          <w:sz w:val="24"/>
          <w:szCs w:val="24"/>
        </w:rPr>
        <w:t xml:space="preserve"> района Курской области»</w:t>
      </w:r>
    </w:p>
    <w:p w:rsidR="004B7533" w:rsidRDefault="004B7533" w:rsidP="00671DF1">
      <w:pPr>
        <w:pStyle w:val="aa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bookmarkEnd w:id="5"/>
    <w:p w:rsidR="00A45D27" w:rsidRDefault="00DF1222" w:rsidP="001F215C">
      <w:pPr>
        <w:pStyle w:val="a9"/>
        <w:numPr>
          <w:ilvl w:val="0"/>
          <w:numId w:val="6"/>
        </w:numPr>
        <w:jc w:val="both"/>
      </w:pPr>
      <w:r>
        <w:t>Пункт 3 изложить в следующей редакции</w:t>
      </w:r>
      <w:r w:rsidR="00A45D27">
        <w:t>:</w:t>
      </w:r>
    </w:p>
    <w:p w:rsidR="00A45D27" w:rsidRPr="00A45D27" w:rsidRDefault="00A45D27" w:rsidP="001F215C">
      <w:pPr>
        <w:pStyle w:val="a9"/>
        <w:ind w:left="0"/>
        <w:jc w:val="both"/>
      </w:pPr>
      <w:r>
        <w:t xml:space="preserve">« </w:t>
      </w:r>
      <w:r w:rsidR="00DF1222">
        <w:t>3. Предоставление субсидии осуществляется в соответствии с соглашением о предоставлении из бюджета муниципального района бюджетному учреждению субсидии на иные цели, заключаемым между учредителем и учреждением на основании типовой формы согласно приложению №1 к настоящему Порядку (дале</w:t>
      </w:r>
      <w:proofErr w:type="gramStart"/>
      <w:r w:rsidR="00DF1222">
        <w:t>е-</w:t>
      </w:r>
      <w:proofErr w:type="gramEnd"/>
      <w:r w:rsidR="00DF1222">
        <w:t xml:space="preserve"> Соглашение), </w:t>
      </w:r>
      <w:r>
        <w:t>в том числе дополнительных соглашений к указанному соглашению, предусматривающих внесение в него изменений или расторжение».</w:t>
      </w:r>
    </w:p>
    <w:p w:rsidR="004B7533" w:rsidRDefault="0057150B" w:rsidP="001F215C">
      <w:pPr>
        <w:ind w:hanging="284"/>
        <w:jc w:val="both"/>
      </w:pPr>
      <w:r>
        <w:t xml:space="preserve">2. </w:t>
      </w:r>
      <w:r w:rsidR="004B7533">
        <w:t>Пункт 4 изложить в следующей редакции:</w:t>
      </w:r>
    </w:p>
    <w:p w:rsidR="004B7533" w:rsidRDefault="004B7533" w:rsidP="001F215C">
      <w:pPr>
        <w:pStyle w:val="a9"/>
        <w:ind w:left="76"/>
        <w:jc w:val="both"/>
      </w:pPr>
      <w:r>
        <w:t>«</w:t>
      </w:r>
      <w:r w:rsidR="008A76DA">
        <w:t xml:space="preserve">4. </w:t>
      </w:r>
      <w:r>
        <w:t xml:space="preserve">Субсидия предоставляется </w:t>
      </w:r>
      <w:proofErr w:type="gramStart"/>
      <w:r>
        <w:t>на</w:t>
      </w:r>
      <w:proofErr w:type="gramEnd"/>
      <w:r>
        <w:t>:</w:t>
      </w:r>
    </w:p>
    <w:p w:rsidR="004B7533" w:rsidRDefault="004B7533" w:rsidP="001F215C">
      <w:pPr>
        <w:jc w:val="both"/>
      </w:pPr>
      <w:r>
        <w:t>- выплату денежной компенсации стоимости проезда к месту работы и обратно педагогическим работникам образовательных учреждений, расположенных в сельской местности;</w:t>
      </w:r>
    </w:p>
    <w:p w:rsidR="004B7533" w:rsidRDefault="004B7533" w:rsidP="001F215C">
      <w:pPr>
        <w:jc w:val="both"/>
      </w:pPr>
      <w:r>
        <w:t>- приобретение основных средств;</w:t>
      </w:r>
    </w:p>
    <w:p w:rsidR="004B7533" w:rsidRDefault="004B7533" w:rsidP="001F215C">
      <w:pPr>
        <w:jc w:val="both"/>
      </w:pPr>
      <w:r>
        <w:t>- текущий ремонт помещений;</w:t>
      </w:r>
    </w:p>
    <w:p w:rsidR="004B7533" w:rsidRDefault="007D2F88" w:rsidP="001F215C">
      <w:pPr>
        <w:jc w:val="both"/>
      </w:pPr>
      <w:r>
        <w:t xml:space="preserve">- </w:t>
      </w:r>
      <w:r w:rsidR="004B7533">
        <w:t>оказание автономным и бюджетным учреждениям образовательных услуг в рамках системы персонифицированного финансирования в качестве исполнителя образовательных услуг в соответствии с Правилами персонифицированного финансирования дополнительного образования детей;</w:t>
      </w:r>
    </w:p>
    <w:p w:rsidR="0057150B" w:rsidRDefault="003367F9" w:rsidP="001F215C">
      <w:pPr>
        <w:jc w:val="both"/>
      </w:pPr>
      <w:r>
        <w:t>- предоставление мер социальной поддержки работникам муниципальных учреждений»</w:t>
      </w:r>
      <w:r w:rsidR="00311DCE">
        <w:t>.</w:t>
      </w:r>
    </w:p>
    <w:p w:rsidR="00311DCE" w:rsidRDefault="0057150B" w:rsidP="001F215C">
      <w:pPr>
        <w:ind w:left="-284"/>
        <w:jc w:val="both"/>
      </w:pPr>
      <w:r>
        <w:t>3</w:t>
      </w:r>
      <w:r w:rsidR="00311DCE">
        <w:t>.</w:t>
      </w:r>
      <w:r w:rsidR="00026C77">
        <w:t xml:space="preserve"> </w:t>
      </w:r>
      <w:r w:rsidR="00DE0DD5">
        <w:t>Пункт 9 дополнить подпунктом 9.1 следующего содержания:</w:t>
      </w:r>
    </w:p>
    <w:p w:rsidR="00DE0DD5" w:rsidRDefault="00DE0DD5" w:rsidP="001F215C">
      <w:pPr>
        <w:ind w:left="-284"/>
        <w:jc w:val="both"/>
      </w:pPr>
      <w:r>
        <w:t xml:space="preserve">    « </w:t>
      </w:r>
      <w:r w:rsidR="008A76DA">
        <w:t xml:space="preserve">9.1. </w:t>
      </w:r>
      <w:r>
        <w:t xml:space="preserve">Результатами предоставления субсидий </w:t>
      </w:r>
      <w:proofErr w:type="gramStart"/>
      <w:r>
        <w:t>согласно</w:t>
      </w:r>
      <w:proofErr w:type="gramEnd"/>
      <w:r>
        <w:t xml:space="preserve"> заключенного соглашения являются:</w:t>
      </w:r>
    </w:p>
    <w:p w:rsidR="00DE0DD5" w:rsidRDefault="00DE0DD5" w:rsidP="001F215C">
      <w:pPr>
        <w:jc w:val="both"/>
      </w:pPr>
      <w:r>
        <w:t xml:space="preserve"> ( в случае</w:t>
      </w:r>
      <w:proofErr w:type="gramStart"/>
      <w:r>
        <w:t>,</w:t>
      </w:r>
      <w:proofErr w:type="gramEnd"/>
      <w:r>
        <w:t xml:space="preserve"> если субсидия предоставляется в целях достижения результата федерального   и (или) регионального проекта, указывается наименование результата соответственно федерального и (или) регионального проекта) </w:t>
      </w:r>
    </w:p>
    <w:p w:rsidR="00DE0DD5" w:rsidRDefault="00DE0DD5" w:rsidP="001F215C">
      <w:pPr>
        <w:ind w:hanging="284"/>
        <w:jc w:val="both"/>
      </w:pPr>
      <w:r>
        <w:t xml:space="preserve">    - для субсидии по выплате денежной компенсации стоимости проезда к месту работы и обратно – количество получателей, получивших денежную компенсацию;</w:t>
      </w:r>
    </w:p>
    <w:p w:rsidR="00DE0DD5" w:rsidRDefault="00DE0DD5" w:rsidP="001F215C">
      <w:pPr>
        <w:jc w:val="both"/>
      </w:pPr>
      <w:r>
        <w:t>- для субсидии</w:t>
      </w:r>
      <w:r w:rsidR="00FF5642">
        <w:t xml:space="preserve"> на приобретение основных средств – количество приобретенных основных средств;</w:t>
      </w:r>
    </w:p>
    <w:p w:rsidR="00542437" w:rsidRDefault="00542437" w:rsidP="001F215C">
      <w:pPr>
        <w:jc w:val="both"/>
      </w:pPr>
      <w:r>
        <w:t>- для субсидии</w:t>
      </w:r>
      <w:r w:rsidR="0062483F">
        <w:t xml:space="preserve"> на текущий ремонт помещений – количество объектов, в которых произведен текущий ремонт помещений;</w:t>
      </w:r>
    </w:p>
    <w:p w:rsidR="0062483F" w:rsidRDefault="0062483F" w:rsidP="001F215C">
      <w:pPr>
        <w:jc w:val="both"/>
      </w:pPr>
      <w:r>
        <w:t>- для субсидии на оказание образовательных услуг – количество оказанных услуг;</w:t>
      </w:r>
    </w:p>
    <w:p w:rsidR="00576165" w:rsidRDefault="00735F6D" w:rsidP="001F215C">
      <w:pPr>
        <w:jc w:val="both"/>
      </w:pPr>
      <w:r>
        <w:t>- для субсидии на предоставление мер социальной поддержки работникам муниципальных учреждений – количество получателей»</w:t>
      </w:r>
      <w:r w:rsidR="00155ABF">
        <w:t>.</w:t>
      </w:r>
    </w:p>
    <w:p w:rsidR="00576165" w:rsidRDefault="00576165" w:rsidP="001F215C">
      <w:pPr>
        <w:ind w:hanging="284"/>
        <w:jc w:val="both"/>
      </w:pPr>
      <w:r>
        <w:t>4. Пункт 16 изложить в следующей редакции:</w:t>
      </w:r>
    </w:p>
    <w:p w:rsidR="00AA2697" w:rsidRDefault="00792329" w:rsidP="001F215C">
      <w:pPr>
        <w:jc w:val="both"/>
      </w:pPr>
      <w:r>
        <w:t xml:space="preserve"> </w:t>
      </w:r>
      <w:r w:rsidR="00576165">
        <w:t>«</w:t>
      </w:r>
      <w:r w:rsidR="006650E4">
        <w:t>16.</w:t>
      </w:r>
      <w:r>
        <w:t xml:space="preserve">Учреждение представляет учредителю отчет о расходах, источником финансового обеспечения которых является субсидия, отчет о достижении результатов предоставления субсидии и отчет о реализации плана мероприятий по достижению результатов предоставления субсидии в порядке, сроки и форме, установленные </w:t>
      </w:r>
      <w:hyperlink w:anchor="sub_10000" w:history="1">
        <w:r w:rsidRPr="005566CE">
          <w:rPr>
            <w:rStyle w:val="ac"/>
            <w:rFonts w:cs="Times New Roman CYR"/>
            <w:color w:val="auto"/>
          </w:rPr>
          <w:t>Соглашением</w:t>
        </w:r>
      </w:hyperlink>
      <w:r>
        <w:t>».</w:t>
      </w:r>
    </w:p>
    <w:p w:rsidR="00B639B1" w:rsidRDefault="00AA2697" w:rsidP="001F215C">
      <w:pPr>
        <w:ind w:hanging="284"/>
        <w:jc w:val="both"/>
      </w:pPr>
      <w:r>
        <w:t>5. Пункт 21 изложить в следующей редакции:</w:t>
      </w:r>
    </w:p>
    <w:p w:rsidR="00B639B1" w:rsidRDefault="00B639B1" w:rsidP="001F215C">
      <w:pPr>
        <w:ind w:hanging="284"/>
        <w:jc w:val="both"/>
      </w:pPr>
      <w:r>
        <w:t xml:space="preserve">    «</w:t>
      </w:r>
      <w:r w:rsidR="006650E4">
        <w:t xml:space="preserve">21. </w:t>
      </w:r>
      <w:r>
        <w:t xml:space="preserve">При расторжении </w:t>
      </w:r>
      <w:hyperlink w:anchor="sub_10000" w:history="1">
        <w:r w:rsidRPr="00E020ED">
          <w:rPr>
            <w:rStyle w:val="ac"/>
            <w:rFonts w:cs="Times New Roman CYR"/>
            <w:color w:val="auto"/>
          </w:rPr>
          <w:t>Соглашения</w:t>
        </w:r>
      </w:hyperlink>
      <w:r w:rsidRPr="00E020ED">
        <w:t>,</w:t>
      </w:r>
      <w:r>
        <w:t xml:space="preserve"> включая одностороннее расторжение учредителем, в случае несоблюдения учреждением целей и условий, установленных при предоставлении субсидии, выявленного по результатам проверок, проведенных учредителем и (или) уполномоченным органом муниципального финансового контроля, заключается дополнительное соглашение о расторжении Соглашения по форме, установленные Соглашением.</w:t>
      </w:r>
    </w:p>
    <w:p w:rsidR="00B639B1" w:rsidRDefault="00B639B1" w:rsidP="001F215C">
      <w:pPr>
        <w:jc w:val="both"/>
      </w:pPr>
      <w:r>
        <w:lastRenderedPageBreak/>
        <w:t>Учреждение возвращает денежные средства в доход бюджета муниципального района "</w:t>
      </w:r>
      <w:proofErr w:type="spellStart"/>
      <w:r>
        <w:t>Железногорский</w:t>
      </w:r>
      <w:proofErr w:type="spellEnd"/>
      <w:r>
        <w:t xml:space="preserve"> район" Курской области в срок 10 календарных дней со дня заключения дополнительного соглашения о расторжении </w:t>
      </w:r>
      <w:hyperlink w:anchor="sub_10000" w:history="1">
        <w:r w:rsidRPr="00E020ED">
          <w:rPr>
            <w:rStyle w:val="ac"/>
            <w:rFonts w:cs="Times New Roman CYR"/>
            <w:color w:val="auto"/>
          </w:rPr>
          <w:t>Соглашения</w:t>
        </w:r>
      </w:hyperlink>
      <w:r>
        <w:t xml:space="preserve"> в соответствии с порядком, установленным </w:t>
      </w:r>
      <w:hyperlink r:id="rId7" w:history="1">
        <w:r w:rsidRPr="00E020ED">
          <w:rPr>
            <w:rStyle w:val="ac"/>
            <w:rFonts w:cs="Times New Roman CYR"/>
            <w:color w:val="auto"/>
          </w:rPr>
          <w:t>бюджетным законодательством</w:t>
        </w:r>
      </w:hyperlink>
      <w:r>
        <w:t xml:space="preserve"> Российской Федерации.</w:t>
      </w:r>
    </w:p>
    <w:p w:rsidR="00B639B1" w:rsidRDefault="00B639B1" w:rsidP="001F215C">
      <w:pPr>
        <w:jc w:val="both"/>
      </w:pPr>
      <w:r>
        <w:t>Основаниями для досрочного расторжения Соглашения по решению учредителя в одностороннем порядке являются:</w:t>
      </w:r>
    </w:p>
    <w:p w:rsidR="00B639B1" w:rsidRDefault="00B639B1" w:rsidP="001F215C">
      <w:pPr>
        <w:jc w:val="both"/>
      </w:pPr>
      <w:r>
        <w:t>реорганизация  (за исключением реорганизации в форме присоединения) или ликвидация учреждения;</w:t>
      </w:r>
    </w:p>
    <w:p w:rsidR="00B639B1" w:rsidRDefault="00B639B1" w:rsidP="001F215C">
      <w:pPr>
        <w:jc w:val="both"/>
      </w:pPr>
      <w:r>
        <w:t xml:space="preserve">нарушение учреждением целей и условий предоставления субсидии, установленных настоящим Порядком и (или) </w:t>
      </w:r>
      <w:hyperlink w:anchor="sub_10000" w:history="1">
        <w:r w:rsidRPr="00E020ED">
          <w:rPr>
            <w:rStyle w:val="ac"/>
            <w:rFonts w:cs="Times New Roman CYR"/>
            <w:color w:val="auto"/>
          </w:rPr>
          <w:t>Соглашением</w:t>
        </w:r>
      </w:hyperlink>
      <w:r w:rsidRPr="00E020ED">
        <w:t>.</w:t>
      </w:r>
    </w:p>
    <w:p w:rsidR="002E540A" w:rsidRDefault="009E6748" w:rsidP="001F215C">
      <w:pPr>
        <w:ind w:hanging="284"/>
        <w:jc w:val="both"/>
      </w:pPr>
      <w:r>
        <w:t>6. Приложение №1</w:t>
      </w:r>
      <w:r w:rsidR="002E540A">
        <w:t xml:space="preserve"> дополнить:</w:t>
      </w:r>
    </w:p>
    <w:p w:rsidR="00C2005B" w:rsidRDefault="002E540A" w:rsidP="001F215C">
      <w:pPr>
        <w:ind w:hanging="284"/>
        <w:jc w:val="both"/>
      </w:pPr>
      <w:r>
        <w:t xml:space="preserve">    Пункт 1.1 подпунктом 1.1.2 следующего содержания</w:t>
      </w:r>
      <w:proofErr w:type="gramStart"/>
      <w:r>
        <w:t xml:space="preserve">: </w:t>
      </w:r>
      <w:r w:rsidR="00C2005B">
        <w:t>:</w:t>
      </w:r>
      <w:proofErr w:type="gramEnd"/>
    </w:p>
    <w:p w:rsidR="00C2005B" w:rsidRDefault="00C2005B" w:rsidP="001F215C">
      <w:pPr>
        <w:ind w:hanging="284"/>
        <w:jc w:val="both"/>
      </w:pPr>
      <w:r>
        <w:t xml:space="preserve">     « 1.1.2 в целях плана мероприятий по достижению результатов предоставления субсидии».</w:t>
      </w:r>
    </w:p>
    <w:p w:rsidR="009E6748" w:rsidRDefault="00C2005B" w:rsidP="001F215C">
      <w:pPr>
        <w:ind w:hanging="284"/>
        <w:jc w:val="both"/>
      </w:pPr>
      <w:r>
        <w:t xml:space="preserve">    </w:t>
      </w:r>
      <w:r w:rsidR="009E6748">
        <w:t xml:space="preserve"> </w:t>
      </w:r>
      <w:r>
        <w:t xml:space="preserve">- </w:t>
      </w:r>
      <w:r w:rsidR="009E6748">
        <w:t>пункт 2.3.5 изложить в следующей редакции:</w:t>
      </w:r>
    </w:p>
    <w:p w:rsidR="009E6748" w:rsidRPr="00254012" w:rsidRDefault="009E6748" w:rsidP="00254012">
      <w:pPr>
        <w:pStyle w:val="af0"/>
        <w:jc w:val="both"/>
        <w:rPr>
          <w:rFonts w:ascii="Times New Roman" w:hAnsi="Times New Roman" w:cs="Times New Roman"/>
        </w:rPr>
      </w:pPr>
      <w:r>
        <w:t>«</w:t>
      </w:r>
      <w:r w:rsidR="00904956" w:rsidRPr="000B2938">
        <w:rPr>
          <w:rFonts w:ascii="Times New Roman" w:hAnsi="Times New Roman" w:cs="Times New Roman"/>
        </w:rPr>
        <w:t>представлять  Учредителю  отчет  о  расходах  Учреждения  и о</w:t>
      </w:r>
      <w:r w:rsidR="00254012">
        <w:rPr>
          <w:rFonts w:ascii="Times New Roman" w:hAnsi="Times New Roman" w:cs="Times New Roman"/>
        </w:rPr>
        <w:t xml:space="preserve"> </w:t>
      </w:r>
      <w:r w:rsidR="00904956" w:rsidRPr="000B2938">
        <w:rPr>
          <w:rFonts w:ascii="Times New Roman" w:hAnsi="Times New Roman" w:cs="Times New Roman"/>
        </w:rPr>
        <w:t xml:space="preserve">достижении </w:t>
      </w:r>
      <w:proofErr w:type="gramStart"/>
      <w:r w:rsidR="00904956" w:rsidRPr="000B2938">
        <w:rPr>
          <w:rFonts w:ascii="Times New Roman" w:hAnsi="Times New Roman" w:cs="Times New Roman"/>
        </w:rPr>
        <w:t>значений показателей результативности предоставления субсидии</w:t>
      </w:r>
      <w:proofErr w:type="gramEnd"/>
      <w:r w:rsidR="00254012">
        <w:rPr>
          <w:rFonts w:ascii="Times New Roman" w:hAnsi="Times New Roman" w:cs="Times New Roman"/>
        </w:rPr>
        <w:t xml:space="preserve"> </w:t>
      </w:r>
      <w:r w:rsidR="00904956" w:rsidRPr="000B2938">
        <w:rPr>
          <w:rFonts w:ascii="Times New Roman" w:hAnsi="Times New Roman" w:cs="Times New Roman"/>
        </w:rPr>
        <w:t>в  соответствии  с  пунктом  настоящего  Соглашения  не позднее  25 дня,</w:t>
      </w:r>
      <w:r w:rsidR="00254012">
        <w:rPr>
          <w:rFonts w:ascii="Times New Roman" w:hAnsi="Times New Roman" w:cs="Times New Roman"/>
        </w:rPr>
        <w:t xml:space="preserve"> </w:t>
      </w:r>
      <w:r w:rsidR="00904956" w:rsidRPr="000B2938">
        <w:rPr>
          <w:rFonts w:ascii="Times New Roman" w:hAnsi="Times New Roman" w:cs="Times New Roman"/>
        </w:rPr>
        <w:t>следующего  за  отчетным  кварталом,  и  до  15 января  финансового года,</w:t>
      </w:r>
      <w:r w:rsidR="00254012">
        <w:rPr>
          <w:rFonts w:ascii="Times New Roman" w:hAnsi="Times New Roman" w:cs="Times New Roman"/>
        </w:rPr>
        <w:t xml:space="preserve"> </w:t>
      </w:r>
      <w:r w:rsidR="00254012" w:rsidRPr="00254012">
        <w:rPr>
          <w:rFonts w:ascii="Times New Roman" w:hAnsi="Times New Roman" w:cs="Times New Roman"/>
        </w:rPr>
        <w:t>с</w:t>
      </w:r>
      <w:r w:rsidR="00904956" w:rsidRPr="00254012">
        <w:rPr>
          <w:rFonts w:ascii="Times New Roman" w:hAnsi="Times New Roman" w:cs="Times New Roman"/>
        </w:rPr>
        <w:t>ледующего за годом предоставления субсидии; отчет о реализации плана мероприятий по достижению результатов предоставления субсидий</w:t>
      </w:r>
      <w:r w:rsidR="003E32DB" w:rsidRPr="00254012">
        <w:rPr>
          <w:rFonts w:ascii="Times New Roman" w:hAnsi="Times New Roman" w:cs="Times New Roman"/>
        </w:rPr>
        <w:t>, который  рекомендуется формировать ежемесячно, а также на дату достижения конечного результата предоставления субсидии</w:t>
      </w:r>
      <w:r w:rsidR="00C2005B" w:rsidRPr="00254012">
        <w:rPr>
          <w:rFonts w:ascii="Times New Roman" w:hAnsi="Times New Roman" w:cs="Times New Roman"/>
        </w:rPr>
        <w:t>»</w:t>
      </w:r>
      <w:r w:rsidR="003E32DB" w:rsidRPr="00254012">
        <w:rPr>
          <w:rFonts w:ascii="Times New Roman" w:hAnsi="Times New Roman" w:cs="Times New Roman"/>
        </w:rPr>
        <w:t>.</w:t>
      </w:r>
    </w:p>
    <w:p w:rsidR="00576165" w:rsidRDefault="00676EFE" w:rsidP="001F215C">
      <w:pPr>
        <w:ind w:hanging="284"/>
        <w:jc w:val="both"/>
      </w:pPr>
      <w:r>
        <w:t>7.Дополнить приложение</w:t>
      </w:r>
      <w:r w:rsidR="00C318C7">
        <w:t>м</w:t>
      </w:r>
      <w:r>
        <w:t xml:space="preserve"> №5 следующего содержания:</w:t>
      </w:r>
    </w:p>
    <w:p w:rsidR="00BA6CF5" w:rsidRPr="00977308" w:rsidRDefault="00BA6CF5" w:rsidP="00AC65A2">
      <w:pPr>
        <w:jc w:val="right"/>
        <w:rPr>
          <w:rStyle w:val="af"/>
          <w:bCs w:val="0"/>
        </w:rPr>
      </w:pPr>
      <w:r>
        <w:t xml:space="preserve"> </w:t>
      </w:r>
      <w:r>
        <w:tab/>
      </w:r>
      <w:r>
        <w:tab/>
      </w:r>
      <w:r w:rsidRPr="00977308">
        <w:rPr>
          <w:rStyle w:val="af"/>
          <w:bCs w:val="0"/>
        </w:rPr>
        <w:t xml:space="preserve">Приложение </w:t>
      </w:r>
      <w:r>
        <w:rPr>
          <w:rStyle w:val="af"/>
          <w:bCs w:val="0"/>
        </w:rPr>
        <w:t>№ 5</w:t>
      </w:r>
      <w:r w:rsidRPr="00977308">
        <w:rPr>
          <w:rStyle w:val="af"/>
          <w:bCs w:val="0"/>
        </w:rPr>
        <w:br/>
        <w:t xml:space="preserve">к </w:t>
      </w:r>
      <w:hyperlink w:anchor="sub_10000" w:history="1">
        <w:r w:rsidRPr="00977308">
          <w:rPr>
            <w:rStyle w:val="ac"/>
            <w:b/>
            <w:color w:val="auto"/>
          </w:rPr>
          <w:t>Соглашению</w:t>
        </w:r>
      </w:hyperlink>
      <w:r w:rsidRPr="00977308">
        <w:rPr>
          <w:rStyle w:val="af"/>
          <w:bCs w:val="0"/>
        </w:rPr>
        <w:br/>
        <w:t>от_______ N __</w:t>
      </w:r>
    </w:p>
    <w:p w:rsidR="00BA6CF5" w:rsidRDefault="00BA6CF5" w:rsidP="001F215C">
      <w:pPr>
        <w:tabs>
          <w:tab w:val="left" w:pos="6895"/>
        </w:tabs>
        <w:ind w:hanging="284"/>
        <w:jc w:val="both"/>
      </w:pPr>
    </w:p>
    <w:p w:rsidR="00A37679" w:rsidRPr="00C56E2D" w:rsidRDefault="00A37679" w:rsidP="00C37A43">
      <w:pPr>
        <w:tabs>
          <w:tab w:val="left" w:pos="2130"/>
        </w:tabs>
        <w:jc w:val="center"/>
        <w:rPr>
          <w:rFonts w:eastAsiaTheme="minorHAnsi"/>
          <w:b/>
          <w:lang w:eastAsia="en-US"/>
        </w:rPr>
      </w:pPr>
      <w:r w:rsidRPr="00C56E2D">
        <w:rPr>
          <w:rFonts w:eastAsiaTheme="minorHAnsi"/>
          <w:b/>
          <w:lang w:eastAsia="en-US"/>
        </w:rPr>
        <w:t>План мероприятий</w:t>
      </w:r>
    </w:p>
    <w:p w:rsidR="00A37679" w:rsidRPr="00C56E2D" w:rsidRDefault="00A37679" w:rsidP="00C37A43">
      <w:pPr>
        <w:tabs>
          <w:tab w:val="left" w:pos="2130"/>
        </w:tabs>
        <w:jc w:val="center"/>
        <w:rPr>
          <w:b/>
        </w:rPr>
      </w:pPr>
      <w:r w:rsidRPr="00C56E2D">
        <w:rPr>
          <w:rFonts w:eastAsiaTheme="minorHAnsi"/>
          <w:b/>
          <w:lang w:eastAsia="en-US"/>
        </w:rPr>
        <w:t>по достижению результатов предоставления субсидии</w:t>
      </w:r>
    </w:p>
    <w:tbl>
      <w:tblPr>
        <w:tblStyle w:val="a8"/>
        <w:tblpPr w:leftFromText="180" w:rightFromText="180" w:vertAnchor="text" w:horzAnchor="margin" w:tblpXSpec="right" w:tblpY="77"/>
        <w:tblOverlap w:val="never"/>
        <w:tblW w:w="0" w:type="auto"/>
        <w:tblLook w:val="04A0"/>
      </w:tblPr>
      <w:tblGrid>
        <w:gridCol w:w="1201"/>
        <w:gridCol w:w="1778"/>
      </w:tblGrid>
      <w:tr w:rsidR="00A37679" w:rsidRPr="00506391" w:rsidTr="00FB7832"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7679" w:rsidRPr="00506391" w:rsidRDefault="00A37679" w:rsidP="001F215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37679" w:rsidRPr="00506391" w:rsidRDefault="00A37679" w:rsidP="001F215C">
            <w:pPr>
              <w:pStyle w:val="ConsPlusNormal"/>
              <w:jc w:val="both"/>
              <w:rPr>
                <w:sz w:val="20"/>
                <w:szCs w:val="20"/>
              </w:rPr>
            </w:pPr>
            <w:r w:rsidRPr="00506391">
              <w:rPr>
                <w:sz w:val="20"/>
                <w:szCs w:val="20"/>
              </w:rPr>
              <w:t>КОДЫ</w:t>
            </w:r>
          </w:p>
        </w:tc>
      </w:tr>
      <w:tr w:rsidR="00A37679" w:rsidRPr="00506391" w:rsidTr="00FB7832"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7679" w:rsidRPr="00506391" w:rsidRDefault="00A37679" w:rsidP="001F215C">
            <w:pPr>
              <w:pStyle w:val="ConsPlusNormal"/>
              <w:jc w:val="both"/>
              <w:rPr>
                <w:sz w:val="20"/>
                <w:szCs w:val="20"/>
              </w:rPr>
            </w:pPr>
            <w:r w:rsidRPr="00506391">
              <w:rPr>
                <w:sz w:val="20"/>
                <w:szCs w:val="20"/>
              </w:rPr>
              <w:t>год</w:t>
            </w:r>
          </w:p>
          <w:p w:rsidR="00A37679" w:rsidRPr="00506391" w:rsidRDefault="00A37679" w:rsidP="001F215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37679" w:rsidRPr="00506391" w:rsidRDefault="00A37679" w:rsidP="001F215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37679" w:rsidRPr="00506391" w:rsidTr="00FB7832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7679" w:rsidRPr="00506391" w:rsidRDefault="00A37679" w:rsidP="001F215C">
            <w:pPr>
              <w:pStyle w:val="ConsPlusNormal"/>
              <w:jc w:val="both"/>
              <w:rPr>
                <w:sz w:val="20"/>
                <w:szCs w:val="20"/>
              </w:rPr>
            </w:pPr>
            <w:r w:rsidRPr="00506391">
              <w:rPr>
                <w:sz w:val="20"/>
                <w:szCs w:val="20"/>
              </w:rPr>
              <w:t>по БК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37679" w:rsidRPr="00506391" w:rsidRDefault="00A37679" w:rsidP="001F215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37679" w:rsidRPr="00506391" w:rsidTr="00BA34AF">
        <w:trPr>
          <w:trHeight w:val="652"/>
        </w:trPr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7679" w:rsidRPr="00506391" w:rsidRDefault="00A37679" w:rsidP="001F215C">
            <w:pPr>
              <w:pStyle w:val="ConsPlusNormal"/>
              <w:jc w:val="both"/>
              <w:rPr>
                <w:sz w:val="20"/>
                <w:szCs w:val="20"/>
              </w:rPr>
            </w:pPr>
            <w:r w:rsidRPr="00506391">
              <w:rPr>
                <w:sz w:val="20"/>
                <w:szCs w:val="20"/>
              </w:rPr>
              <w:t>номер лицевого счета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37679" w:rsidRPr="00506391" w:rsidRDefault="00A37679" w:rsidP="001F215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37679" w:rsidRPr="00506391" w:rsidTr="00B50527">
        <w:trPr>
          <w:trHeight w:val="638"/>
        </w:trPr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7679" w:rsidRPr="00506391" w:rsidRDefault="00A37679" w:rsidP="001F215C">
            <w:pPr>
              <w:pStyle w:val="ConsPlusNormal"/>
              <w:jc w:val="both"/>
              <w:rPr>
                <w:sz w:val="20"/>
                <w:szCs w:val="20"/>
              </w:rPr>
            </w:pPr>
            <w:r w:rsidRPr="00506391">
              <w:rPr>
                <w:sz w:val="20"/>
                <w:szCs w:val="20"/>
              </w:rPr>
              <w:t>по БК</w:t>
            </w:r>
            <w:proofErr w:type="gramStart"/>
            <w:r w:rsidRPr="00506391">
              <w:rPr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37679" w:rsidRPr="00506391" w:rsidRDefault="00A37679" w:rsidP="001F215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37679" w:rsidRPr="00506391" w:rsidTr="00FB7832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7679" w:rsidRPr="00506391" w:rsidRDefault="00A37679" w:rsidP="001F215C">
            <w:pPr>
              <w:pStyle w:val="ConsPlusNormal"/>
              <w:jc w:val="both"/>
              <w:rPr>
                <w:sz w:val="20"/>
                <w:szCs w:val="20"/>
                <w:vertAlign w:val="superscript"/>
              </w:rPr>
            </w:pPr>
            <w:r w:rsidRPr="00506391">
              <w:rPr>
                <w:sz w:val="20"/>
                <w:szCs w:val="20"/>
              </w:rPr>
              <w:t>по БК</w:t>
            </w:r>
            <w:proofErr w:type="gramStart"/>
            <w:r w:rsidRPr="00506391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37679" w:rsidRPr="00506391" w:rsidRDefault="00A37679" w:rsidP="001F215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A37679" w:rsidRPr="00506391" w:rsidRDefault="00A37679" w:rsidP="001F215C">
      <w:pPr>
        <w:tabs>
          <w:tab w:val="left" w:pos="2130"/>
          <w:tab w:val="left" w:pos="3555"/>
          <w:tab w:val="center" w:pos="4535"/>
        </w:tabs>
        <w:jc w:val="both"/>
        <w:rPr>
          <w:sz w:val="20"/>
          <w:szCs w:val="20"/>
        </w:rPr>
      </w:pPr>
      <w:r w:rsidRPr="00506391">
        <w:rPr>
          <w:sz w:val="20"/>
          <w:szCs w:val="20"/>
        </w:rPr>
        <w:tab/>
      </w:r>
      <w:r w:rsidRPr="00506391">
        <w:rPr>
          <w:sz w:val="20"/>
          <w:szCs w:val="20"/>
        </w:rPr>
        <w:tab/>
      </w:r>
    </w:p>
    <w:p w:rsidR="00A37679" w:rsidRPr="00506391" w:rsidRDefault="00A37679" w:rsidP="001F215C">
      <w:pPr>
        <w:tabs>
          <w:tab w:val="left" w:pos="2130"/>
          <w:tab w:val="left" w:pos="3555"/>
          <w:tab w:val="center" w:pos="4535"/>
        </w:tabs>
        <w:jc w:val="both"/>
        <w:rPr>
          <w:sz w:val="20"/>
          <w:szCs w:val="20"/>
        </w:rPr>
      </w:pPr>
      <w:r w:rsidRPr="00506391">
        <w:rPr>
          <w:sz w:val="20"/>
          <w:szCs w:val="20"/>
        </w:rPr>
        <w:t xml:space="preserve"> на 20___ год</w:t>
      </w:r>
    </w:p>
    <w:p w:rsidR="00A37679" w:rsidRPr="00506391" w:rsidRDefault="00A37679" w:rsidP="001F215C">
      <w:pPr>
        <w:pStyle w:val="ConsPlusNormal"/>
        <w:jc w:val="both"/>
        <w:rPr>
          <w:sz w:val="20"/>
          <w:szCs w:val="20"/>
        </w:rPr>
      </w:pPr>
    </w:p>
    <w:p w:rsidR="00A37679" w:rsidRPr="00506391" w:rsidRDefault="00A37679" w:rsidP="001F215C">
      <w:pPr>
        <w:pStyle w:val="ConsPlusNormal"/>
        <w:jc w:val="both"/>
        <w:rPr>
          <w:sz w:val="20"/>
          <w:szCs w:val="20"/>
        </w:rPr>
      </w:pPr>
      <w:r w:rsidRPr="00506391">
        <w:rPr>
          <w:sz w:val="20"/>
          <w:szCs w:val="20"/>
        </w:rPr>
        <w:t xml:space="preserve">Наименование Учредителя ___________________ </w:t>
      </w:r>
    </w:p>
    <w:p w:rsidR="00A37679" w:rsidRPr="00506391" w:rsidRDefault="00A37679" w:rsidP="001F215C">
      <w:pPr>
        <w:pStyle w:val="ConsPlusNormal"/>
        <w:jc w:val="both"/>
        <w:rPr>
          <w:sz w:val="20"/>
          <w:szCs w:val="20"/>
        </w:rPr>
      </w:pPr>
    </w:p>
    <w:p w:rsidR="00A37679" w:rsidRPr="00506391" w:rsidRDefault="00A37679" w:rsidP="001F215C">
      <w:pPr>
        <w:pStyle w:val="ConsPlusNormal"/>
        <w:jc w:val="both"/>
        <w:rPr>
          <w:sz w:val="20"/>
          <w:szCs w:val="20"/>
        </w:rPr>
      </w:pPr>
    </w:p>
    <w:p w:rsidR="00A37679" w:rsidRPr="00506391" w:rsidRDefault="00A37679" w:rsidP="001F215C">
      <w:pPr>
        <w:pStyle w:val="ConsPlusNormal"/>
        <w:jc w:val="both"/>
        <w:rPr>
          <w:sz w:val="20"/>
          <w:szCs w:val="20"/>
        </w:rPr>
      </w:pPr>
      <w:r w:rsidRPr="00506391">
        <w:rPr>
          <w:sz w:val="20"/>
          <w:szCs w:val="20"/>
        </w:rPr>
        <w:t>Наименование Учреждения __________________</w:t>
      </w:r>
    </w:p>
    <w:p w:rsidR="00A37679" w:rsidRPr="00506391" w:rsidRDefault="00A37679" w:rsidP="001F215C">
      <w:pPr>
        <w:pStyle w:val="ConsPlusNormal"/>
        <w:jc w:val="both"/>
        <w:rPr>
          <w:sz w:val="20"/>
          <w:szCs w:val="20"/>
        </w:rPr>
      </w:pPr>
      <w:r w:rsidRPr="00506391">
        <w:rPr>
          <w:sz w:val="20"/>
          <w:szCs w:val="20"/>
        </w:rPr>
        <w:t>Наименование федерального проекта/</w:t>
      </w:r>
    </w:p>
    <w:p w:rsidR="00A37679" w:rsidRPr="00506391" w:rsidRDefault="00A37679" w:rsidP="001F215C">
      <w:pPr>
        <w:pStyle w:val="ConsPlusNormal"/>
        <w:jc w:val="both"/>
        <w:rPr>
          <w:sz w:val="20"/>
          <w:szCs w:val="20"/>
        </w:rPr>
      </w:pPr>
      <w:r w:rsidRPr="00506391">
        <w:rPr>
          <w:sz w:val="20"/>
          <w:szCs w:val="20"/>
        </w:rPr>
        <w:t>регионального проекта /</w:t>
      </w:r>
    </w:p>
    <w:p w:rsidR="00A37679" w:rsidRPr="00506391" w:rsidRDefault="00A37679" w:rsidP="001F215C">
      <w:pPr>
        <w:pStyle w:val="ConsPlusNormal"/>
        <w:jc w:val="both"/>
        <w:rPr>
          <w:sz w:val="20"/>
          <w:szCs w:val="20"/>
        </w:rPr>
      </w:pPr>
      <w:r w:rsidRPr="00506391">
        <w:rPr>
          <w:sz w:val="20"/>
          <w:szCs w:val="20"/>
        </w:rPr>
        <w:t xml:space="preserve">государственной программы </w:t>
      </w:r>
    </w:p>
    <w:p w:rsidR="00A37679" w:rsidRPr="00506391" w:rsidRDefault="00A37679" w:rsidP="001F215C">
      <w:pPr>
        <w:pStyle w:val="ConsPlusNormal"/>
        <w:jc w:val="both"/>
        <w:rPr>
          <w:sz w:val="20"/>
          <w:szCs w:val="20"/>
        </w:rPr>
      </w:pPr>
      <w:r w:rsidRPr="00506391">
        <w:rPr>
          <w:sz w:val="20"/>
          <w:szCs w:val="20"/>
        </w:rPr>
        <w:t>Российской Федерации/</w:t>
      </w:r>
    </w:p>
    <w:p w:rsidR="00A37679" w:rsidRPr="00506391" w:rsidRDefault="00A37679" w:rsidP="001F215C">
      <w:pPr>
        <w:pStyle w:val="ConsPlusNormal"/>
        <w:jc w:val="both"/>
        <w:rPr>
          <w:sz w:val="20"/>
          <w:szCs w:val="20"/>
        </w:rPr>
      </w:pPr>
      <w:r w:rsidRPr="00506391">
        <w:rPr>
          <w:sz w:val="20"/>
          <w:szCs w:val="20"/>
        </w:rPr>
        <w:t>государственной программы</w:t>
      </w:r>
    </w:p>
    <w:p w:rsidR="00A37679" w:rsidRPr="00506391" w:rsidRDefault="00A37679" w:rsidP="001F215C">
      <w:pPr>
        <w:pStyle w:val="ConsPlusNormal"/>
        <w:jc w:val="both"/>
        <w:rPr>
          <w:sz w:val="20"/>
          <w:szCs w:val="20"/>
        </w:rPr>
      </w:pPr>
      <w:r w:rsidRPr="00506391">
        <w:rPr>
          <w:sz w:val="20"/>
          <w:szCs w:val="20"/>
        </w:rPr>
        <w:t xml:space="preserve">Курской области </w:t>
      </w:r>
      <w:r w:rsidRPr="00506391">
        <w:rPr>
          <w:sz w:val="20"/>
          <w:szCs w:val="20"/>
          <w:vertAlign w:val="superscript"/>
        </w:rPr>
        <w:t>1</w:t>
      </w:r>
      <w:r w:rsidRPr="00506391">
        <w:rPr>
          <w:sz w:val="20"/>
          <w:szCs w:val="20"/>
        </w:rPr>
        <w:t xml:space="preserve">            ___________________</w:t>
      </w:r>
    </w:p>
    <w:p w:rsidR="00A37679" w:rsidRPr="00506391" w:rsidRDefault="00A37679" w:rsidP="001F215C">
      <w:pPr>
        <w:pStyle w:val="ConsPlusNormal"/>
        <w:jc w:val="both"/>
        <w:rPr>
          <w:sz w:val="20"/>
          <w:szCs w:val="20"/>
        </w:rPr>
      </w:pPr>
      <w:r w:rsidRPr="00506391">
        <w:rPr>
          <w:sz w:val="20"/>
          <w:szCs w:val="20"/>
        </w:rPr>
        <w:t>Наименование субсидии  ___________________</w:t>
      </w:r>
    </w:p>
    <w:p w:rsidR="00A37679" w:rsidRPr="00506391" w:rsidRDefault="00A37679" w:rsidP="001F215C">
      <w:pPr>
        <w:pStyle w:val="ConsPlusNormal"/>
        <w:jc w:val="both"/>
        <w:rPr>
          <w:sz w:val="20"/>
          <w:szCs w:val="20"/>
        </w:rPr>
      </w:pPr>
      <w:r w:rsidRPr="00506391">
        <w:rPr>
          <w:sz w:val="20"/>
          <w:szCs w:val="20"/>
        </w:rPr>
        <w:t>Вид документа      _________________________</w:t>
      </w:r>
    </w:p>
    <w:p w:rsidR="00A37679" w:rsidRPr="00506391" w:rsidRDefault="005D378D" w:rsidP="001F215C">
      <w:pPr>
        <w:pStyle w:val="ConsPlusNormal"/>
        <w:jc w:val="both"/>
        <w:rPr>
          <w:sz w:val="20"/>
          <w:szCs w:val="20"/>
          <w:vertAlign w:val="superscript"/>
        </w:rPr>
      </w:pPr>
      <w:r w:rsidRPr="00506391">
        <w:rPr>
          <w:sz w:val="20"/>
          <w:szCs w:val="20"/>
        </w:rPr>
        <w:t xml:space="preserve">             </w:t>
      </w:r>
      <w:r w:rsidR="00A37679" w:rsidRPr="00506391">
        <w:rPr>
          <w:sz w:val="20"/>
          <w:szCs w:val="20"/>
        </w:rPr>
        <w:t xml:space="preserve">   (первичный – «0», уточненный – «1», «2», «…»)</w:t>
      </w:r>
      <w:r w:rsidR="00A37679" w:rsidRPr="00506391">
        <w:rPr>
          <w:sz w:val="20"/>
          <w:szCs w:val="20"/>
          <w:vertAlign w:val="superscript"/>
        </w:rPr>
        <w:t>3</w:t>
      </w:r>
    </w:p>
    <w:p w:rsidR="00A37679" w:rsidRPr="00C56E2D" w:rsidRDefault="00A37679" w:rsidP="001F215C">
      <w:pPr>
        <w:jc w:val="both"/>
      </w:pPr>
    </w:p>
    <w:tbl>
      <w:tblPr>
        <w:tblStyle w:val="a8"/>
        <w:tblW w:w="9606" w:type="dxa"/>
        <w:tblLayout w:type="fixed"/>
        <w:tblLook w:val="04A0"/>
      </w:tblPr>
      <w:tblGrid>
        <w:gridCol w:w="2802"/>
        <w:gridCol w:w="1024"/>
        <w:gridCol w:w="1097"/>
        <w:gridCol w:w="2182"/>
        <w:gridCol w:w="2501"/>
      </w:tblGrid>
      <w:tr w:rsidR="00A37679" w:rsidRPr="00BD0AA6" w:rsidTr="00C861A9">
        <w:trPr>
          <w:trHeight w:val="675"/>
        </w:trPr>
        <w:tc>
          <w:tcPr>
            <w:tcW w:w="2802" w:type="dxa"/>
            <w:vMerge w:val="restart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  <w:r w:rsidRPr="00BD0AA6">
              <w:rPr>
                <w:b/>
                <w:sz w:val="20"/>
                <w:szCs w:val="20"/>
              </w:rPr>
              <w:t>Наименование результата предоставления субсидии</w:t>
            </w:r>
            <w:proofErr w:type="gramStart"/>
            <w:r w:rsidRPr="00BD0AA6">
              <w:rPr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2121" w:type="dxa"/>
            <w:gridSpan w:val="2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b/>
                <w:sz w:val="20"/>
                <w:szCs w:val="20"/>
              </w:rPr>
            </w:pPr>
            <w:r w:rsidRPr="00BD0AA6">
              <w:rPr>
                <w:b/>
                <w:sz w:val="20"/>
                <w:szCs w:val="20"/>
              </w:rPr>
              <w:t>Единица измерения</w:t>
            </w:r>
            <w:proofErr w:type="gramStart"/>
            <w:r w:rsidRPr="00BD0AA6">
              <w:rPr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2182" w:type="dxa"/>
            <w:vMerge w:val="restart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b/>
                <w:sz w:val="20"/>
                <w:szCs w:val="20"/>
              </w:rPr>
            </w:pPr>
            <w:r w:rsidRPr="00BD0AA6">
              <w:rPr>
                <w:b/>
                <w:sz w:val="20"/>
                <w:szCs w:val="20"/>
              </w:rPr>
              <w:t>Плановое значение результата предоставления субсидии, контрольной точки</w:t>
            </w:r>
            <w:proofErr w:type="gramStart"/>
            <w:r w:rsidRPr="00BD0AA6">
              <w:rPr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2501" w:type="dxa"/>
            <w:vMerge w:val="restart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b/>
                <w:sz w:val="20"/>
                <w:szCs w:val="20"/>
              </w:rPr>
            </w:pPr>
            <w:r w:rsidRPr="00BD0AA6">
              <w:rPr>
                <w:b/>
                <w:sz w:val="20"/>
                <w:szCs w:val="20"/>
              </w:rPr>
              <w:t>Плановый срок достижения результата предоставления субсидии, контрольной точки на текущий финансовый год</w:t>
            </w:r>
            <w:proofErr w:type="gramStart"/>
            <w:r w:rsidRPr="00BD0AA6">
              <w:rPr>
                <w:sz w:val="20"/>
                <w:szCs w:val="20"/>
                <w:vertAlign w:val="superscript"/>
              </w:rPr>
              <w:t>4</w:t>
            </w:r>
            <w:proofErr w:type="gramEnd"/>
          </w:p>
        </w:tc>
      </w:tr>
      <w:tr w:rsidR="00A37679" w:rsidRPr="00BD0AA6" w:rsidTr="00C861A9">
        <w:trPr>
          <w:trHeight w:val="873"/>
        </w:trPr>
        <w:tc>
          <w:tcPr>
            <w:tcW w:w="2802" w:type="dxa"/>
            <w:vMerge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b/>
                <w:sz w:val="20"/>
                <w:szCs w:val="20"/>
              </w:rPr>
            </w:pPr>
            <w:proofErr w:type="spellStart"/>
            <w:r w:rsidRPr="00BD0AA6">
              <w:rPr>
                <w:b/>
                <w:sz w:val="20"/>
                <w:szCs w:val="20"/>
              </w:rPr>
              <w:t>наиме-нова-ние</w:t>
            </w:r>
            <w:proofErr w:type="spellEnd"/>
          </w:p>
        </w:tc>
        <w:tc>
          <w:tcPr>
            <w:tcW w:w="1097" w:type="dxa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b/>
                <w:sz w:val="20"/>
                <w:szCs w:val="20"/>
              </w:rPr>
            </w:pPr>
            <w:r w:rsidRPr="00BD0AA6">
              <w:rPr>
                <w:b/>
                <w:sz w:val="20"/>
                <w:szCs w:val="20"/>
              </w:rPr>
              <w:t>код по ОКЕИ</w:t>
            </w:r>
          </w:p>
        </w:tc>
        <w:tc>
          <w:tcPr>
            <w:tcW w:w="2182" w:type="dxa"/>
            <w:vMerge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01" w:type="dxa"/>
            <w:vMerge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7679" w:rsidRPr="00BD0AA6" w:rsidTr="00C861A9">
        <w:trPr>
          <w:trHeight w:val="212"/>
        </w:trPr>
        <w:tc>
          <w:tcPr>
            <w:tcW w:w="2802" w:type="dxa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b/>
                <w:sz w:val="20"/>
                <w:szCs w:val="20"/>
              </w:rPr>
            </w:pPr>
            <w:r w:rsidRPr="00BD0AA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4" w:type="dxa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b/>
                <w:sz w:val="20"/>
                <w:szCs w:val="20"/>
              </w:rPr>
            </w:pPr>
            <w:r w:rsidRPr="00BD0AA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b/>
                <w:sz w:val="20"/>
                <w:szCs w:val="20"/>
              </w:rPr>
            </w:pPr>
            <w:r w:rsidRPr="00BD0AA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82" w:type="dxa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b/>
                <w:sz w:val="20"/>
                <w:szCs w:val="20"/>
              </w:rPr>
            </w:pPr>
            <w:r w:rsidRPr="00BD0AA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01" w:type="dxa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b/>
                <w:sz w:val="20"/>
                <w:szCs w:val="20"/>
              </w:rPr>
            </w:pPr>
            <w:r w:rsidRPr="00BD0AA6">
              <w:rPr>
                <w:b/>
                <w:sz w:val="20"/>
                <w:szCs w:val="20"/>
              </w:rPr>
              <w:t>5</w:t>
            </w:r>
          </w:p>
        </w:tc>
      </w:tr>
      <w:tr w:rsidR="00A37679" w:rsidRPr="00BD0AA6" w:rsidTr="0051751A">
        <w:trPr>
          <w:trHeight w:val="577"/>
        </w:trPr>
        <w:tc>
          <w:tcPr>
            <w:tcW w:w="2802" w:type="dxa"/>
          </w:tcPr>
          <w:p w:rsidR="00A37679" w:rsidRPr="00BD0AA6" w:rsidRDefault="00A37679" w:rsidP="00DE7379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  <w:r w:rsidRPr="00BD0AA6">
              <w:rPr>
                <w:sz w:val="20"/>
                <w:szCs w:val="20"/>
              </w:rPr>
              <w:t xml:space="preserve">Результат предоставления субсидии </w:t>
            </w:r>
            <w:proofErr w:type="gramStart"/>
            <w:r w:rsidR="00DE7379">
              <w:rPr>
                <w:sz w:val="20"/>
                <w:szCs w:val="20"/>
              </w:rPr>
              <w:t>на</w:t>
            </w:r>
            <w:proofErr w:type="gramEnd"/>
            <w:r w:rsidR="00DE7379">
              <w:rPr>
                <w:sz w:val="20"/>
                <w:szCs w:val="20"/>
              </w:rPr>
              <w:t xml:space="preserve"> _____________</w:t>
            </w:r>
            <w:r w:rsidRPr="00BD0AA6">
              <w:rPr>
                <w:sz w:val="20"/>
                <w:szCs w:val="20"/>
              </w:rPr>
              <w:t>:</w:t>
            </w:r>
          </w:p>
        </w:tc>
        <w:tc>
          <w:tcPr>
            <w:tcW w:w="1024" w:type="dxa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82" w:type="dxa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01" w:type="dxa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</w:tr>
      <w:tr w:rsidR="00A37679" w:rsidRPr="00BD0AA6" w:rsidTr="00C861A9">
        <w:trPr>
          <w:trHeight w:val="212"/>
        </w:trPr>
        <w:tc>
          <w:tcPr>
            <w:tcW w:w="2802" w:type="dxa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  <w:r w:rsidRPr="00BD0AA6">
              <w:rPr>
                <w:sz w:val="20"/>
                <w:szCs w:val="20"/>
              </w:rPr>
              <w:t>Контрольная точка 1.1:</w:t>
            </w:r>
          </w:p>
        </w:tc>
        <w:tc>
          <w:tcPr>
            <w:tcW w:w="1024" w:type="dxa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82" w:type="dxa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01" w:type="dxa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</w:tr>
      <w:tr w:rsidR="00A37679" w:rsidRPr="00BD0AA6" w:rsidTr="00C861A9">
        <w:trPr>
          <w:trHeight w:val="212"/>
        </w:trPr>
        <w:tc>
          <w:tcPr>
            <w:tcW w:w="2802" w:type="dxa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  <w:r w:rsidRPr="00BD0AA6">
              <w:rPr>
                <w:sz w:val="20"/>
                <w:szCs w:val="20"/>
              </w:rPr>
              <w:t>…</w:t>
            </w:r>
          </w:p>
        </w:tc>
        <w:tc>
          <w:tcPr>
            <w:tcW w:w="1024" w:type="dxa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82" w:type="dxa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01" w:type="dxa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</w:tr>
      <w:tr w:rsidR="00A37679" w:rsidRPr="00BD0AA6" w:rsidTr="00C861A9">
        <w:trPr>
          <w:trHeight w:val="212"/>
        </w:trPr>
        <w:tc>
          <w:tcPr>
            <w:tcW w:w="2802" w:type="dxa"/>
          </w:tcPr>
          <w:p w:rsidR="00A37679" w:rsidRPr="00BD0AA6" w:rsidRDefault="00A37679" w:rsidP="00DE7379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  <w:r w:rsidRPr="00BD0AA6">
              <w:rPr>
                <w:sz w:val="20"/>
                <w:szCs w:val="20"/>
              </w:rPr>
              <w:lastRenderedPageBreak/>
              <w:t xml:space="preserve">Результат предоставления субсидии </w:t>
            </w:r>
            <w:proofErr w:type="gramStart"/>
            <w:r w:rsidR="00DE7379">
              <w:rPr>
                <w:sz w:val="20"/>
                <w:szCs w:val="20"/>
              </w:rPr>
              <w:t>на</w:t>
            </w:r>
            <w:proofErr w:type="gramEnd"/>
            <w:r w:rsidR="00DE7379">
              <w:rPr>
                <w:sz w:val="20"/>
                <w:szCs w:val="20"/>
              </w:rPr>
              <w:t xml:space="preserve"> ______________</w:t>
            </w:r>
            <w:r w:rsidRPr="00BD0AA6">
              <w:rPr>
                <w:sz w:val="20"/>
                <w:szCs w:val="20"/>
              </w:rPr>
              <w:t>:</w:t>
            </w:r>
          </w:p>
        </w:tc>
        <w:tc>
          <w:tcPr>
            <w:tcW w:w="1024" w:type="dxa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82" w:type="dxa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01" w:type="dxa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</w:tr>
      <w:tr w:rsidR="00A37679" w:rsidRPr="00BD0AA6" w:rsidTr="00C861A9">
        <w:trPr>
          <w:trHeight w:val="212"/>
        </w:trPr>
        <w:tc>
          <w:tcPr>
            <w:tcW w:w="2802" w:type="dxa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  <w:r w:rsidRPr="00BD0AA6">
              <w:rPr>
                <w:sz w:val="20"/>
                <w:szCs w:val="20"/>
              </w:rPr>
              <w:t>…</w:t>
            </w:r>
          </w:p>
        </w:tc>
        <w:tc>
          <w:tcPr>
            <w:tcW w:w="1024" w:type="dxa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82" w:type="dxa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01" w:type="dxa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</w:tr>
      <w:tr w:rsidR="00A37679" w:rsidRPr="00BD0AA6" w:rsidTr="00C861A9">
        <w:trPr>
          <w:trHeight w:val="212"/>
        </w:trPr>
        <w:tc>
          <w:tcPr>
            <w:tcW w:w="2802" w:type="dxa"/>
          </w:tcPr>
          <w:p w:rsidR="00A37679" w:rsidRPr="00BD0AA6" w:rsidRDefault="00A37679" w:rsidP="00DE7379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  <w:r w:rsidRPr="00BD0AA6">
              <w:rPr>
                <w:sz w:val="20"/>
                <w:szCs w:val="20"/>
              </w:rPr>
              <w:t>Результат предоставления субсидии</w:t>
            </w:r>
            <w:r w:rsidR="00DE7379">
              <w:rPr>
                <w:sz w:val="20"/>
                <w:szCs w:val="20"/>
              </w:rPr>
              <w:t xml:space="preserve"> </w:t>
            </w:r>
            <w:proofErr w:type="gramStart"/>
            <w:r w:rsidR="00DE7379">
              <w:rPr>
                <w:sz w:val="20"/>
                <w:szCs w:val="20"/>
              </w:rPr>
              <w:t>на</w:t>
            </w:r>
            <w:proofErr w:type="gramEnd"/>
            <w:r w:rsidR="00DE7379">
              <w:rPr>
                <w:sz w:val="20"/>
                <w:szCs w:val="20"/>
              </w:rPr>
              <w:t xml:space="preserve"> ______________</w:t>
            </w:r>
            <w:r w:rsidRPr="00BD0AA6">
              <w:rPr>
                <w:sz w:val="20"/>
                <w:szCs w:val="20"/>
              </w:rPr>
              <w:t>:</w:t>
            </w:r>
          </w:p>
        </w:tc>
        <w:tc>
          <w:tcPr>
            <w:tcW w:w="1024" w:type="dxa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82" w:type="dxa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01" w:type="dxa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</w:tr>
      <w:tr w:rsidR="00A37679" w:rsidRPr="00BD0AA6" w:rsidTr="00C861A9">
        <w:trPr>
          <w:trHeight w:val="212"/>
        </w:trPr>
        <w:tc>
          <w:tcPr>
            <w:tcW w:w="2802" w:type="dxa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  <w:r w:rsidRPr="00BD0AA6">
              <w:rPr>
                <w:sz w:val="20"/>
                <w:szCs w:val="20"/>
              </w:rPr>
              <w:t>Контрольная точка 2.1:</w:t>
            </w:r>
          </w:p>
        </w:tc>
        <w:tc>
          <w:tcPr>
            <w:tcW w:w="1024" w:type="dxa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82" w:type="dxa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01" w:type="dxa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</w:tr>
      <w:tr w:rsidR="00A37679" w:rsidRPr="00BD0AA6" w:rsidTr="00C861A9">
        <w:trPr>
          <w:trHeight w:val="212"/>
        </w:trPr>
        <w:tc>
          <w:tcPr>
            <w:tcW w:w="2802" w:type="dxa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  <w:r w:rsidRPr="00BD0AA6">
              <w:rPr>
                <w:sz w:val="20"/>
                <w:szCs w:val="20"/>
              </w:rPr>
              <w:t>…</w:t>
            </w:r>
          </w:p>
        </w:tc>
        <w:tc>
          <w:tcPr>
            <w:tcW w:w="1024" w:type="dxa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82" w:type="dxa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01" w:type="dxa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</w:tr>
      <w:tr w:rsidR="00A37679" w:rsidRPr="00BD0AA6" w:rsidTr="00C861A9">
        <w:trPr>
          <w:trHeight w:val="212"/>
        </w:trPr>
        <w:tc>
          <w:tcPr>
            <w:tcW w:w="2802" w:type="dxa"/>
          </w:tcPr>
          <w:p w:rsidR="00A37679" w:rsidRPr="00BD0AA6" w:rsidRDefault="00A37679" w:rsidP="00DE7379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  <w:r w:rsidRPr="00BD0AA6">
              <w:rPr>
                <w:sz w:val="20"/>
                <w:szCs w:val="20"/>
              </w:rPr>
              <w:t xml:space="preserve">Результат предоставления субсидии </w:t>
            </w:r>
            <w:proofErr w:type="gramStart"/>
            <w:r w:rsidR="00DE7379">
              <w:rPr>
                <w:sz w:val="20"/>
                <w:szCs w:val="20"/>
              </w:rPr>
              <w:t>на</w:t>
            </w:r>
            <w:proofErr w:type="gramEnd"/>
            <w:r w:rsidR="00DE7379">
              <w:rPr>
                <w:sz w:val="20"/>
                <w:szCs w:val="20"/>
              </w:rPr>
              <w:t xml:space="preserve"> ______________</w:t>
            </w:r>
            <w:r w:rsidRPr="00BD0AA6">
              <w:rPr>
                <w:sz w:val="20"/>
                <w:szCs w:val="20"/>
              </w:rPr>
              <w:t>:</w:t>
            </w:r>
          </w:p>
        </w:tc>
        <w:tc>
          <w:tcPr>
            <w:tcW w:w="1024" w:type="dxa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82" w:type="dxa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01" w:type="dxa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</w:tr>
      <w:tr w:rsidR="00A37679" w:rsidRPr="00BD0AA6" w:rsidTr="00C861A9">
        <w:trPr>
          <w:trHeight w:val="212"/>
        </w:trPr>
        <w:tc>
          <w:tcPr>
            <w:tcW w:w="2802" w:type="dxa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  <w:r w:rsidRPr="00BD0AA6">
              <w:rPr>
                <w:sz w:val="20"/>
                <w:szCs w:val="20"/>
              </w:rPr>
              <w:t>…</w:t>
            </w:r>
          </w:p>
        </w:tc>
        <w:tc>
          <w:tcPr>
            <w:tcW w:w="1024" w:type="dxa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82" w:type="dxa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01" w:type="dxa"/>
          </w:tcPr>
          <w:p w:rsidR="00A37679" w:rsidRPr="00BD0AA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617DEF" w:rsidRPr="00C56E2D" w:rsidRDefault="00617DEF" w:rsidP="001F215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C56E2D">
        <w:rPr>
          <w:vertAlign w:val="superscript"/>
        </w:rPr>
        <w:t>1</w:t>
      </w:r>
      <w:r w:rsidRPr="00C56E2D">
        <w:rPr>
          <w:rFonts w:eastAsiaTheme="minorHAnsi"/>
          <w:lang w:eastAsia="en-US"/>
        </w:rPr>
        <w:t xml:space="preserve">В случае, если предоставление субсидии осуществляется в рамках федерального проекта, регионального проекта, государственной программы Российской Федерации, государственной программы Курской области  указывается название соответствующего проекта и (или) программы и код БК, а в случае предоставления субсидии в рамках </w:t>
      </w:r>
      <w:proofErr w:type="spellStart"/>
      <w:r w:rsidRPr="00C56E2D">
        <w:rPr>
          <w:rFonts w:eastAsiaTheme="minorHAnsi"/>
          <w:lang w:eastAsia="en-US"/>
        </w:rPr>
        <w:t>непрограммного</w:t>
      </w:r>
      <w:proofErr w:type="spellEnd"/>
      <w:r w:rsidRPr="00C56E2D">
        <w:rPr>
          <w:rFonts w:eastAsiaTheme="minorHAnsi"/>
          <w:lang w:eastAsia="en-US"/>
        </w:rPr>
        <w:t xml:space="preserve"> направления - не заполняется.</w:t>
      </w:r>
      <w:proofErr w:type="gramEnd"/>
      <w:r w:rsidRPr="00C56E2D">
        <w:rPr>
          <w:rFonts w:eastAsiaTheme="minorHAnsi"/>
          <w:lang w:eastAsia="en-US"/>
        </w:rPr>
        <w:t xml:space="preserve"> В кодовой зоне указываются 4 и 5 разряды целевой статьи расходов бюджета</w:t>
      </w:r>
      <w:r w:rsidR="00C318C7">
        <w:rPr>
          <w:rFonts w:eastAsiaTheme="minorHAnsi"/>
          <w:lang w:eastAsia="en-US"/>
        </w:rPr>
        <w:t xml:space="preserve"> муниципального района</w:t>
      </w:r>
      <w:r w:rsidRPr="00C56E2D">
        <w:rPr>
          <w:rFonts w:eastAsiaTheme="minorHAnsi"/>
          <w:lang w:eastAsia="en-US"/>
        </w:rPr>
        <w:t xml:space="preserve"> в соответствии с Соглашением.</w:t>
      </w:r>
    </w:p>
    <w:p w:rsidR="00617DEF" w:rsidRPr="00C56E2D" w:rsidRDefault="00617DEF" w:rsidP="001F215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56E2D">
        <w:rPr>
          <w:rFonts w:eastAsiaTheme="minorHAnsi"/>
          <w:vertAlign w:val="superscript"/>
          <w:lang w:eastAsia="en-US"/>
        </w:rPr>
        <w:t>2</w:t>
      </w:r>
      <w:proofErr w:type="gramStart"/>
      <w:r w:rsidRPr="00C56E2D">
        <w:rPr>
          <w:rFonts w:eastAsiaTheme="minorHAnsi"/>
          <w:lang w:eastAsia="en-US"/>
        </w:rPr>
        <w:t xml:space="preserve"> В</w:t>
      </w:r>
      <w:proofErr w:type="gramEnd"/>
      <w:r w:rsidRPr="00C56E2D">
        <w:rPr>
          <w:rFonts w:eastAsiaTheme="minorHAnsi"/>
          <w:lang w:eastAsia="en-US"/>
        </w:rPr>
        <w:t xml:space="preserve"> кодовой зоне указываются 13 - 17 разряды кода классификации расходов бюджета в соответствии с Соглашением.</w:t>
      </w:r>
    </w:p>
    <w:p w:rsidR="00617DEF" w:rsidRPr="00C56E2D" w:rsidRDefault="00617DEF" w:rsidP="001F215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56E2D">
        <w:rPr>
          <w:rFonts w:eastAsiaTheme="minorHAnsi"/>
          <w:vertAlign w:val="superscript"/>
          <w:lang w:eastAsia="en-US"/>
        </w:rPr>
        <w:t>3</w:t>
      </w:r>
      <w:proofErr w:type="gramStart"/>
      <w:r w:rsidRPr="00C56E2D">
        <w:rPr>
          <w:rFonts w:eastAsiaTheme="minorHAnsi"/>
          <w:lang w:eastAsia="en-US"/>
        </w:rPr>
        <w:t xml:space="preserve"> П</w:t>
      </w:r>
      <w:proofErr w:type="gramEnd"/>
      <w:r w:rsidRPr="00C56E2D">
        <w:rPr>
          <w:rFonts w:eastAsiaTheme="minorHAnsi"/>
          <w:lang w:eastAsia="en-US"/>
        </w:rPr>
        <w:t>ри представлении уточненных значений указывается номер корректировки (например, «1», «2», «3», «...»).</w:t>
      </w:r>
    </w:p>
    <w:p w:rsidR="00617DEF" w:rsidRPr="00C56E2D" w:rsidRDefault="00617DEF" w:rsidP="001F215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56E2D">
        <w:rPr>
          <w:rFonts w:eastAsiaTheme="minorHAnsi"/>
          <w:vertAlign w:val="superscript"/>
          <w:lang w:eastAsia="en-US"/>
        </w:rPr>
        <w:t xml:space="preserve">4 </w:t>
      </w:r>
      <w:r w:rsidRPr="00C56E2D">
        <w:rPr>
          <w:rFonts w:eastAsiaTheme="minorHAnsi"/>
          <w:lang w:eastAsia="en-US"/>
        </w:rPr>
        <w:t>Показатели по строкам «Результат предоставления субсидии» формируются в соответствии с</w:t>
      </w:r>
      <w:r>
        <w:rPr>
          <w:rFonts w:eastAsiaTheme="minorHAnsi"/>
          <w:lang w:eastAsia="en-US"/>
        </w:rPr>
        <w:t xml:space="preserve"> результатами предоставления субсидий</w:t>
      </w:r>
      <w:r w:rsidRPr="00C56E2D">
        <w:rPr>
          <w:rFonts w:eastAsiaTheme="minorHAnsi"/>
          <w:lang w:eastAsia="en-US"/>
        </w:rPr>
        <w:t xml:space="preserve">, в котором определяются плановые значения и срок достижения результатов предоставления субсидии с указанием единиц измерения. </w:t>
      </w:r>
    </w:p>
    <w:p w:rsidR="00617DEF" w:rsidRPr="00C56E2D" w:rsidRDefault="00617DEF" w:rsidP="001F215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56E2D">
        <w:rPr>
          <w:rFonts w:eastAsiaTheme="minorHAnsi"/>
          <w:lang w:eastAsia="en-US"/>
        </w:rPr>
        <w:t>Формирование графы 4 «Плановое значение результата предоставления субсидии, контрольной точки» осуществляется нарастающим итогом с начала текущего финансового года.</w:t>
      </w:r>
    </w:p>
    <w:p w:rsidR="00617DEF" w:rsidRPr="00C56E2D" w:rsidRDefault="00617DEF" w:rsidP="001F215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56E2D">
        <w:rPr>
          <w:rFonts w:eastAsiaTheme="minorHAnsi"/>
          <w:lang w:eastAsia="en-US"/>
        </w:rPr>
        <w:t>Для строк «Контрольная точка»:</w:t>
      </w:r>
    </w:p>
    <w:p w:rsidR="00617DEF" w:rsidRPr="00C56E2D" w:rsidRDefault="00617DEF" w:rsidP="001F215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56E2D">
        <w:rPr>
          <w:rFonts w:eastAsiaTheme="minorHAnsi"/>
          <w:lang w:eastAsia="en-US"/>
        </w:rPr>
        <w:t xml:space="preserve">в части графы 1 указываются наименования </w:t>
      </w:r>
      <w:r w:rsidRPr="00CB2846">
        <w:rPr>
          <w:rFonts w:eastAsiaTheme="minorHAnsi"/>
          <w:lang w:eastAsia="en-US"/>
        </w:rPr>
        <w:t>контрольных точек</w:t>
      </w:r>
      <w:r w:rsidRPr="00C56E2D">
        <w:rPr>
          <w:rFonts w:eastAsiaTheme="minorHAnsi"/>
          <w:lang w:eastAsia="en-US"/>
        </w:rPr>
        <w:t xml:space="preserve">. </w:t>
      </w:r>
      <w:proofErr w:type="gramStart"/>
      <w:r w:rsidRPr="00C56E2D">
        <w:rPr>
          <w:rFonts w:eastAsiaTheme="minorHAnsi"/>
          <w:lang w:eastAsia="en-US"/>
        </w:rPr>
        <w:t>Примеры наименования контрольных точек даны в таблице соотношения типов субсидий, результатов предоставления субсидии, контрольных точек, содержащейся в приложении № 1 к 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 29.09.2021 № 138н;</w:t>
      </w:r>
      <w:proofErr w:type="gramEnd"/>
    </w:p>
    <w:p w:rsidR="00617DEF" w:rsidRPr="00C56E2D" w:rsidRDefault="00617DEF" w:rsidP="001F215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56E2D">
        <w:rPr>
          <w:rFonts w:eastAsiaTheme="minorHAnsi"/>
          <w:lang w:eastAsia="en-US"/>
        </w:rPr>
        <w:t xml:space="preserve">графы 2 – 4 формируются в случае, если контрольные точки имеют измеримые в единицах измерения значения, при этом в </w:t>
      </w:r>
      <w:hyperlink r:id="rId8" w:history="1">
        <w:r w:rsidRPr="00C56E2D">
          <w:rPr>
            <w:rFonts w:eastAsiaTheme="minorHAnsi"/>
            <w:lang w:eastAsia="en-US"/>
          </w:rPr>
          <w:t xml:space="preserve">графе </w:t>
        </w:r>
      </w:hyperlink>
      <w:r w:rsidRPr="00C56E2D">
        <w:rPr>
          <w:rFonts w:eastAsiaTheme="minorHAnsi"/>
          <w:lang w:eastAsia="en-US"/>
        </w:rPr>
        <w:t>4 устанавливаются количественные цифровые значения;</w:t>
      </w:r>
    </w:p>
    <w:p w:rsidR="00617DEF" w:rsidRPr="00C56E2D" w:rsidRDefault="00617DEF" w:rsidP="001F215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56E2D">
        <w:rPr>
          <w:rFonts w:eastAsiaTheme="minorHAnsi"/>
          <w:lang w:eastAsia="en-US"/>
        </w:rPr>
        <w:t xml:space="preserve">в части </w:t>
      </w:r>
      <w:hyperlink r:id="rId9" w:history="1">
        <w:r w:rsidRPr="00C56E2D">
          <w:rPr>
            <w:rFonts w:eastAsiaTheme="minorHAnsi"/>
            <w:lang w:eastAsia="en-US"/>
          </w:rPr>
          <w:t xml:space="preserve">графы </w:t>
        </w:r>
      </w:hyperlink>
      <w:r w:rsidRPr="00C56E2D">
        <w:rPr>
          <w:rFonts w:eastAsiaTheme="minorHAnsi"/>
          <w:lang w:eastAsia="en-US"/>
        </w:rPr>
        <w:t>5 рекомендуется устанавливать в формате ДД.ММ</w:t>
      </w:r>
      <w:proofErr w:type="gramStart"/>
      <w:r w:rsidRPr="00C56E2D">
        <w:rPr>
          <w:rFonts w:eastAsiaTheme="minorHAnsi"/>
          <w:lang w:eastAsia="en-US"/>
        </w:rPr>
        <w:t>.Г</w:t>
      </w:r>
      <w:proofErr w:type="gramEnd"/>
      <w:r w:rsidRPr="00C56E2D">
        <w:rPr>
          <w:rFonts w:eastAsiaTheme="minorHAnsi"/>
          <w:lang w:eastAsia="en-US"/>
        </w:rPr>
        <w:t>ГГГ.».</w:t>
      </w:r>
    </w:p>
    <w:p w:rsidR="00A37679" w:rsidRPr="00C56E2D" w:rsidRDefault="00A37679" w:rsidP="001F215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C30E2" w:rsidRDefault="000C30E2" w:rsidP="001F215C">
      <w:pPr>
        <w:ind w:hanging="284"/>
        <w:jc w:val="both"/>
      </w:pPr>
      <w:r>
        <w:t>8.</w:t>
      </w:r>
      <w:r w:rsidR="0051751A">
        <w:t xml:space="preserve"> </w:t>
      </w:r>
      <w:r>
        <w:t>Дополнить приложение</w:t>
      </w:r>
      <w:r w:rsidR="00C318C7">
        <w:t>м</w:t>
      </w:r>
      <w:r>
        <w:t xml:space="preserve"> №6 следующего содержания:</w:t>
      </w:r>
    </w:p>
    <w:p w:rsidR="000C30E2" w:rsidRPr="00977308" w:rsidRDefault="000C30E2" w:rsidP="00AC65A2">
      <w:pPr>
        <w:jc w:val="right"/>
        <w:rPr>
          <w:rStyle w:val="af"/>
          <w:bCs w:val="0"/>
        </w:rPr>
      </w:pPr>
      <w:r>
        <w:t xml:space="preserve"> </w:t>
      </w:r>
      <w:r>
        <w:tab/>
      </w:r>
      <w:r>
        <w:tab/>
      </w:r>
      <w:r w:rsidRPr="00977308">
        <w:rPr>
          <w:rStyle w:val="af"/>
          <w:bCs w:val="0"/>
        </w:rPr>
        <w:t xml:space="preserve">Приложение </w:t>
      </w:r>
      <w:r>
        <w:rPr>
          <w:rStyle w:val="af"/>
          <w:bCs w:val="0"/>
        </w:rPr>
        <w:t>№ 6</w:t>
      </w:r>
      <w:r w:rsidRPr="00977308">
        <w:rPr>
          <w:rStyle w:val="af"/>
          <w:bCs w:val="0"/>
        </w:rPr>
        <w:br/>
        <w:t xml:space="preserve">к </w:t>
      </w:r>
      <w:hyperlink w:anchor="sub_10000" w:history="1">
        <w:r w:rsidRPr="00977308">
          <w:rPr>
            <w:rStyle w:val="ac"/>
            <w:b/>
            <w:color w:val="auto"/>
          </w:rPr>
          <w:t>Соглашению</w:t>
        </w:r>
      </w:hyperlink>
      <w:r w:rsidRPr="00977308">
        <w:rPr>
          <w:rStyle w:val="af"/>
          <w:bCs w:val="0"/>
        </w:rPr>
        <w:br/>
        <w:t>от_______ N __</w:t>
      </w:r>
    </w:p>
    <w:p w:rsidR="000C30E2" w:rsidRDefault="000C30E2" w:rsidP="00AC65A2">
      <w:pPr>
        <w:tabs>
          <w:tab w:val="left" w:pos="6895"/>
        </w:tabs>
        <w:ind w:hanging="284"/>
        <w:jc w:val="right"/>
      </w:pPr>
    </w:p>
    <w:p w:rsidR="00A37679" w:rsidRPr="00C56E2D" w:rsidRDefault="00A37679" w:rsidP="00C37A43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C56E2D">
        <w:rPr>
          <w:rFonts w:eastAsiaTheme="minorHAnsi"/>
          <w:b/>
          <w:lang w:eastAsia="en-US"/>
        </w:rPr>
        <w:t>ОТЧЕТ</w:t>
      </w:r>
    </w:p>
    <w:p w:rsidR="00A37679" w:rsidRPr="00C56E2D" w:rsidRDefault="00A37679" w:rsidP="00C37A43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C56E2D">
        <w:rPr>
          <w:rFonts w:eastAsiaTheme="minorHAnsi"/>
          <w:b/>
          <w:lang w:eastAsia="en-US"/>
        </w:rPr>
        <w:t>о выполнении Плана мероприятий по достижению результатов предоставления субсидии</w:t>
      </w:r>
    </w:p>
    <w:tbl>
      <w:tblPr>
        <w:tblStyle w:val="a8"/>
        <w:tblpPr w:leftFromText="180" w:rightFromText="180" w:vertAnchor="text" w:horzAnchor="margin" w:tblpXSpec="right" w:tblpY="77"/>
        <w:tblOverlap w:val="never"/>
        <w:tblW w:w="0" w:type="auto"/>
        <w:tblLook w:val="04A0"/>
      </w:tblPr>
      <w:tblGrid>
        <w:gridCol w:w="1201"/>
        <w:gridCol w:w="1778"/>
      </w:tblGrid>
      <w:tr w:rsidR="00A37679" w:rsidRPr="00C56E2D" w:rsidTr="00FB7832"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7679" w:rsidRPr="00C861A9" w:rsidRDefault="00A37679" w:rsidP="001F215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37679" w:rsidRPr="00C861A9" w:rsidRDefault="00A37679" w:rsidP="001F215C">
            <w:pPr>
              <w:pStyle w:val="ConsPlusNormal"/>
              <w:jc w:val="both"/>
              <w:rPr>
                <w:sz w:val="20"/>
                <w:szCs w:val="20"/>
              </w:rPr>
            </w:pPr>
            <w:r w:rsidRPr="00C861A9">
              <w:rPr>
                <w:sz w:val="20"/>
                <w:szCs w:val="20"/>
              </w:rPr>
              <w:t>КОДЫ</w:t>
            </w:r>
          </w:p>
        </w:tc>
      </w:tr>
      <w:tr w:rsidR="00A37679" w:rsidRPr="00C56E2D" w:rsidTr="0007471B">
        <w:trPr>
          <w:trHeight w:val="518"/>
        </w:trPr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7679" w:rsidRPr="00C861A9" w:rsidRDefault="00A37679" w:rsidP="001F215C">
            <w:pPr>
              <w:pStyle w:val="ConsPlusNormal"/>
              <w:jc w:val="both"/>
              <w:rPr>
                <w:sz w:val="20"/>
                <w:szCs w:val="20"/>
              </w:rPr>
            </w:pPr>
            <w:r w:rsidRPr="00C861A9">
              <w:rPr>
                <w:sz w:val="20"/>
                <w:szCs w:val="20"/>
              </w:rPr>
              <w:t>дата</w:t>
            </w:r>
          </w:p>
          <w:p w:rsidR="00A37679" w:rsidRPr="00C861A9" w:rsidRDefault="00A37679" w:rsidP="001F215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37679" w:rsidRPr="00C861A9" w:rsidRDefault="00CB7657" w:rsidP="001F215C">
            <w:pPr>
              <w:pStyle w:val="ConsPlusNormal"/>
              <w:jc w:val="both"/>
              <w:rPr>
                <w:sz w:val="20"/>
                <w:szCs w:val="20"/>
              </w:rPr>
            </w:pPr>
            <w:r w:rsidRPr="00CB7657">
              <w:rPr>
                <w:rFonts w:eastAsiaTheme="minorHAnsi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57.1pt;margin-top:8.95pt;width:27.25pt;height:3.55pt;z-index:251661312;mso-position-horizontal-relative:text;mso-position-vertical-relative:text" strokecolor="white">
                  <v:textbox style="mso-next-textbox:#_x0000_s1027">
                    <w:txbxContent>
                      <w:p w:rsidR="00A37679" w:rsidRPr="000C30E2" w:rsidRDefault="00A37679" w:rsidP="000C30E2"/>
                    </w:txbxContent>
                  </v:textbox>
                </v:shape>
              </w:pict>
            </w:r>
          </w:p>
        </w:tc>
      </w:tr>
      <w:tr w:rsidR="00A37679" w:rsidRPr="00C56E2D" w:rsidTr="00FB7832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7679" w:rsidRPr="00C861A9" w:rsidRDefault="00A37679" w:rsidP="001F215C">
            <w:pPr>
              <w:pStyle w:val="ConsPlusNormal"/>
              <w:jc w:val="both"/>
              <w:rPr>
                <w:sz w:val="20"/>
                <w:szCs w:val="20"/>
              </w:rPr>
            </w:pPr>
            <w:r w:rsidRPr="00C861A9">
              <w:rPr>
                <w:sz w:val="20"/>
                <w:szCs w:val="20"/>
              </w:rPr>
              <w:lastRenderedPageBreak/>
              <w:t>по БК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37679" w:rsidRPr="00C861A9" w:rsidRDefault="00A37679" w:rsidP="001F215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37679" w:rsidRPr="00C56E2D" w:rsidTr="00FB7832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7679" w:rsidRPr="00C861A9" w:rsidRDefault="00A37679" w:rsidP="001F215C">
            <w:pPr>
              <w:pStyle w:val="ConsPlusNormal"/>
              <w:jc w:val="both"/>
              <w:rPr>
                <w:sz w:val="20"/>
                <w:szCs w:val="20"/>
              </w:rPr>
            </w:pPr>
            <w:r w:rsidRPr="00C861A9">
              <w:rPr>
                <w:sz w:val="20"/>
                <w:szCs w:val="20"/>
              </w:rPr>
              <w:t>Номер лицевого счета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37679" w:rsidRPr="00C861A9" w:rsidRDefault="00A37679" w:rsidP="001F215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37679" w:rsidRPr="00C56E2D" w:rsidTr="00FB7832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7679" w:rsidRPr="00C861A9" w:rsidRDefault="00A37679" w:rsidP="001F215C">
            <w:pPr>
              <w:pStyle w:val="ConsPlusNormal"/>
              <w:jc w:val="both"/>
              <w:rPr>
                <w:sz w:val="20"/>
                <w:szCs w:val="20"/>
              </w:rPr>
            </w:pPr>
            <w:r w:rsidRPr="00C861A9">
              <w:rPr>
                <w:sz w:val="20"/>
                <w:szCs w:val="20"/>
              </w:rPr>
              <w:t>по БК</w:t>
            </w:r>
            <w:proofErr w:type="gramStart"/>
            <w:r w:rsidRPr="00C861A9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37679" w:rsidRPr="00C861A9" w:rsidRDefault="00A37679" w:rsidP="001F215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37679" w:rsidRPr="00C56E2D" w:rsidTr="00FB7832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7679" w:rsidRPr="00C861A9" w:rsidRDefault="00A37679" w:rsidP="001F215C">
            <w:pPr>
              <w:pStyle w:val="ConsPlusNormal"/>
              <w:jc w:val="both"/>
              <w:rPr>
                <w:sz w:val="20"/>
                <w:szCs w:val="20"/>
                <w:vertAlign w:val="superscript"/>
              </w:rPr>
            </w:pPr>
            <w:r w:rsidRPr="00C861A9">
              <w:rPr>
                <w:sz w:val="20"/>
                <w:szCs w:val="20"/>
              </w:rPr>
              <w:t>по БК</w:t>
            </w:r>
            <w:r w:rsidRPr="00C861A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37679" w:rsidRPr="00C861A9" w:rsidRDefault="00A37679" w:rsidP="001F215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37679" w:rsidRPr="00C56E2D" w:rsidTr="00FB7832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7679" w:rsidRPr="00C861A9" w:rsidRDefault="00A37679" w:rsidP="001F215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37679" w:rsidRPr="00C861A9" w:rsidRDefault="00A37679" w:rsidP="001F215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A37679" w:rsidRPr="00C56E2D" w:rsidRDefault="00A37679" w:rsidP="001F215C">
      <w:pPr>
        <w:tabs>
          <w:tab w:val="left" w:pos="2130"/>
          <w:tab w:val="left" w:pos="3555"/>
          <w:tab w:val="center" w:pos="4535"/>
        </w:tabs>
        <w:jc w:val="both"/>
      </w:pPr>
      <w:r w:rsidRPr="00C56E2D">
        <w:tab/>
      </w:r>
      <w:r w:rsidRPr="00C56E2D">
        <w:tab/>
      </w:r>
    </w:p>
    <w:p w:rsidR="00A37679" w:rsidRPr="00FC4D26" w:rsidRDefault="00A37679" w:rsidP="001F215C">
      <w:pPr>
        <w:tabs>
          <w:tab w:val="left" w:pos="2130"/>
          <w:tab w:val="left" w:pos="3555"/>
          <w:tab w:val="center" w:pos="4535"/>
        </w:tabs>
        <w:jc w:val="both"/>
        <w:rPr>
          <w:sz w:val="20"/>
          <w:szCs w:val="20"/>
          <w:vertAlign w:val="superscript"/>
        </w:rPr>
      </w:pPr>
      <w:r w:rsidRPr="00C56E2D">
        <w:t xml:space="preserve">на </w:t>
      </w:r>
      <w:r w:rsidRPr="00FC4D26">
        <w:rPr>
          <w:sz w:val="20"/>
          <w:szCs w:val="20"/>
        </w:rPr>
        <w:t>_________20___ года</w:t>
      </w:r>
      <w:proofErr w:type="gramStart"/>
      <w:r w:rsidRPr="00FC4D26">
        <w:rPr>
          <w:sz w:val="20"/>
          <w:szCs w:val="20"/>
          <w:vertAlign w:val="superscript"/>
        </w:rPr>
        <w:t>1</w:t>
      </w:r>
      <w:proofErr w:type="gramEnd"/>
    </w:p>
    <w:p w:rsidR="00A37679" w:rsidRPr="00FC4D26" w:rsidRDefault="00A37679" w:rsidP="001F215C">
      <w:pPr>
        <w:pStyle w:val="ConsPlusNormal"/>
        <w:jc w:val="both"/>
        <w:rPr>
          <w:sz w:val="20"/>
          <w:szCs w:val="20"/>
        </w:rPr>
      </w:pPr>
    </w:p>
    <w:p w:rsidR="00A37679" w:rsidRPr="00FC4D26" w:rsidRDefault="00A37679" w:rsidP="001F215C">
      <w:pPr>
        <w:pStyle w:val="ConsPlusNormal"/>
        <w:jc w:val="both"/>
        <w:rPr>
          <w:sz w:val="20"/>
          <w:szCs w:val="20"/>
        </w:rPr>
      </w:pPr>
      <w:r w:rsidRPr="00FC4D26">
        <w:rPr>
          <w:sz w:val="20"/>
          <w:szCs w:val="20"/>
        </w:rPr>
        <w:t xml:space="preserve">Наименование Учредителя ___________________ </w:t>
      </w:r>
    </w:p>
    <w:p w:rsidR="00A37679" w:rsidRPr="00FC4D26" w:rsidRDefault="00A37679" w:rsidP="001F215C">
      <w:pPr>
        <w:pStyle w:val="ConsPlusNormal"/>
        <w:jc w:val="both"/>
        <w:rPr>
          <w:sz w:val="20"/>
          <w:szCs w:val="20"/>
        </w:rPr>
      </w:pPr>
    </w:p>
    <w:p w:rsidR="00A37679" w:rsidRPr="00FC4D26" w:rsidRDefault="00A37679" w:rsidP="001F215C">
      <w:pPr>
        <w:pStyle w:val="ConsPlusNormal"/>
        <w:jc w:val="both"/>
        <w:rPr>
          <w:sz w:val="20"/>
          <w:szCs w:val="20"/>
        </w:rPr>
      </w:pPr>
      <w:r w:rsidRPr="00FC4D26">
        <w:rPr>
          <w:sz w:val="20"/>
          <w:szCs w:val="20"/>
        </w:rPr>
        <w:t>Наименование Учреждения __________________</w:t>
      </w:r>
    </w:p>
    <w:p w:rsidR="00A37679" w:rsidRPr="00FC4D26" w:rsidRDefault="00A37679" w:rsidP="001F215C">
      <w:pPr>
        <w:pStyle w:val="ConsPlusNormal"/>
        <w:jc w:val="both"/>
        <w:rPr>
          <w:sz w:val="20"/>
          <w:szCs w:val="20"/>
        </w:rPr>
      </w:pPr>
      <w:r w:rsidRPr="00FC4D26">
        <w:rPr>
          <w:sz w:val="20"/>
          <w:szCs w:val="20"/>
        </w:rPr>
        <w:t>Наименование проекта</w:t>
      </w:r>
      <w:proofErr w:type="gramStart"/>
      <w:r w:rsidRPr="00FC4D26">
        <w:rPr>
          <w:sz w:val="20"/>
          <w:szCs w:val="20"/>
          <w:vertAlign w:val="superscript"/>
        </w:rPr>
        <w:t>2</w:t>
      </w:r>
      <w:proofErr w:type="gramEnd"/>
      <w:r w:rsidRPr="00FC4D26">
        <w:rPr>
          <w:sz w:val="20"/>
          <w:szCs w:val="20"/>
        </w:rPr>
        <w:t xml:space="preserve">            ___________________</w:t>
      </w:r>
    </w:p>
    <w:p w:rsidR="00A37679" w:rsidRPr="00FC4D26" w:rsidRDefault="00A37679" w:rsidP="001F215C">
      <w:pPr>
        <w:pStyle w:val="ConsPlusNormal"/>
        <w:jc w:val="both"/>
        <w:rPr>
          <w:sz w:val="20"/>
          <w:szCs w:val="20"/>
        </w:rPr>
      </w:pPr>
      <w:r w:rsidRPr="00FC4D26">
        <w:rPr>
          <w:sz w:val="20"/>
          <w:szCs w:val="20"/>
        </w:rPr>
        <w:t>Наименование субсидии  ___________________</w:t>
      </w:r>
    </w:p>
    <w:p w:rsidR="00A37679" w:rsidRPr="00FC4D26" w:rsidRDefault="00A37679" w:rsidP="001F215C">
      <w:pPr>
        <w:pStyle w:val="ConsPlusNormal"/>
        <w:jc w:val="both"/>
        <w:rPr>
          <w:sz w:val="20"/>
          <w:szCs w:val="20"/>
        </w:rPr>
      </w:pPr>
      <w:r w:rsidRPr="00FC4D26">
        <w:rPr>
          <w:sz w:val="20"/>
          <w:szCs w:val="20"/>
        </w:rPr>
        <w:t>Вид документа      _________________________</w:t>
      </w:r>
    </w:p>
    <w:p w:rsidR="00A37679" w:rsidRPr="00FC4D26" w:rsidRDefault="004421FD" w:rsidP="001F215C">
      <w:pPr>
        <w:pStyle w:val="ConsPlusNormal"/>
        <w:jc w:val="both"/>
        <w:rPr>
          <w:sz w:val="20"/>
          <w:szCs w:val="20"/>
          <w:vertAlign w:val="superscript"/>
        </w:rPr>
      </w:pPr>
      <w:r w:rsidRPr="00FC4D26">
        <w:rPr>
          <w:sz w:val="20"/>
          <w:szCs w:val="20"/>
        </w:rPr>
        <w:t xml:space="preserve">                  </w:t>
      </w:r>
      <w:r w:rsidR="00A37679" w:rsidRPr="00FC4D26">
        <w:rPr>
          <w:sz w:val="20"/>
          <w:szCs w:val="20"/>
        </w:rPr>
        <w:t>первичный – «0», уточненный – «1», «2», «…»)</w:t>
      </w:r>
      <w:r w:rsidR="00A37679" w:rsidRPr="00FC4D26">
        <w:rPr>
          <w:sz w:val="20"/>
          <w:szCs w:val="20"/>
          <w:vertAlign w:val="superscript"/>
        </w:rPr>
        <w:t>4</w:t>
      </w:r>
    </w:p>
    <w:p w:rsidR="00A37679" w:rsidRPr="00FC4D26" w:rsidRDefault="00A37679" w:rsidP="001F215C">
      <w:pPr>
        <w:jc w:val="both"/>
        <w:rPr>
          <w:sz w:val="20"/>
          <w:szCs w:val="20"/>
        </w:rPr>
      </w:pPr>
    </w:p>
    <w:tbl>
      <w:tblPr>
        <w:tblStyle w:val="a8"/>
        <w:tblW w:w="9747" w:type="dxa"/>
        <w:tblLayout w:type="fixed"/>
        <w:tblLook w:val="04A0"/>
      </w:tblPr>
      <w:tblGrid>
        <w:gridCol w:w="1809"/>
        <w:gridCol w:w="851"/>
        <w:gridCol w:w="850"/>
        <w:gridCol w:w="1380"/>
        <w:gridCol w:w="1455"/>
        <w:gridCol w:w="1410"/>
        <w:gridCol w:w="8"/>
        <w:gridCol w:w="1984"/>
      </w:tblGrid>
      <w:tr w:rsidR="00A37679" w:rsidRPr="00FC4D26" w:rsidTr="00CD5849">
        <w:trPr>
          <w:trHeight w:val="675"/>
        </w:trPr>
        <w:tc>
          <w:tcPr>
            <w:tcW w:w="1809" w:type="dxa"/>
            <w:vMerge w:val="restart"/>
          </w:tcPr>
          <w:p w:rsidR="00A37679" w:rsidRPr="00FC4D26" w:rsidRDefault="00A37679" w:rsidP="00CD5849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  <w:r w:rsidRPr="00FC4D26">
              <w:rPr>
                <w:b/>
                <w:sz w:val="20"/>
                <w:szCs w:val="20"/>
              </w:rPr>
              <w:t>Наименование результата предоставления субсидии</w:t>
            </w:r>
            <w:r w:rsidRPr="00FC4D26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701" w:type="dxa"/>
            <w:gridSpan w:val="2"/>
          </w:tcPr>
          <w:p w:rsidR="00A37679" w:rsidRPr="00FC4D26" w:rsidRDefault="00A37679" w:rsidP="001F215C">
            <w:pPr>
              <w:tabs>
                <w:tab w:val="left" w:pos="2130"/>
              </w:tabs>
              <w:jc w:val="both"/>
              <w:rPr>
                <w:b/>
                <w:sz w:val="20"/>
                <w:szCs w:val="20"/>
              </w:rPr>
            </w:pPr>
            <w:r w:rsidRPr="00FC4D26">
              <w:rPr>
                <w:b/>
                <w:sz w:val="20"/>
                <w:szCs w:val="20"/>
              </w:rPr>
              <w:t>Единица измерения</w:t>
            </w:r>
            <w:r w:rsidRPr="00FC4D26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35" w:type="dxa"/>
            <w:gridSpan w:val="2"/>
            <w:vMerge w:val="restart"/>
          </w:tcPr>
          <w:p w:rsidR="00A37679" w:rsidRPr="00FC4D26" w:rsidRDefault="00A37679" w:rsidP="001F215C">
            <w:pPr>
              <w:tabs>
                <w:tab w:val="left" w:pos="2130"/>
              </w:tabs>
              <w:jc w:val="both"/>
              <w:rPr>
                <w:b/>
                <w:sz w:val="20"/>
                <w:szCs w:val="20"/>
              </w:rPr>
            </w:pPr>
            <w:r w:rsidRPr="00FC4D26">
              <w:rPr>
                <w:b/>
                <w:sz w:val="20"/>
                <w:szCs w:val="20"/>
              </w:rPr>
              <w:t>Результат предоставления субсидии, контрольной точки</w:t>
            </w:r>
            <w:r w:rsidRPr="00FC4D26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402" w:type="dxa"/>
            <w:gridSpan w:val="3"/>
            <w:vMerge w:val="restart"/>
          </w:tcPr>
          <w:p w:rsidR="00A37679" w:rsidRPr="00FC4D26" w:rsidRDefault="00A37679" w:rsidP="001F215C">
            <w:pPr>
              <w:tabs>
                <w:tab w:val="left" w:pos="2130"/>
              </w:tabs>
              <w:jc w:val="both"/>
              <w:rPr>
                <w:b/>
                <w:sz w:val="20"/>
                <w:szCs w:val="20"/>
              </w:rPr>
            </w:pPr>
            <w:r w:rsidRPr="00FC4D26">
              <w:rPr>
                <w:b/>
                <w:sz w:val="20"/>
                <w:szCs w:val="20"/>
              </w:rPr>
              <w:t xml:space="preserve">Плановый срок достижения результата предоставления субсидии, контрольной точки </w:t>
            </w:r>
            <w:proofErr w:type="gramStart"/>
            <w:r w:rsidRPr="00FC4D26">
              <w:rPr>
                <w:b/>
                <w:sz w:val="20"/>
                <w:szCs w:val="20"/>
              </w:rPr>
              <w:t>на</w:t>
            </w:r>
            <w:proofErr w:type="gramEnd"/>
            <w:r w:rsidRPr="00FC4D26">
              <w:rPr>
                <w:b/>
                <w:sz w:val="20"/>
                <w:szCs w:val="20"/>
              </w:rPr>
              <w:t xml:space="preserve"> текущий финансовый год</w:t>
            </w:r>
            <w:r w:rsidRPr="00FC4D26">
              <w:rPr>
                <w:sz w:val="20"/>
                <w:szCs w:val="20"/>
                <w:vertAlign w:val="superscript"/>
              </w:rPr>
              <w:t>5</w:t>
            </w:r>
          </w:p>
        </w:tc>
      </w:tr>
      <w:tr w:rsidR="00A37679" w:rsidRPr="00FC4D26" w:rsidTr="00CD5849">
        <w:trPr>
          <w:trHeight w:val="464"/>
        </w:trPr>
        <w:tc>
          <w:tcPr>
            <w:tcW w:w="1809" w:type="dxa"/>
            <w:vMerge/>
          </w:tcPr>
          <w:p w:rsidR="00A37679" w:rsidRPr="00FC4D26" w:rsidRDefault="00A37679" w:rsidP="001F215C">
            <w:pPr>
              <w:tabs>
                <w:tab w:val="left" w:pos="2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A37679" w:rsidRPr="00FC4D26" w:rsidRDefault="00A37679" w:rsidP="00CD5849">
            <w:pPr>
              <w:tabs>
                <w:tab w:val="left" w:pos="2130"/>
              </w:tabs>
              <w:jc w:val="both"/>
              <w:rPr>
                <w:b/>
                <w:sz w:val="20"/>
                <w:szCs w:val="20"/>
              </w:rPr>
            </w:pPr>
            <w:proofErr w:type="spellStart"/>
            <w:r w:rsidRPr="00FC4D26">
              <w:rPr>
                <w:b/>
                <w:sz w:val="20"/>
                <w:szCs w:val="20"/>
              </w:rPr>
              <w:t>наиме-нова</w:t>
            </w:r>
            <w:r w:rsidR="00CD5849">
              <w:rPr>
                <w:b/>
                <w:sz w:val="20"/>
                <w:szCs w:val="20"/>
              </w:rPr>
              <w:t>-</w:t>
            </w:r>
            <w:r w:rsidRPr="00FC4D26">
              <w:rPr>
                <w:b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850" w:type="dxa"/>
            <w:vMerge w:val="restart"/>
          </w:tcPr>
          <w:p w:rsidR="00A37679" w:rsidRPr="00FC4D26" w:rsidRDefault="00A37679" w:rsidP="001F215C">
            <w:pPr>
              <w:tabs>
                <w:tab w:val="left" w:pos="2130"/>
              </w:tabs>
              <w:jc w:val="both"/>
              <w:rPr>
                <w:b/>
                <w:sz w:val="20"/>
                <w:szCs w:val="20"/>
              </w:rPr>
            </w:pPr>
            <w:r w:rsidRPr="00FC4D26">
              <w:rPr>
                <w:b/>
                <w:sz w:val="20"/>
                <w:szCs w:val="20"/>
              </w:rPr>
              <w:t>код по ОКЕИ</w:t>
            </w:r>
          </w:p>
        </w:tc>
        <w:tc>
          <w:tcPr>
            <w:tcW w:w="2835" w:type="dxa"/>
            <w:gridSpan w:val="2"/>
            <w:vMerge/>
          </w:tcPr>
          <w:p w:rsidR="00A37679" w:rsidRPr="00FC4D26" w:rsidRDefault="00A37679" w:rsidP="001F215C">
            <w:pPr>
              <w:tabs>
                <w:tab w:val="left" w:pos="2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</w:tcPr>
          <w:p w:rsidR="00A37679" w:rsidRPr="00FC4D26" w:rsidRDefault="00A37679" w:rsidP="001F215C">
            <w:pPr>
              <w:tabs>
                <w:tab w:val="left" w:pos="2130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7679" w:rsidRPr="00FC4D26" w:rsidTr="00CD5849">
        <w:trPr>
          <w:trHeight w:val="345"/>
        </w:trPr>
        <w:tc>
          <w:tcPr>
            <w:tcW w:w="1809" w:type="dxa"/>
            <w:vMerge/>
          </w:tcPr>
          <w:p w:rsidR="00A37679" w:rsidRPr="00FC4D26" w:rsidRDefault="00A37679" w:rsidP="001F215C">
            <w:pPr>
              <w:tabs>
                <w:tab w:val="left" w:pos="2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7679" w:rsidRPr="00FC4D26" w:rsidRDefault="00A37679" w:rsidP="001F215C">
            <w:pPr>
              <w:tabs>
                <w:tab w:val="left" w:pos="2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37679" w:rsidRPr="00FC4D26" w:rsidRDefault="00A37679" w:rsidP="001F215C">
            <w:pPr>
              <w:tabs>
                <w:tab w:val="left" w:pos="2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:rsidR="00A37679" w:rsidRPr="00FC4D26" w:rsidRDefault="00A37679" w:rsidP="001F215C">
            <w:pPr>
              <w:tabs>
                <w:tab w:val="left" w:pos="2130"/>
              </w:tabs>
              <w:jc w:val="both"/>
              <w:rPr>
                <w:b/>
                <w:sz w:val="20"/>
                <w:szCs w:val="20"/>
                <w:vertAlign w:val="superscript"/>
              </w:rPr>
            </w:pPr>
            <w:r w:rsidRPr="00FC4D26">
              <w:rPr>
                <w:b/>
                <w:sz w:val="20"/>
                <w:szCs w:val="20"/>
              </w:rPr>
              <w:t>план</w:t>
            </w:r>
            <w:r w:rsidRPr="00FC4D26">
              <w:rPr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455" w:type="dxa"/>
          </w:tcPr>
          <w:p w:rsidR="00A37679" w:rsidRPr="00FC4D26" w:rsidRDefault="00A37679" w:rsidP="001F215C">
            <w:pPr>
              <w:tabs>
                <w:tab w:val="left" w:pos="2130"/>
              </w:tabs>
              <w:jc w:val="both"/>
              <w:rPr>
                <w:b/>
                <w:sz w:val="20"/>
                <w:szCs w:val="20"/>
              </w:rPr>
            </w:pPr>
            <w:r w:rsidRPr="00FC4D26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410" w:type="dxa"/>
          </w:tcPr>
          <w:p w:rsidR="00A37679" w:rsidRPr="00FC4D26" w:rsidRDefault="00A37679" w:rsidP="001F215C">
            <w:pPr>
              <w:tabs>
                <w:tab w:val="left" w:pos="2130"/>
              </w:tabs>
              <w:jc w:val="both"/>
              <w:rPr>
                <w:b/>
                <w:sz w:val="20"/>
                <w:szCs w:val="20"/>
              </w:rPr>
            </w:pPr>
            <w:r w:rsidRPr="00FC4D26">
              <w:rPr>
                <w:b/>
                <w:sz w:val="20"/>
                <w:szCs w:val="20"/>
              </w:rPr>
              <w:t>план</w:t>
            </w:r>
            <w:r w:rsidRPr="00FC4D26">
              <w:rPr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992" w:type="dxa"/>
            <w:gridSpan w:val="2"/>
          </w:tcPr>
          <w:p w:rsidR="00A37679" w:rsidRPr="00FC4D26" w:rsidRDefault="00A37679" w:rsidP="001F215C">
            <w:pPr>
              <w:tabs>
                <w:tab w:val="left" w:pos="2130"/>
              </w:tabs>
              <w:jc w:val="both"/>
              <w:rPr>
                <w:b/>
                <w:sz w:val="20"/>
                <w:szCs w:val="20"/>
              </w:rPr>
            </w:pPr>
            <w:r w:rsidRPr="00FC4D26">
              <w:rPr>
                <w:b/>
                <w:sz w:val="20"/>
                <w:szCs w:val="20"/>
              </w:rPr>
              <w:t>факт</w:t>
            </w:r>
          </w:p>
        </w:tc>
      </w:tr>
      <w:tr w:rsidR="00A37679" w:rsidRPr="00FC4D26" w:rsidTr="00CD5849">
        <w:trPr>
          <w:trHeight w:val="212"/>
        </w:trPr>
        <w:tc>
          <w:tcPr>
            <w:tcW w:w="1809" w:type="dxa"/>
          </w:tcPr>
          <w:p w:rsidR="00A37679" w:rsidRPr="00FC4D26" w:rsidRDefault="00A37679" w:rsidP="001F215C">
            <w:pPr>
              <w:tabs>
                <w:tab w:val="left" w:pos="2130"/>
              </w:tabs>
              <w:jc w:val="both"/>
              <w:rPr>
                <w:b/>
                <w:sz w:val="20"/>
                <w:szCs w:val="20"/>
              </w:rPr>
            </w:pPr>
            <w:r w:rsidRPr="00FC4D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37679" w:rsidRPr="00FC4D26" w:rsidRDefault="00A37679" w:rsidP="001F215C">
            <w:pPr>
              <w:tabs>
                <w:tab w:val="left" w:pos="2130"/>
              </w:tabs>
              <w:jc w:val="both"/>
              <w:rPr>
                <w:b/>
                <w:sz w:val="20"/>
                <w:szCs w:val="20"/>
              </w:rPr>
            </w:pPr>
            <w:r w:rsidRPr="00FC4D2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37679" w:rsidRPr="00FC4D26" w:rsidRDefault="00A37679" w:rsidP="001F215C">
            <w:pPr>
              <w:tabs>
                <w:tab w:val="left" w:pos="2130"/>
              </w:tabs>
              <w:jc w:val="both"/>
              <w:rPr>
                <w:b/>
                <w:sz w:val="20"/>
                <w:szCs w:val="20"/>
              </w:rPr>
            </w:pPr>
            <w:r w:rsidRPr="00FC4D2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80" w:type="dxa"/>
          </w:tcPr>
          <w:p w:rsidR="00A37679" w:rsidRPr="00FC4D26" w:rsidRDefault="00A37679" w:rsidP="001F215C">
            <w:pPr>
              <w:tabs>
                <w:tab w:val="left" w:pos="2130"/>
              </w:tabs>
              <w:jc w:val="both"/>
              <w:rPr>
                <w:b/>
                <w:sz w:val="20"/>
                <w:szCs w:val="20"/>
              </w:rPr>
            </w:pPr>
            <w:r w:rsidRPr="00FC4D2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55" w:type="dxa"/>
          </w:tcPr>
          <w:p w:rsidR="00A37679" w:rsidRPr="00FC4D26" w:rsidRDefault="00A37679" w:rsidP="001F215C">
            <w:pPr>
              <w:tabs>
                <w:tab w:val="left" w:pos="2130"/>
              </w:tabs>
              <w:jc w:val="both"/>
              <w:rPr>
                <w:b/>
                <w:sz w:val="20"/>
                <w:szCs w:val="20"/>
              </w:rPr>
            </w:pPr>
            <w:r w:rsidRPr="00FC4D2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0" w:type="dxa"/>
          </w:tcPr>
          <w:p w:rsidR="00A37679" w:rsidRPr="00FC4D26" w:rsidRDefault="00A37679" w:rsidP="001F215C">
            <w:pPr>
              <w:tabs>
                <w:tab w:val="left" w:pos="2130"/>
              </w:tabs>
              <w:jc w:val="both"/>
              <w:rPr>
                <w:b/>
                <w:sz w:val="20"/>
                <w:szCs w:val="20"/>
              </w:rPr>
            </w:pPr>
            <w:r w:rsidRPr="00FC4D2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92" w:type="dxa"/>
            <w:gridSpan w:val="2"/>
          </w:tcPr>
          <w:p w:rsidR="00A37679" w:rsidRPr="00FC4D26" w:rsidRDefault="00A37679" w:rsidP="001F215C">
            <w:pPr>
              <w:tabs>
                <w:tab w:val="left" w:pos="2130"/>
              </w:tabs>
              <w:jc w:val="both"/>
              <w:rPr>
                <w:b/>
                <w:sz w:val="20"/>
                <w:szCs w:val="20"/>
              </w:rPr>
            </w:pPr>
            <w:r w:rsidRPr="00FC4D26">
              <w:rPr>
                <w:b/>
                <w:sz w:val="20"/>
                <w:szCs w:val="20"/>
              </w:rPr>
              <w:t>7</w:t>
            </w:r>
          </w:p>
        </w:tc>
      </w:tr>
      <w:tr w:rsidR="00A37679" w:rsidRPr="00FC4D26" w:rsidTr="00CD5849">
        <w:trPr>
          <w:trHeight w:val="668"/>
        </w:trPr>
        <w:tc>
          <w:tcPr>
            <w:tcW w:w="1809" w:type="dxa"/>
          </w:tcPr>
          <w:p w:rsidR="00A37679" w:rsidRPr="00CD5849" w:rsidRDefault="00A37679" w:rsidP="00CD5849">
            <w:pPr>
              <w:tabs>
                <w:tab w:val="left" w:pos="2130"/>
              </w:tabs>
              <w:jc w:val="both"/>
              <w:rPr>
                <w:sz w:val="18"/>
                <w:szCs w:val="18"/>
              </w:rPr>
            </w:pPr>
            <w:r w:rsidRPr="00CD5849">
              <w:rPr>
                <w:sz w:val="18"/>
                <w:szCs w:val="18"/>
              </w:rPr>
              <w:t xml:space="preserve">Результат </w:t>
            </w:r>
            <w:proofErr w:type="spellStart"/>
            <w:r w:rsidRPr="00CD5849">
              <w:rPr>
                <w:sz w:val="18"/>
                <w:szCs w:val="18"/>
              </w:rPr>
              <w:t>предо</w:t>
            </w:r>
            <w:r w:rsidR="00CD5849" w:rsidRPr="00CD5849">
              <w:rPr>
                <w:sz w:val="18"/>
                <w:szCs w:val="18"/>
              </w:rPr>
              <w:t>-</w:t>
            </w:r>
            <w:r w:rsidRPr="00CD5849">
              <w:rPr>
                <w:sz w:val="18"/>
                <w:szCs w:val="18"/>
              </w:rPr>
              <w:t>ставления</w:t>
            </w:r>
            <w:proofErr w:type="spellEnd"/>
            <w:r w:rsidRPr="00CD5849">
              <w:rPr>
                <w:sz w:val="18"/>
                <w:szCs w:val="18"/>
              </w:rPr>
              <w:t xml:space="preserve"> </w:t>
            </w:r>
            <w:r w:rsidR="00CD5849" w:rsidRPr="00CD5849">
              <w:rPr>
                <w:sz w:val="18"/>
                <w:szCs w:val="18"/>
              </w:rPr>
              <w:t>с</w:t>
            </w:r>
            <w:r w:rsidRPr="00CD5849">
              <w:rPr>
                <w:sz w:val="18"/>
                <w:szCs w:val="18"/>
              </w:rPr>
              <w:t xml:space="preserve">убсидии </w:t>
            </w:r>
            <w:proofErr w:type="gramStart"/>
            <w:r w:rsidR="00DE7379" w:rsidRPr="00CD5849">
              <w:rPr>
                <w:sz w:val="18"/>
                <w:szCs w:val="18"/>
              </w:rPr>
              <w:t>на</w:t>
            </w:r>
            <w:proofErr w:type="gramEnd"/>
            <w:r w:rsidR="00DE7379" w:rsidRPr="00CD5849">
              <w:rPr>
                <w:sz w:val="18"/>
                <w:szCs w:val="18"/>
              </w:rPr>
              <w:t xml:space="preserve"> _____________</w:t>
            </w:r>
            <w:r w:rsidRPr="00CD5849">
              <w:rPr>
                <w:sz w:val="18"/>
                <w:szCs w:val="18"/>
              </w:rPr>
              <w:t>:</w:t>
            </w:r>
          </w:p>
        </w:tc>
        <w:tc>
          <w:tcPr>
            <w:tcW w:w="851" w:type="dxa"/>
          </w:tcPr>
          <w:p w:rsidR="00A37679" w:rsidRPr="00FC4D2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37679" w:rsidRPr="00FC4D2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A37679" w:rsidRPr="00FC4D2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A37679" w:rsidRPr="00FC4D2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A37679" w:rsidRPr="00FC4D2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2"/>
          </w:tcPr>
          <w:p w:rsidR="00A37679" w:rsidRPr="00FC4D2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</w:tr>
      <w:tr w:rsidR="00A37679" w:rsidRPr="00FC4D26" w:rsidTr="00CD5849">
        <w:trPr>
          <w:trHeight w:val="512"/>
        </w:trPr>
        <w:tc>
          <w:tcPr>
            <w:tcW w:w="1809" w:type="dxa"/>
          </w:tcPr>
          <w:p w:rsidR="00A37679" w:rsidRPr="00CD5849" w:rsidRDefault="00A37679" w:rsidP="001F215C">
            <w:pPr>
              <w:tabs>
                <w:tab w:val="left" w:pos="2130"/>
              </w:tabs>
              <w:jc w:val="both"/>
              <w:rPr>
                <w:sz w:val="18"/>
                <w:szCs w:val="18"/>
              </w:rPr>
            </w:pPr>
            <w:r w:rsidRPr="00CD5849">
              <w:rPr>
                <w:sz w:val="18"/>
                <w:szCs w:val="18"/>
              </w:rPr>
              <w:t>Контрольная точка 1.1:</w:t>
            </w:r>
          </w:p>
        </w:tc>
        <w:tc>
          <w:tcPr>
            <w:tcW w:w="851" w:type="dxa"/>
          </w:tcPr>
          <w:p w:rsidR="00A37679" w:rsidRPr="00FC4D2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37679" w:rsidRPr="00FC4D2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A37679" w:rsidRPr="00FC4D2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A37679" w:rsidRPr="00FC4D2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37679" w:rsidRPr="00FC4D2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37679" w:rsidRPr="00FC4D2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</w:tr>
      <w:tr w:rsidR="00A37679" w:rsidRPr="00FC4D26" w:rsidTr="00CD5849">
        <w:trPr>
          <w:trHeight w:val="352"/>
        </w:trPr>
        <w:tc>
          <w:tcPr>
            <w:tcW w:w="1809" w:type="dxa"/>
          </w:tcPr>
          <w:p w:rsidR="00A37679" w:rsidRPr="00CD5849" w:rsidRDefault="00A37679" w:rsidP="001F215C">
            <w:pPr>
              <w:tabs>
                <w:tab w:val="left" w:pos="2130"/>
              </w:tabs>
              <w:jc w:val="both"/>
              <w:rPr>
                <w:sz w:val="18"/>
                <w:szCs w:val="18"/>
              </w:rPr>
            </w:pPr>
            <w:r w:rsidRPr="00CD5849">
              <w:rPr>
                <w:sz w:val="18"/>
                <w:szCs w:val="18"/>
              </w:rPr>
              <w:t>…</w:t>
            </w:r>
          </w:p>
        </w:tc>
        <w:tc>
          <w:tcPr>
            <w:tcW w:w="851" w:type="dxa"/>
          </w:tcPr>
          <w:p w:rsidR="00A37679" w:rsidRPr="00FC4D2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37679" w:rsidRPr="00FC4D2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A37679" w:rsidRPr="00FC4D2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A37679" w:rsidRPr="00FC4D2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37679" w:rsidRPr="00FC4D2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37679" w:rsidRPr="00FC4D26" w:rsidRDefault="00A3767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</w:tr>
      <w:tr w:rsidR="00CD5849" w:rsidRPr="00FC4D26" w:rsidTr="00CD5849">
        <w:trPr>
          <w:trHeight w:val="212"/>
        </w:trPr>
        <w:tc>
          <w:tcPr>
            <w:tcW w:w="1809" w:type="dxa"/>
          </w:tcPr>
          <w:p w:rsidR="00CD5849" w:rsidRPr="00CD5849" w:rsidRDefault="00CD5849" w:rsidP="00CA52C1">
            <w:pPr>
              <w:tabs>
                <w:tab w:val="left" w:pos="2130"/>
              </w:tabs>
              <w:jc w:val="both"/>
              <w:rPr>
                <w:sz w:val="18"/>
                <w:szCs w:val="18"/>
              </w:rPr>
            </w:pPr>
            <w:r w:rsidRPr="00CD5849">
              <w:rPr>
                <w:sz w:val="18"/>
                <w:szCs w:val="18"/>
              </w:rPr>
              <w:t xml:space="preserve">Результат </w:t>
            </w:r>
            <w:proofErr w:type="spellStart"/>
            <w:r w:rsidRPr="00CD5849">
              <w:rPr>
                <w:sz w:val="18"/>
                <w:szCs w:val="18"/>
              </w:rPr>
              <w:t>предо-ставления</w:t>
            </w:r>
            <w:proofErr w:type="spellEnd"/>
            <w:r w:rsidRPr="00CD5849">
              <w:rPr>
                <w:sz w:val="18"/>
                <w:szCs w:val="18"/>
              </w:rPr>
              <w:t xml:space="preserve"> субсидии </w:t>
            </w:r>
            <w:proofErr w:type="gramStart"/>
            <w:r w:rsidRPr="00CD5849">
              <w:rPr>
                <w:sz w:val="18"/>
                <w:szCs w:val="18"/>
              </w:rPr>
              <w:t>на</w:t>
            </w:r>
            <w:proofErr w:type="gramEnd"/>
            <w:r w:rsidRPr="00CD5849">
              <w:rPr>
                <w:sz w:val="18"/>
                <w:szCs w:val="18"/>
              </w:rPr>
              <w:t xml:space="preserve"> _____________:</w:t>
            </w:r>
          </w:p>
        </w:tc>
        <w:tc>
          <w:tcPr>
            <w:tcW w:w="851" w:type="dxa"/>
          </w:tcPr>
          <w:p w:rsidR="00CD5849" w:rsidRPr="00FC4D26" w:rsidRDefault="00CD584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D5849" w:rsidRPr="00FC4D26" w:rsidRDefault="00CD584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CD5849" w:rsidRPr="00FC4D26" w:rsidRDefault="00CD584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CD5849" w:rsidRPr="00FC4D26" w:rsidRDefault="00CD584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D5849" w:rsidRPr="00FC4D26" w:rsidRDefault="00CD584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D5849" w:rsidRPr="00FC4D26" w:rsidRDefault="00CD584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</w:tr>
      <w:tr w:rsidR="00CD5849" w:rsidRPr="00FC4D26" w:rsidTr="00CD5849">
        <w:trPr>
          <w:trHeight w:val="212"/>
        </w:trPr>
        <w:tc>
          <w:tcPr>
            <w:tcW w:w="1809" w:type="dxa"/>
          </w:tcPr>
          <w:p w:rsidR="00CD5849" w:rsidRPr="00CD5849" w:rsidRDefault="00CD5849" w:rsidP="001F215C">
            <w:pPr>
              <w:tabs>
                <w:tab w:val="left" w:pos="2130"/>
              </w:tabs>
              <w:jc w:val="both"/>
              <w:rPr>
                <w:sz w:val="18"/>
                <w:szCs w:val="18"/>
              </w:rPr>
            </w:pPr>
            <w:r w:rsidRPr="00CD5849">
              <w:rPr>
                <w:sz w:val="18"/>
                <w:szCs w:val="18"/>
              </w:rPr>
              <w:t>…</w:t>
            </w:r>
          </w:p>
        </w:tc>
        <w:tc>
          <w:tcPr>
            <w:tcW w:w="851" w:type="dxa"/>
          </w:tcPr>
          <w:p w:rsidR="00CD5849" w:rsidRPr="00FC4D26" w:rsidRDefault="00CD584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D5849" w:rsidRPr="00FC4D26" w:rsidRDefault="00CD584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CD5849" w:rsidRPr="00FC4D26" w:rsidRDefault="00CD584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CD5849" w:rsidRPr="00FC4D26" w:rsidRDefault="00CD584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D5849" w:rsidRPr="00FC4D26" w:rsidRDefault="00CD584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D5849" w:rsidRPr="00FC4D26" w:rsidRDefault="00CD584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</w:tr>
      <w:tr w:rsidR="00CD5849" w:rsidRPr="00FC4D26" w:rsidTr="00CD5849">
        <w:trPr>
          <w:trHeight w:val="1039"/>
        </w:trPr>
        <w:tc>
          <w:tcPr>
            <w:tcW w:w="1809" w:type="dxa"/>
          </w:tcPr>
          <w:p w:rsidR="00CD5849" w:rsidRPr="00CD5849" w:rsidRDefault="00CD5849" w:rsidP="00CA52C1">
            <w:pPr>
              <w:tabs>
                <w:tab w:val="left" w:pos="2130"/>
              </w:tabs>
              <w:jc w:val="both"/>
              <w:rPr>
                <w:sz w:val="18"/>
                <w:szCs w:val="18"/>
              </w:rPr>
            </w:pPr>
            <w:r w:rsidRPr="00CD5849">
              <w:rPr>
                <w:sz w:val="18"/>
                <w:szCs w:val="18"/>
              </w:rPr>
              <w:t xml:space="preserve">Результат </w:t>
            </w:r>
            <w:proofErr w:type="spellStart"/>
            <w:r w:rsidRPr="00CD5849">
              <w:rPr>
                <w:sz w:val="18"/>
                <w:szCs w:val="18"/>
              </w:rPr>
              <w:t>предо-ставления</w:t>
            </w:r>
            <w:proofErr w:type="spellEnd"/>
            <w:r w:rsidRPr="00CD5849">
              <w:rPr>
                <w:sz w:val="18"/>
                <w:szCs w:val="18"/>
              </w:rPr>
              <w:t xml:space="preserve"> субсидии </w:t>
            </w:r>
            <w:proofErr w:type="gramStart"/>
            <w:r w:rsidRPr="00CD5849">
              <w:rPr>
                <w:sz w:val="18"/>
                <w:szCs w:val="18"/>
              </w:rPr>
              <w:t>на</w:t>
            </w:r>
            <w:proofErr w:type="gramEnd"/>
            <w:r w:rsidRPr="00CD5849">
              <w:rPr>
                <w:sz w:val="18"/>
                <w:szCs w:val="18"/>
              </w:rPr>
              <w:t xml:space="preserve"> _____________:</w:t>
            </w:r>
          </w:p>
        </w:tc>
        <w:tc>
          <w:tcPr>
            <w:tcW w:w="851" w:type="dxa"/>
          </w:tcPr>
          <w:p w:rsidR="00CD5849" w:rsidRPr="00FC4D26" w:rsidRDefault="00CD584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D5849" w:rsidRPr="00FC4D26" w:rsidRDefault="00CD584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CD5849" w:rsidRPr="00FC4D26" w:rsidRDefault="00CD584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CD5849" w:rsidRPr="00FC4D26" w:rsidRDefault="00CD584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D5849" w:rsidRPr="00FC4D26" w:rsidRDefault="00CD584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D5849" w:rsidRPr="00FC4D26" w:rsidRDefault="00CD584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</w:tr>
      <w:tr w:rsidR="00CD5849" w:rsidRPr="00FC4D26" w:rsidTr="00CD5849">
        <w:trPr>
          <w:trHeight w:val="212"/>
        </w:trPr>
        <w:tc>
          <w:tcPr>
            <w:tcW w:w="1809" w:type="dxa"/>
          </w:tcPr>
          <w:p w:rsidR="00CD5849" w:rsidRPr="00CD5849" w:rsidRDefault="00CD5849" w:rsidP="001F215C">
            <w:pPr>
              <w:tabs>
                <w:tab w:val="left" w:pos="2130"/>
              </w:tabs>
              <w:jc w:val="both"/>
              <w:rPr>
                <w:sz w:val="18"/>
                <w:szCs w:val="18"/>
              </w:rPr>
            </w:pPr>
            <w:r w:rsidRPr="00CD5849">
              <w:rPr>
                <w:sz w:val="18"/>
                <w:szCs w:val="18"/>
              </w:rPr>
              <w:t>Контрольная точка 2.1:</w:t>
            </w:r>
          </w:p>
        </w:tc>
        <w:tc>
          <w:tcPr>
            <w:tcW w:w="851" w:type="dxa"/>
          </w:tcPr>
          <w:p w:rsidR="00CD5849" w:rsidRPr="00FC4D26" w:rsidRDefault="00CD584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D5849" w:rsidRPr="00FC4D26" w:rsidRDefault="00CD584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CD5849" w:rsidRPr="00FC4D26" w:rsidRDefault="00CD584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CD5849" w:rsidRPr="00FC4D26" w:rsidRDefault="00CD584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D5849" w:rsidRPr="00FC4D26" w:rsidRDefault="00CD584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D5849" w:rsidRPr="00FC4D26" w:rsidRDefault="00CD584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</w:tr>
      <w:tr w:rsidR="00CD5849" w:rsidRPr="00FC4D26" w:rsidTr="00CD5849">
        <w:trPr>
          <w:trHeight w:val="212"/>
        </w:trPr>
        <w:tc>
          <w:tcPr>
            <w:tcW w:w="1809" w:type="dxa"/>
          </w:tcPr>
          <w:p w:rsidR="00CD5849" w:rsidRPr="00CD5849" w:rsidRDefault="00CD5849" w:rsidP="001F215C">
            <w:pPr>
              <w:tabs>
                <w:tab w:val="left" w:pos="2130"/>
              </w:tabs>
              <w:jc w:val="both"/>
              <w:rPr>
                <w:sz w:val="18"/>
                <w:szCs w:val="18"/>
              </w:rPr>
            </w:pPr>
            <w:r w:rsidRPr="00CD5849">
              <w:rPr>
                <w:sz w:val="18"/>
                <w:szCs w:val="18"/>
              </w:rPr>
              <w:t>…</w:t>
            </w:r>
          </w:p>
        </w:tc>
        <w:tc>
          <w:tcPr>
            <w:tcW w:w="851" w:type="dxa"/>
          </w:tcPr>
          <w:p w:rsidR="00CD5849" w:rsidRPr="00FC4D26" w:rsidRDefault="00CD584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D5849" w:rsidRPr="00FC4D26" w:rsidRDefault="00CD584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CD5849" w:rsidRPr="00FC4D26" w:rsidRDefault="00CD584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CD5849" w:rsidRPr="00FC4D26" w:rsidRDefault="00CD584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D5849" w:rsidRPr="00FC4D26" w:rsidRDefault="00CD584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D5849" w:rsidRPr="00FC4D26" w:rsidRDefault="00CD584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</w:tr>
      <w:tr w:rsidR="00CD5849" w:rsidRPr="00FC4D26" w:rsidTr="00CD5849">
        <w:trPr>
          <w:trHeight w:val="212"/>
        </w:trPr>
        <w:tc>
          <w:tcPr>
            <w:tcW w:w="1809" w:type="dxa"/>
          </w:tcPr>
          <w:p w:rsidR="00CD5849" w:rsidRPr="00CD5849" w:rsidRDefault="00CD5849" w:rsidP="00CA52C1">
            <w:pPr>
              <w:tabs>
                <w:tab w:val="left" w:pos="2130"/>
              </w:tabs>
              <w:jc w:val="both"/>
              <w:rPr>
                <w:sz w:val="18"/>
                <w:szCs w:val="18"/>
              </w:rPr>
            </w:pPr>
            <w:r w:rsidRPr="00CD5849">
              <w:rPr>
                <w:sz w:val="18"/>
                <w:szCs w:val="18"/>
              </w:rPr>
              <w:t xml:space="preserve">Результат </w:t>
            </w:r>
            <w:proofErr w:type="spellStart"/>
            <w:r w:rsidRPr="00CD5849">
              <w:rPr>
                <w:sz w:val="18"/>
                <w:szCs w:val="18"/>
              </w:rPr>
              <w:t>предо-ставления</w:t>
            </w:r>
            <w:proofErr w:type="spellEnd"/>
            <w:r w:rsidRPr="00CD5849">
              <w:rPr>
                <w:sz w:val="18"/>
                <w:szCs w:val="18"/>
              </w:rPr>
              <w:t xml:space="preserve"> субсидии </w:t>
            </w:r>
            <w:proofErr w:type="gramStart"/>
            <w:r w:rsidRPr="00CD5849">
              <w:rPr>
                <w:sz w:val="18"/>
                <w:szCs w:val="18"/>
              </w:rPr>
              <w:t>на</w:t>
            </w:r>
            <w:proofErr w:type="gramEnd"/>
            <w:r w:rsidRPr="00CD5849">
              <w:rPr>
                <w:sz w:val="18"/>
                <w:szCs w:val="18"/>
              </w:rPr>
              <w:t xml:space="preserve"> _____________:</w:t>
            </w:r>
          </w:p>
        </w:tc>
        <w:tc>
          <w:tcPr>
            <w:tcW w:w="851" w:type="dxa"/>
          </w:tcPr>
          <w:p w:rsidR="00CD5849" w:rsidRPr="00FC4D26" w:rsidRDefault="00CD584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D5849" w:rsidRPr="00FC4D26" w:rsidRDefault="00CD584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CD5849" w:rsidRPr="00FC4D26" w:rsidRDefault="00CD584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CD5849" w:rsidRPr="00FC4D26" w:rsidRDefault="00CD584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D5849" w:rsidRPr="00FC4D26" w:rsidRDefault="00CD584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D5849" w:rsidRPr="00FC4D26" w:rsidRDefault="00CD584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</w:tr>
      <w:tr w:rsidR="00CD5849" w:rsidRPr="00FC4D26" w:rsidTr="00CD5849">
        <w:trPr>
          <w:trHeight w:val="212"/>
        </w:trPr>
        <w:tc>
          <w:tcPr>
            <w:tcW w:w="1809" w:type="dxa"/>
          </w:tcPr>
          <w:p w:rsidR="00CD5849" w:rsidRPr="00CD5849" w:rsidRDefault="00CD5849" w:rsidP="001F215C">
            <w:pPr>
              <w:tabs>
                <w:tab w:val="left" w:pos="2130"/>
              </w:tabs>
              <w:jc w:val="both"/>
              <w:rPr>
                <w:sz w:val="18"/>
                <w:szCs w:val="18"/>
              </w:rPr>
            </w:pPr>
            <w:r w:rsidRPr="00CD5849">
              <w:rPr>
                <w:sz w:val="18"/>
                <w:szCs w:val="18"/>
              </w:rPr>
              <w:t>…</w:t>
            </w:r>
          </w:p>
        </w:tc>
        <w:tc>
          <w:tcPr>
            <w:tcW w:w="851" w:type="dxa"/>
          </w:tcPr>
          <w:p w:rsidR="00CD5849" w:rsidRPr="00FC4D26" w:rsidRDefault="00CD584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D5849" w:rsidRPr="00FC4D26" w:rsidRDefault="00CD584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CD5849" w:rsidRPr="00FC4D26" w:rsidRDefault="00CD584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CD5849" w:rsidRPr="00FC4D26" w:rsidRDefault="00CD584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D5849" w:rsidRPr="00FC4D26" w:rsidRDefault="00CD584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D5849" w:rsidRPr="00FC4D26" w:rsidRDefault="00CD5849" w:rsidP="001F215C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A37679" w:rsidRPr="00C56E2D" w:rsidRDefault="00A37679" w:rsidP="001F215C">
      <w:pPr>
        <w:tabs>
          <w:tab w:val="left" w:pos="2130"/>
          <w:tab w:val="left" w:pos="4020"/>
        </w:tabs>
        <w:ind w:firstLine="709"/>
        <w:jc w:val="both"/>
      </w:pPr>
      <w:r w:rsidRPr="00C56E2D">
        <w:rPr>
          <w:vertAlign w:val="superscript"/>
        </w:rPr>
        <w:t>1</w:t>
      </w:r>
      <w:proofErr w:type="gramStart"/>
      <w:r w:rsidRPr="00C56E2D">
        <w:t> У</w:t>
      </w:r>
      <w:proofErr w:type="gramEnd"/>
      <w:r w:rsidRPr="00C56E2D">
        <w:t>казывается отчетная дата в соответствии Правилами предоставления субсидии.</w:t>
      </w:r>
    </w:p>
    <w:p w:rsidR="00A37679" w:rsidRPr="00C56E2D" w:rsidRDefault="00A37679" w:rsidP="001F215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56E2D">
        <w:rPr>
          <w:vertAlign w:val="superscript"/>
        </w:rPr>
        <w:t>2</w:t>
      </w:r>
      <w:proofErr w:type="gramStart"/>
      <w:r w:rsidRPr="00C56E2D">
        <w:rPr>
          <w:vertAlign w:val="superscript"/>
        </w:rPr>
        <w:t> </w:t>
      </w:r>
      <w:r w:rsidRPr="00C56E2D">
        <w:rPr>
          <w:rFonts w:eastAsiaTheme="minorHAnsi"/>
          <w:lang w:eastAsia="en-US"/>
        </w:rPr>
        <w:t>В</w:t>
      </w:r>
      <w:proofErr w:type="gramEnd"/>
      <w:r w:rsidRPr="00C56E2D">
        <w:rPr>
          <w:rFonts w:eastAsiaTheme="minorHAnsi"/>
          <w:lang w:eastAsia="en-US"/>
        </w:rPr>
        <w:t xml:space="preserve"> случае, если предоставление субсидии осуществляется в рамках федерального проекта, регионального проекта, государственной программы Российской Федерации, государственной программы Курской области указывается название соответствующего проекта и (или) программы и код БК, а в случае предоставления субсидии в рамках </w:t>
      </w:r>
      <w:proofErr w:type="spellStart"/>
      <w:r w:rsidRPr="00C56E2D">
        <w:rPr>
          <w:rFonts w:eastAsiaTheme="minorHAnsi"/>
          <w:lang w:eastAsia="en-US"/>
        </w:rPr>
        <w:t>непрограммного</w:t>
      </w:r>
      <w:proofErr w:type="spellEnd"/>
      <w:r w:rsidRPr="00C56E2D">
        <w:rPr>
          <w:rFonts w:eastAsiaTheme="minorHAnsi"/>
          <w:lang w:eastAsia="en-US"/>
        </w:rPr>
        <w:t xml:space="preserve"> направления - не заполняется. В кодовой зоне указываются 4 и 5 разряды целевой статьи расходов бюджета </w:t>
      </w:r>
      <w:r w:rsidR="00362F3A">
        <w:rPr>
          <w:rFonts w:eastAsiaTheme="minorHAnsi"/>
          <w:lang w:eastAsia="en-US"/>
        </w:rPr>
        <w:t xml:space="preserve">муниципального района </w:t>
      </w:r>
      <w:r w:rsidRPr="00C56E2D">
        <w:rPr>
          <w:rFonts w:eastAsiaTheme="minorHAnsi"/>
          <w:lang w:eastAsia="en-US"/>
        </w:rPr>
        <w:t>в соответствии с Соглашением.</w:t>
      </w:r>
    </w:p>
    <w:p w:rsidR="00A37679" w:rsidRPr="00C56E2D" w:rsidRDefault="00A37679" w:rsidP="001F215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56E2D">
        <w:rPr>
          <w:rFonts w:eastAsiaTheme="minorHAnsi"/>
          <w:vertAlign w:val="superscript"/>
          <w:lang w:eastAsia="en-US"/>
        </w:rPr>
        <w:t>3</w:t>
      </w:r>
      <w:proofErr w:type="gramStart"/>
      <w:r w:rsidRPr="00C56E2D">
        <w:rPr>
          <w:rFonts w:eastAsiaTheme="minorHAnsi"/>
          <w:vertAlign w:val="superscript"/>
          <w:lang w:eastAsia="en-US"/>
        </w:rPr>
        <w:t xml:space="preserve"> </w:t>
      </w:r>
      <w:r w:rsidRPr="00C56E2D">
        <w:rPr>
          <w:rFonts w:eastAsiaTheme="minorHAnsi"/>
          <w:lang w:eastAsia="en-US"/>
        </w:rPr>
        <w:t>В</w:t>
      </w:r>
      <w:proofErr w:type="gramEnd"/>
      <w:r w:rsidRPr="00C56E2D">
        <w:rPr>
          <w:rFonts w:eastAsiaTheme="minorHAnsi"/>
          <w:lang w:eastAsia="en-US"/>
        </w:rPr>
        <w:t xml:space="preserve"> кодовой зоне указываются 13 - 17 разряды кода классификации расходов бюджета в соответствии с Соглашением.</w:t>
      </w:r>
    </w:p>
    <w:p w:rsidR="00A37679" w:rsidRPr="00C56E2D" w:rsidRDefault="00A37679" w:rsidP="001F215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56E2D">
        <w:rPr>
          <w:rFonts w:eastAsiaTheme="minorHAnsi"/>
          <w:vertAlign w:val="superscript"/>
          <w:lang w:eastAsia="en-US"/>
        </w:rPr>
        <w:t>4</w:t>
      </w:r>
      <w:proofErr w:type="gramStart"/>
      <w:r w:rsidRPr="00C56E2D">
        <w:rPr>
          <w:rFonts w:eastAsiaTheme="minorHAnsi"/>
          <w:lang w:eastAsia="en-US"/>
        </w:rPr>
        <w:t xml:space="preserve"> П</w:t>
      </w:r>
      <w:proofErr w:type="gramEnd"/>
      <w:r w:rsidRPr="00C56E2D">
        <w:rPr>
          <w:rFonts w:eastAsiaTheme="minorHAnsi"/>
          <w:lang w:eastAsia="en-US"/>
        </w:rPr>
        <w:t>ри представлении уточненных значений указывается номер корректировки (например, «1», «2», «3», «...»).</w:t>
      </w:r>
    </w:p>
    <w:p w:rsidR="004B7533" w:rsidRPr="004B7533" w:rsidRDefault="00A37679" w:rsidP="00CD5849">
      <w:pPr>
        <w:autoSpaceDE w:val="0"/>
        <w:autoSpaceDN w:val="0"/>
        <w:adjustRightInd w:val="0"/>
        <w:ind w:firstLine="709"/>
        <w:jc w:val="both"/>
      </w:pPr>
      <w:r w:rsidRPr="00C56E2D">
        <w:rPr>
          <w:rFonts w:eastAsiaTheme="minorHAnsi"/>
          <w:vertAlign w:val="superscript"/>
          <w:lang w:eastAsia="en-US"/>
        </w:rPr>
        <w:t xml:space="preserve">5 </w:t>
      </w:r>
      <w:r w:rsidRPr="00C56E2D">
        <w:rPr>
          <w:rFonts w:eastAsiaTheme="minorHAnsi"/>
          <w:lang w:eastAsia="en-US"/>
        </w:rPr>
        <w:t xml:space="preserve">Показатели формируются в соответствии с показателями, установленными в приложении к Соглашению, сформированному </w:t>
      </w:r>
      <w:r w:rsidRPr="00CB2846">
        <w:rPr>
          <w:rFonts w:eastAsiaTheme="minorHAnsi"/>
          <w:lang w:eastAsia="en-US"/>
        </w:rPr>
        <w:t xml:space="preserve">согласно приложению № </w:t>
      </w:r>
      <w:r w:rsidR="00CB2846" w:rsidRPr="00CB2846">
        <w:rPr>
          <w:rFonts w:eastAsiaTheme="minorHAnsi"/>
          <w:lang w:eastAsia="en-US"/>
        </w:rPr>
        <w:t>5</w:t>
      </w:r>
      <w:r w:rsidRPr="00C56E2D">
        <w:rPr>
          <w:rFonts w:eastAsiaTheme="minorHAnsi"/>
          <w:lang w:eastAsia="en-US"/>
        </w:rPr>
        <w:t>».</w:t>
      </w:r>
    </w:p>
    <w:sectPr w:rsidR="004B7533" w:rsidRPr="004B7533" w:rsidSect="005F671A">
      <w:pgSz w:w="11906" w:h="16838" w:code="9"/>
      <w:pgMar w:top="426" w:right="849" w:bottom="142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A3E"/>
    <w:multiLevelType w:val="hybridMultilevel"/>
    <w:tmpl w:val="6A049940"/>
    <w:lvl w:ilvl="0" w:tplc="0BEA7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610590"/>
    <w:multiLevelType w:val="hybridMultilevel"/>
    <w:tmpl w:val="03784F66"/>
    <w:lvl w:ilvl="0" w:tplc="83A6EAC4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D02A98"/>
    <w:multiLevelType w:val="hybridMultilevel"/>
    <w:tmpl w:val="614E72D8"/>
    <w:lvl w:ilvl="0" w:tplc="CE46F59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4720D2F"/>
    <w:multiLevelType w:val="hybridMultilevel"/>
    <w:tmpl w:val="7822212E"/>
    <w:lvl w:ilvl="0" w:tplc="2DFA2FC2">
      <w:start w:val="1"/>
      <w:numFmt w:val="decimal"/>
      <w:lvlText w:val="%1)"/>
      <w:lvlJc w:val="left"/>
      <w:pPr>
        <w:ind w:left="1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2" w:hanging="360"/>
      </w:pPr>
    </w:lvl>
    <w:lvl w:ilvl="2" w:tplc="0419001B" w:tentative="1">
      <w:start w:val="1"/>
      <w:numFmt w:val="lowerRoman"/>
      <w:lvlText w:val="%3."/>
      <w:lvlJc w:val="right"/>
      <w:pPr>
        <w:ind w:left="2912" w:hanging="180"/>
      </w:pPr>
    </w:lvl>
    <w:lvl w:ilvl="3" w:tplc="0419000F" w:tentative="1">
      <w:start w:val="1"/>
      <w:numFmt w:val="decimal"/>
      <w:lvlText w:val="%4."/>
      <w:lvlJc w:val="left"/>
      <w:pPr>
        <w:ind w:left="3632" w:hanging="360"/>
      </w:pPr>
    </w:lvl>
    <w:lvl w:ilvl="4" w:tplc="04190019" w:tentative="1">
      <w:start w:val="1"/>
      <w:numFmt w:val="lowerLetter"/>
      <w:lvlText w:val="%5."/>
      <w:lvlJc w:val="left"/>
      <w:pPr>
        <w:ind w:left="4352" w:hanging="360"/>
      </w:pPr>
    </w:lvl>
    <w:lvl w:ilvl="5" w:tplc="0419001B" w:tentative="1">
      <w:start w:val="1"/>
      <w:numFmt w:val="lowerRoman"/>
      <w:lvlText w:val="%6."/>
      <w:lvlJc w:val="right"/>
      <w:pPr>
        <w:ind w:left="5072" w:hanging="180"/>
      </w:pPr>
    </w:lvl>
    <w:lvl w:ilvl="6" w:tplc="0419000F" w:tentative="1">
      <w:start w:val="1"/>
      <w:numFmt w:val="decimal"/>
      <w:lvlText w:val="%7."/>
      <w:lvlJc w:val="left"/>
      <w:pPr>
        <w:ind w:left="5792" w:hanging="360"/>
      </w:pPr>
    </w:lvl>
    <w:lvl w:ilvl="7" w:tplc="04190019" w:tentative="1">
      <w:start w:val="1"/>
      <w:numFmt w:val="lowerLetter"/>
      <w:lvlText w:val="%8."/>
      <w:lvlJc w:val="left"/>
      <w:pPr>
        <w:ind w:left="6512" w:hanging="360"/>
      </w:pPr>
    </w:lvl>
    <w:lvl w:ilvl="8" w:tplc="0419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4">
    <w:nsid w:val="2AD31B79"/>
    <w:multiLevelType w:val="hybridMultilevel"/>
    <w:tmpl w:val="CB5CFE12"/>
    <w:lvl w:ilvl="0" w:tplc="E98C62E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434901BB"/>
    <w:multiLevelType w:val="hybridMultilevel"/>
    <w:tmpl w:val="057A8B62"/>
    <w:lvl w:ilvl="0" w:tplc="A1C0C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A7BB8"/>
    <w:rsid w:val="000045CC"/>
    <w:rsid w:val="0000751F"/>
    <w:rsid w:val="000111C1"/>
    <w:rsid w:val="000111C4"/>
    <w:rsid w:val="0001383B"/>
    <w:rsid w:val="00014D6B"/>
    <w:rsid w:val="000229E9"/>
    <w:rsid w:val="0002661F"/>
    <w:rsid w:val="00026C77"/>
    <w:rsid w:val="00026E42"/>
    <w:rsid w:val="0003289D"/>
    <w:rsid w:val="00042B5B"/>
    <w:rsid w:val="00043F33"/>
    <w:rsid w:val="00044F6D"/>
    <w:rsid w:val="00047858"/>
    <w:rsid w:val="00052405"/>
    <w:rsid w:val="00053FFD"/>
    <w:rsid w:val="00060ED2"/>
    <w:rsid w:val="000668E6"/>
    <w:rsid w:val="00073986"/>
    <w:rsid w:val="0007471B"/>
    <w:rsid w:val="0009021C"/>
    <w:rsid w:val="000910D5"/>
    <w:rsid w:val="000971FF"/>
    <w:rsid w:val="000A3424"/>
    <w:rsid w:val="000B2A63"/>
    <w:rsid w:val="000B54E1"/>
    <w:rsid w:val="000B688C"/>
    <w:rsid w:val="000C30E2"/>
    <w:rsid w:val="000D123F"/>
    <w:rsid w:val="000E5597"/>
    <w:rsid w:val="000F0CC3"/>
    <w:rsid w:val="000F17C7"/>
    <w:rsid w:val="000F24D5"/>
    <w:rsid w:val="00102F36"/>
    <w:rsid w:val="0010777B"/>
    <w:rsid w:val="00113360"/>
    <w:rsid w:val="00115C4E"/>
    <w:rsid w:val="00117007"/>
    <w:rsid w:val="001271C4"/>
    <w:rsid w:val="00130299"/>
    <w:rsid w:val="001332E6"/>
    <w:rsid w:val="001447B6"/>
    <w:rsid w:val="001468BB"/>
    <w:rsid w:val="001469F8"/>
    <w:rsid w:val="001539C7"/>
    <w:rsid w:val="00155ABF"/>
    <w:rsid w:val="0018105C"/>
    <w:rsid w:val="001834A0"/>
    <w:rsid w:val="0019139C"/>
    <w:rsid w:val="001917B3"/>
    <w:rsid w:val="0019292C"/>
    <w:rsid w:val="001952E8"/>
    <w:rsid w:val="001A081A"/>
    <w:rsid w:val="001C20AC"/>
    <w:rsid w:val="001C39FE"/>
    <w:rsid w:val="001C6CD4"/>
    <w:rsid w:val="001D1CD1"/>
    <w:rsid w:val="001D6C4F"/>
    <w:rsid w:val="001D71F1"/>
    <w:rsid w:val="001F215C"/>
    <w:rsid w:val="001F35FE"/>
    <w:rsid w:val="0020075F"/>
    <w:rsid w:val="00202FD7"/>
    <w:rsid w:val="00211299"/>
    <w:rsid w:val="00212393"/>
    <w:rsid w:val="00215A5E"/>
    <w:rsid w:val="002166BC"/>
    <w:rsid w:val="00221DD2"/>
    <w:rsid w:val="00241284"/>
    <w:rsid w:val="00247AA5"/>
    <w:rsid w:val="00254012"/>
    <w:rsid w:val="00266513"/>
    <w:rsid w:val="002721FD"/>
    <w:rsid w:val="0027480F"/>
    <w:rsid w:val="00275124"/>
    <w:rsid w:val="00283243"/>
    <w:rsid w:val="00285D2C"/>
    <w:rsid w:val="00291F4B"/>
    <w:rsid w:val="00294627"/>
    <w:rsid w:val="002C00EE"/>
    <w:rsid w:val="002C06F1"/>
    <w:rsid w:val="002C12DA"/>
    <w:rsid w:val="002C621D"/>
    <w:rsid w:val="002D5FA7"/>
    <w:rsid w:val="002E540A"/>
    <w:rsid w:val="003048AC"/>
    <w:rsid w:val="00310E54"/>
    <w:rsid w:val="00311DCE"/>
    <w:rsid w:val="00316773"/>
    <w:rsid w:val="003330CB"/>
    <w:rsid w:val="003354E9"/>
    <w:rsid w:val="003367F9"/>
    <w:rsid w:val="00336A4E"/>
    <w:rsid w:val="0034193F"/>
    <w:rsid w:val="00342762"/>
    <w:rsid w:val="00362F3A"/>
    <w:rsid w:val="003778BB"/>
    <w:rsid w:val="00386969"/>
    <w:rsid w:val="003A3D89"/>
    <w:rsid w:val="003B0780"/>
    <w:rsid w:val="003C6200"/>
    <w:rsid w:val="003C7D12"/>
    <w:rsid w:val="003E1C36"/>
    <w:rsid w:val="003E32DB"/>
    <w:rsid w:val="003E424D"/>
    <w:rsid w:val="003E7161"/>
    <w:rsid w:val="003F353E"/>
    <w:rsid w:val="003F3B15"/>
    <w:rsid w:val="003F4EBE"/>
    <w:rsid w:val="00402E03"/>
    <w:rsid w:val="00415F91"/>
    <w:rsid w:val="00422D87"/>
    <w:rsid w:val="00424CC2"/>
    <w:rsid w:val="00425A48"/>
    <w:rsid w:val="004342B1"/>
    <w:rsid w:val="004421FD"/>
    <w:rsid w:val="00445291"/>
    <w:rsid w:val="0045798E"/>
    <w:rsid w:val="00470283"/>
    <w:rsid w:val="00470A4D"/>
    <w:rsid w:val="00471A94"/>
    <w:rsid w:val="00472FAB"/>
    <w:rsid w:val="0047407D"/>
    <w:rsid w:val="00484803"/>
    <w:rsid w:val="00486E8B"/>
    <w:rsid w:val="00487BE6"/>
    <w:rsid w:val="00495C6A"/>
    <w:rsid w:val="004A2541"/>
    <w:rsid w:val="004A3B60"/>
    <w:rsid w:val="004A5061"/>
    <w:rsid w:val="004A7BB8"/>
    <w:rsid w:val="004B02D6"/>
    <w:rsid w:val="004B2BBC"/>
    <w:rsid w:val="004B7533"/>
    <w:rsid w:val="004C1DFC"/>
    <w:rsid w:val="00506391"/>
    <w:rsid w:val="00507F96"/>
    <w:rsid w:val="00512587"/>
    <w:rsid w:val="0051751A"/>
    <w:rsid w:val="00536589"/>
    <w:rsid w:val="00542437"/>
    <w:rsid w:val="0055287C"/>
    <w:rsid w:val="00560F9B"/>
    <w:rsid w:val="00566D6B"/>
    <w:rsid w:val="00570002"/>
    <w:rsid w:val="0057003F"/>
    <w:rsid w:val="0057150B"/>
    <w:rsid w:val="00576165"/>
    <w:rsid w:val="005773DE"/>
    <w:rsid w:val="00583794"/>
    <w:rsid w:val="00587D39"/>
    <w:rsid w:val="005D0CD2"/>
    <w:rsid w:val="005D378D"/>
    <w:rsid w:val="005D39E7"/>
    <w:rsid w:val="005F671A"/>
    <w:rsid w:val="0060551C"/>
    <w:rsid w:val="0060704F"/>
    <w:rsid w:val="0061146D"/>
    <w:rsid w:val="0061155B"/>
    <w:rsid w:val="0061596E"/>
    <w:rsid w:val="00617DEF"/>
    <w:rsid w:val="006222FE"/>
    <w:rsid w:val="0062483F"/>
    <w:rsid w:val="0062606E"/>
    <w:rsid w:val="006520F5"/>
    <w:rsid w:val="0066376E"/>
    <w:rsid w:val="006650E4"/>
    <w:rsid w:val="00671DF1"/>
    <w:rsid w:val="00676002"/>
    <w:rsid w:val="00676EFE"/>
    <w:rsid w:val="006776F1"/>
    <w:rsid w:val="0069664F"/>
    <w:rsid w:val="006A0D45"/>
    <w:rsid w:val="006A79CA"/>
    <w:rsid w:val="006B2866"/>
    <w:rsid w:val="006B2992"/>
    <w:rsid w:val="006C13DA"/>
    <w:rsid w:val="006C3572"/>
    <w:rsid w:val="006D1066"/>
    <w:rsid w:val="006D4112"/>
    <w:rsid w:val="006D73B6"/>
    <w:rsid w:val="006E36C6"/>
    <w:rsid w:val="006E756A"/>
    <w:rsid w:val="006F3139"/>
    <w:rsid w:val="00706B13"/>
    <w:rsid w:val="00715451"/>
    <w:rsid w:val="007254A6"/>
    <w:rsid w:val="00735DF4"/>
    <w:rsid w:val="00735F6D"/>
    <w:rsid w:val="00743046"/>
    <w:rsid w:val="00761260"/>
    <w:rsid w:val="0077112D"/>
    <w:rsid w:val="00774D72"/>
    <w:rsid w:val="0077772F"/>
    <w:rsid w:val="00780C49"/>
    <w:rsid w:val="00781B33"/>
    <w:rsid w:val="00785359"/>
    <w:rsid w:val="00792329"/>
    <w:rsid w:val="007927D1"/>
    <w:rsid w:val="00792E5C"/>
    <w:rsid w:val="007934FB"/>
    <w:rsid w:val="007B0C38"/>
    <w:rsid w:val="007B2E67"/>
    <w:rsid w:val="007C2590"/>
    <w:rsid w:val="007D2F88"/>
    <w:rsid w:val="007E1A31"/>
    <w:rsid w:val="007E57E3"/>
    <w:rsid w:val="007E7780"/>
    <w:rsid w:val="00801C9A"/>
    <w:rsid w:val="008070AD"/>
    <w:rsid w:val="00817325"/>
    <w:rsid w:val="008350DD"/>
    <w:rsid w:val="00835C31"/>
    <w:rsid w:val="008404D4"/>
    <w:rsid w:val="008410E9"/>
    <w:rsid w:val="008446AF"/>
    <w:rsid w:val="0085184B"/>
    <w:rsid w:val="0086518D"/>
    <w:rsid w:val="00876FE4"/>
    <w:rsid w:val="00880BBC"/>
    <w:rsid w:val="00884BE8"/>
    <w:rsid w:val="008A14D1"/>
    <w:rsid w:val="008A3B66"/>
    <w:rsid w:val="008A76DA"/>
    <w:rsid w:val="008A7CD0"/>
    <w:rsid w:val="008B3625"/>
    <w:rsid w:val="008B720E"/>
    <w:rsid w:val="008C01BF"/>
    <w:rsid w:val="008D0745"/>
    <w:rsid w:val="008D5899"/>
    <w:rsid w:val="008D6749"/>
    <w:rsid w:val="008F5D8D"/>
    <w:rsid w:val="00904956"/>
    <w:rsid w:val="00910D3A"/>
    <w:rsid w:val="00922491"/>
    <w:rsid w:val="009356C6"/>
    <w:rsid w:val="00937A5E"/>
    <w:rsid w:val="00937FF1"/>
    <w:rsid w:val="00945772"/>
    <w:rsid w:val="00951945"/>
    <w:rsid w:val="00957BA6"/>
    <w:rsid w:val="00960269"/>
    <w:rsid w:val="00961F83"/>
    <w:rsid w:val="00975B5E"/>
    <w:rsid w:val="00981430"/>
    <w:rsid w:val="00983E18"/>
    <w:rsid w:val="00985895"/>
    <w:rsid w:val="0098667D"/>
    <w:rsid w:val="0099084A"/>
    <w:rsid w:val="009B0F59"/>
    <w:rsid w:val="009B1DC3"/>
    <w:rsid w:val="009B24A0"/>
    <w:rsid w:val="009B5836"/>
    <w:rsid w:val="009C2691"/>
    <w:rsid w:val="009C429E"/>
    <w:rsid w:val="009D61EA"/>
    <w:rsid w:val="009D735E"/>
    <w:rsid w:val="009E1467"/>
    <w:rsid w:val="009E6748"/>
    <w:rsid w:val="009E7FF4"/>
    <w:rsid w:val="009F0059"/>
    <w:rsid w:val="009F7896"/>
    <w:rsid w:val="00A06748"/>
    <w:rsid w:val="00A16007"/>
    <w:rsid w:val="00A22B84"/>
    <w:rsid w:val="00A22E22"/>
    <w:rsid w:val="00A30308"/>
    <w:rsid w:val="00A3226E"/>
    <w:rsid w:val="00A37679"/>
    <w:rsid w:val="00A432E9"/>
    <w:rsid w:val="00A45D27"/>
    <w:rsid w:val="00A66815"/>
    <w:rsid w:val="00A72BD6"/>
    <w:rsid w:val="00A8207F"/>
    <w:rsid w:val="00A94D1F"/>
    <w:rsid w:val="00A96370"/>
    <w:rsid w:val="00AA2697"/>
    <w:rsid w:val="00AB5D97"/>
    <w:rsid w:val="00AC65A2"/>
    <w:rsid w:val="00AC7E10"/>
    <w:rsid w:val="00AD1B7E"/>
    <w:rsid w:val="00AE375C"/>
    <w:rsid w:val="00AE3769"/>
    <w:rsid w:val="00AE466F"/>
    <w:rsid w:val="00AE5432"/>
    <w:rsid w:val="00AE7D25"/>
    <w:rsid w:val="00AF0A73"/>
    <w:rsid w:val="00AF5E68"/>
    <w:rsid w:val="00B01176"/>
    <w:rsid w:val="00B102DE"/>
    <w:rsid w:val="00B11649"/>
    <w:rsid w:val="00B15476"/>
    <w:rsid w:val="00B16AE2"/>
    <w:rsid w:val="00B21E2A"/>
    <w:rsid w:val="00B46CA6"/>
    <w:rsid w:val="00B50420"/>
    <w:rsid w:val="00B50527"/>
    <w:rsid w:val="00B545DD"/>
    <w:rsid w:val="00B552F3"/>
    <w:rsid w:val="00B61BE4"/>
    <w:rsid w:val="00B639B1"/>
    <w:rsid w:val="00B64029"/>
    <w:rsid w:val="00B775C2"/>
    <w:rsid w:val="00B9707C"/>
    <w:rsid w:val="00BA34AF"/>
    <w:rsid w:val="00BA6140"/>
    <w:rsid w:val="00BA6CF5"/>
    <w:rsid w:val="00BB50FC"/>
    <w:rsid w:val="00BC09FC"/>
    <w:rsid w:val="00BC70CE"/>
    <w:rsid w:val="00BD0AA6"/>
    <w:rsid w:val="00BE0576"/>
    <w:rsid w:val="00BE4F3A"/>
    <w:rsid w:val="00BE6C1C"/>
    <w:rsid w:val="00BF5CE4"/>
    <w:rsid w:val="00BF7CE7"/>
    <w:rsid w:val="00C0276E"/>
    <w:rsid w:val="00C03B1E"/>
    <w:rsid w:val="00C03EAE"/>
    <w:rsid w:val="00C12877"/>
    <w:rsid w:val="00C2005B"/>
    <w:rsid w:val="00C20C08"/>
    <w:rsid w:val="00C23AAD"/>
    <w:rsid w:val="00C26332"/>
    <w:rsid w:val="00C273FB"/>
    <w:rsid w:val="00C318C7"/>
    <w:rsid w:val="00C340C0"/>
    <w:rsid w:val="00C3734C"/>
    <w:rsid w:val="00C37A43"/>
    <w:rsid w:val="00C42CCC"/>
    <w:rsid w:val="00C440F3"/>
    <w:rsid w:val="00C479A2"/>
    <w:rsid w:val="00C552FF"/>
    <w:rsid w:val="00C65817"/>
    <w:rsid w:val="00C77659"/>
    <w:rsid w:val="00C861A9"/>
    <w:rsid w:val="00C92F18"/>
    <w:rsid w:val="00CB2846"/>
    <w:rsid w:val="00CB7657"/>
    <w:rsid w:val="00CC6620"/>
    <w:rsid w:val="00CD5849"/>
    <w:rsid w:val="00CF28C5"/>
    <w:rsid w:val="00CF30A4"/>
    <w:rsid w:val="00D021FB"/>
    <w:rsid w:val="00D104EB"/>
    <w:rsid w:val="00D32AB5"/>
    <w:rsid w:val="00D35A23"/>
    <w:rsid w:val="00D41BDE"/>
    <w:rsid w:val="00D5760A"/>
    <w:rsid w:val="00D7596C"/>
    <w:rsid w:val="00D77CE2"/>
    <w:rsid w:val="00D77EBF"/>
    <w:rsid w:val="00D80EC5"/>
    <w:rsid w:val="00D91326"/>
    <w:rsid w:val="00D93075"/>
    <w:rsid w:val="00D977E2"/>
    <w:rsid w:val="00DA1EBA"/>
    <w:rsid w:val="00DA3B89"/>
    <w:rsid w:val="00DB1A36"/>
    <w:rsid w:val="00DB44F1"/>
    <w:rsid w:val="00DC4EF3"/>
    <w:rsid w:val="00DD10A3"/>
    <w:rsid w:val="00DE0DD5"/>
    <w:rsid w:val="00DE7379"/>
    <w:rsid w:val="00DE7BF2"/>
    <w:rsid w:val="00DF1222"/>
    <w:rsid w:val="00E02381"/>
    <w:rsid w:val="00E1758A"/>
    <w:rsid w:val="00E72604"/>
    <w:rsid w:val="00E745D2"/>
    <w:rsid w:val="00E76D53"/>
    <w:rsid w:val="00E770A6"/>
    <w:rsid w:val="00E90469"/>
    <w:rsid w:val="00E91980"/>
    <w:rsid w:val="00EA6A0F"/>
    <w:rsid w:val="00EB6348"/>
    <w:rsid w:val="00EE3614"/>
    <w:rsid w:val="00EE38FA"/>
    <w:rsid w:val="00EE78DB"/>
    <w:rsid w:val="00EF0740"/>
    <w:rsid w:val="00EF1C4E"/>
    <w:rsid w:val="00EF73B1"/>
    <w:rsid w:val="00F040CF"/>
    <w:rsid w:val="00F078E6"/>
    <w:rsid w:val="00F216F1"/>
    <w:rsid w:val="00F47D1E"/>
    <w:rsid w:val="00F50C36"/>
    <w:rsid w:val="00F50DAE"/>
    <w:rsid w:val="00F54B77"/>
    <w:rsid w:val="00F614B9"/>
    <w:rsid w:val="00F61927"/>
    <w:rsid w:val="00F6355B"/>
    <w:rsid w:val="00F76841"/>
    <w:rsid w:val="00F81D38"/>
    <w:rsid w:val="00F86A67"/>
    <w:rsid w:val="00F93CB5"/>
    <w:rsid w:val="00F947CF"/>
    <w:rsid w:val="00F95641"/>
    <w:rsid w:val="00FA4513"/>
    <w:rsid w:val="00FA5670"/>
    <w:rsid w:val="00FC12BB"/>
    <w:rsid w:val="00FC2EFA"/>
    <w:rsid w:val="00FC4D26"/>
    <w:rsid w:val="00FD0135"/>
    <w:rsid w:val="00FD4CA2"/>
    <w:rsid w:val="00FD5A87"/>
    <w:rsid w:val="00FD5B1E"/>
    <w:rsid w:val="00FE6631"/>
    <w:rsid w:val="00FF5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7AA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71F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1C4E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62606E"/>
  </w:style>
  <w:style w:type="character" w:styleId="a4">
    <w:name w:val="Hyperlink"/>
    <w:rsid w:val="0062606E"/>
    <w:rPr>
      <w:color w:val="000080"/>
      <w:u w:val="single"/>
    </w:rPr>
  </w:style>
  <w:style w:type="character" w:customStyle="1" w:styleId="a5">
    <w:name w:val="Символ нумерации"/>
    <w:rsid w:val="0062606E"/>
  </w:style>
  <w:style w:type="character" w:customStyle="1" w:styleId="a6">
    <w:name w:val="Основной текст Знак"/>
    <w:basedOn w:val="a0"/>
    <w:link w:val="a7"/>
    <w:rsid w:val="0062606E"/>
    <w:rPr>
      <w:rFonts w:eastAsia="Arial Unicode MS" w:cs="Mangal"/>
      <w:kern w:val="1"/>
      <w:sz w:val="24"/>
      <w:szCs w:val="24"/>
      <w:lang w:eastAsia="hi-IN" w:bidi="hi-IN"/>
    </w:rPr>
  </w:style>
  <w:style w:type="paragraph" w:styleId="a7">
    <w:name w:val="Body Text"/>
    <w:basedOn w:val="a"/>
    <w:link w:val="a6"/>
    <w:rsid w:val="0062606E"/>
    <w:pPr>
      <w:suppressAutoHyphens/>
      <w:spacing w:after="120" w:line="276" w:lineRule="auto"/>
    </w:pPr>
    <w:rPr>
      <w:rFonts w:eastAsia="Arial Unicode MS" w:cs="Mangal"/>
      <w:kern w:val="1"/>
      <w:lang w:eastAsia="hi-IN" w:bidi="hi-IN"/>
    </w:rPr>
  </w:style>
  <w:style w:type="paragraph" w:customStyle="1" w:styleId="ConsPlusNormal">
    <w:name w:val="ConsPlusNormal"/>
    <w:rsid w:val="0062606E"/>
    <w:pPr>
      <w:widowControl w:val="0"/>
      <w:suppressAutoHyphens/>
    </w:pPr>
    <w:rPr>
      <w:rFonts w:cs="Calibri"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rsid w:val="0062606E"/>
    <w:pPr>
      <w:widowControl w:val="0"/>
      <w:suppressAutoHyphens/>
    </w:pPr>
    <w:rPr>
      <w:rFonts w:ascii="Courier New" w:hAnsi="Courier New" w:cs="Courier New"/>
      <w:kern w:val="1"/>
      <w:lang w:eastAsia="hi-IN" w:bidi="hi-IN"/>
    </w:rPr>
  </w:style>
  <w:style w:type="paragraph" w:customStyle="1" w:styleId="ConsPlusCell">
    <w:name w:val="ConsPlusCell"/>
    <w:rsid w:val="0062606E"/>
    <w:pPr>
      <w:widowControl w:val="0"/>
      <w:suppressAutoHyphens/>
    </w:pPr>
    <w:rPr>
      <w:rFonts w:cs="Calibri"/>
      <w:kern w:val="1"/>
      <w:sz w:val="24"/>
      <w:szCs w:val="24"/>
      <w:lang w:eastAsia="hi-IN" w:bidi="hi-IN"/>
    </w:rPr>
  </w:style>
  <w:style w:type="table" w:styleId="a8">
    <w:name w:val="Table Grid"/>
    <w:basedOn w:val="a1"/>
    <w:uiPriority w:val="59"/>
    <w:rsid w:val="00E1758A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0551C"/>
    <w:pPr>
      <w:ind w:left="720"/>
      <w:contextualSpacing/>
    </w:pPr>
  </w:style>
  <w:style w:type="paragraph" w:styleId="aa">
    <w:name w:val="Plain Text"/>
    <w:basedOn w:val="a"/>
    <w:link w:val="ab"/>
    <w:unhideWhenUsed/>
    <w:rsid w:val="000F17C7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0F17C7"/>
    <w:rPr>
      <w:rFonts w:ascii="Courier New" w:hAnsi="Courier New"/>
    </w:rPr>
  </w:style>
  <w:style w:type="character" w:customStyle="1" w:styleId="ac">
    <w:name w:val="Гипертекстовая ссылка"/>
    <w:basedOn w:val="a0"/>
    <w:uiPriority w:val="99"/>
    <w:rsid w:val="000F17C7"/>
    <w:rPr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0F17C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Прижатый влево"/>
    <w:basedOn w:val="a"/>
    <w:next w:val="a"/>
    <w:uiPriority w:val="99"/>
    <w:rsid w:val="000F17C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10">
    <w:name w:val="Заголовок 1 Знак"/>
    <w:basedOn w:val="a0"/>
    <w:link w:val="1"/>
    <w:uiPriority w:val="99"/>
    <w:rsid w:val="000971FF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f">
    <w:name w:val="Цветовое выделение"/>
    <w:uiPriority w:val="99"/>
    <w:rsid w:val="000971FF"/>
    <w:rPr>
      <w:b/>
      <w:bCs/>
      <w:color w:val="26282F"/>
    </w:rPr>
  </w:style>
  <w:style w:type="paragraph" w:customStyle="1" w:styleId="af0">
    <w:name w:val="Таблицы (моноширинный)"/>
    <w:basedOn w:val="a"/>
    <w:next w:val="a"/>
    <w:uiPriority w:val="99"/>
    <w:rsid w:val="0090495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1">
    <w:name w:val="Emphasis"/>
    <w:basedOn w:val="a0"/>
    <w:qFormat/>
    <w:rsid w:val="003E32DB"/>
    <w:rPr>
      <w:i/>
      <w:iCs/>
    </w:rPr>
  </w:style>
  <w:style w:type="paragraph" w:styleId="af2">
    <w:name w:val="Title"/>
    <w:basedOn w:val="a"/>
    <w:next w:val="a"/>
    <w:link w:val="af3"/>
    <w:qFormat/>
    <w:rsid w:val="003E32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rsid w:val="003E32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4">
    <w:name w:val="footnote text"/>
    <w:basedOn w:val="a"/>
    <w:link w:val="af5"/>
    <w:uiPriority w:val="99"/>
    <w:unhideWhenUsed/>
    <w:rsid w:val="00A3767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A37679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D3B84BF3E10802870838CFBF0D1244F5EFA0A59A4A9E81510F63335806E5E82C5CB0377DB9EF62663F89E0B58737CA08EDD42045EB4CE9PD1DQ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12604/200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3535749/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D3B84BF3E10802870838CFBF0D1244F5EFA0A59A4A9E81510F63335806E5E82C5CB0377DB9EF62673F89E0B58737CA08EDD42045EB4CE9PD1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DB195-E4F1-4E7A-B971-9571382F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13440</CharactersWithSpaces>
  <SharedDoc>false</SharedDoc>
  <HLinks>
    <vt:vector size="96" baseType="variant">
      <vt:variant>
        <vt:i4>327744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P1044</vt:lpwstr>
      </vt:variant>
      <vt:variant>
        <vt:i4>852036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P845</vt:lpwstr>
      </vt:variant>
      <vt:variant>
        <vt:i4>917569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P719</vt:lpwstr>
      </vt:variant>
      <vt:variant>
        <vt:i4>327744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P1044</vt:lpwstr>
      </vt:variant>
      <vt:variant>
        <vt:i4>852036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P845</vt:lpwstr>
      </vt:variant>
      <vt:variant>
        <vt:i4>917569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P719</vt:lpwstr>
      </vt:variant>
      <vt:variant>
        <vt:i4>852036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P845</vt:lpwstr>
      </vt:variant>
      <vt:variant>
        <vt:i4>5506116</vt:i4>
      </vt:variant>
      <vt:variant>
        <vt:i4>24</vt:i4>
      </vt:variant>
      <vt:variant>
        <vt:i4>0</vt:i4>
      </vt:variant>
      <vt:variant>
        <vt:i4>5</vt:i4>
      </vt:variant>
      <vt:variant>
        <vt:lpwstr>\\Server11\work\Надежда Викторовна\ПРОГРАММА  ПО ФИНАНСАМ  2017   новая .doc</vt:lpwstr>
      </vt:variant>
      <vt:variant>
        <vt:lpwstr>P1044</vt:lpwstr>
      </vt:variant>
      <vt:variant>
        <vt:i4>6030400</vt:i4>
      </vt:variant>
      <vt:variant>
        <vt:i4>21</vt:i4>
      </vt:variant>
      <vt:variant>
        <vt:i4>0</vt:i4>
      </vt:variant>
      <vt:variant>
        <vt:i4>5</vt:i4>
      </vt:variant>
      <vt:variant>
        <vt:lpwstr>\\Server11\work\Надежда Викторовна\ПРОГРАММА  ПО ФИНАНСАМ  2017   новая .doc</vt:lpwstr>
      </vt:variant>
      <vt:variant>
        <vt:lpwstr>P845</vt:lpwstr>
      </vt:variant>
      <vt:variant>
        <vt:i4>6227013</vt:i4>
      </vt:variant>
      <vt:variant>
        <vt:i4>18</vt:i4>
      </vt:variant>
      <vt:variant>
        <vt:i4>0</vt:i4>
      </vt:variant>
      <vt:variant>
        <vt:i4>5</vt:i4>
      </vt:variant>
      <vt:variant>
        <vt:lpwstr>\\Server11\work\Надежда Викторовна\ПРОГРАММА  ПО ФИНАНСАМ  2017   новая .doc</vt:lpwstr>
      </vt:variant>
      <vt:variant>
        <vt:lpwstr>P719</vt:lpwstr>
      </vt:variant>
      <vt:variant>
        <vt:i4>327744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P1044</vt:lpwstr>
      </vt:variant>
      <vt:variant>
        <vt:i4>852036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P845</vt:lpwstr>
      </vt:variant>
      <vt:variant>
        <vt:i4>917569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P719</vt:lpwstr>
      </vt:variant>
      <vt:variant>
        <vt:i4>6815794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Par1087</vt:lpwstr>
      </vt:variant>
      <vt:variant>
        <vt:i4>6881330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Par800</vt:lpwstr>
      </vt:variant>
      <vt:variant>
        <vt:i4>6684727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99</cp:revision>
  <cp:lastPrinted>2021-02-01T07:56:00Z</cp:lastPrinted>
  <dcterms:created xsi:type="dcterms:W3CDTF">2022-05-31T11:08:00Z</dcterms:created>
  <dcterms:modified xsi:type="dcterms:W3CDTF">2022-06-23T08:35:00Z</dcterms:modified>
</cp:coreProperties>
</file>