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Pr="00C563A3" w:rsidRDefault="00724DA2" w:rsidP="00C563A3">
      <w:pPr>
        <w:pStyle w:val="afffa"/>
        <w:suppressAutoHyphens/>
        <w:ind w:left="7080"/>
        <w:jc w:val="both"/>
        <w:rPr>
          <w:rFonts w:ascii="Times New Roman" w:hAnsi="Times New Roman"/>
          <w:i w:val="0"/>
          <w:caps/>
          <w:sz w:val="32"/>
          <w:szCs w:val="32"/>
        </w:rPr>
      </w:pPr>
      <w:r w:rsidRPr="00C563A3">
        <w:rPr>
          <w:rFonts w:ascii="Times New Roman" w:hAnsi="Times New Roman"/>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4C3DF5" w:rsidP="004C3DF5">
      <w:pPr>
        <w:pStyle w:val="afffa"/>
        <w:tabs>
          <w:tab w:val="left" w:pos="7425"/>
        </w:tabs>
        <w:suppressAutoHyphens/>
        <w:ind w:right="-852"/>
        <w:jc w:val="left"/>
        <w:rPr>
          <w:rFonts w:ascii="Century Gothic" w:hAnsi="Century Gothic"/>
          <w:i w:val="0"/>
          <w:caps/>
          <w:sz w:val="32"/>
          <w:szCs w:val="32"/>
        </w:rPr>
      </w:pPr>
      <w:r>
        <w:rPr>
          <w:rFonts w:ascii="Century Gothic" w:hAnsi="Century Gothic"/>
          <w:i w:val="0"/>
          <w:caps/>
          <w:sz w:val="32"/>
          <w:szCs w:val="32"/>
        </w:rPr>
        <w:tab/>
      </w: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Default="005E4BC2" w:rsidP="005E4BC2">
      <w:pPr>
        <w:pStyle w:val="afffa"/>
        <w:suppressAutoHyphens/>
        <w:rPr>
          <w:rFonts w:ascii="Times New Roman" w:hAnsi="Times New Roman"/>
          <w:i w:val="0"/>
          <w:caps/>
          <w:color w:val="000000" w:themeColor="text1"/>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563A3">
        <w:rPr>
          <w:rFonts w:ascii="Times New Roman" w:hAnsi="Times New Roman"/>
          <w:i w:val="0"/>
          <w:caps/>
          <w:color w:val="000000" w:themeColor="text1"/>
          <w:sz w:val="32"/>
          <w:szCs w:val="32"/>
        </w:rPr>
        <w:t>«</w:t>
      </w:r>
      <w:r w:rsidR="002B5A4B">
        <w:rPr>
          <w:rFonts w:ascii="Times New Roman" w:hAnsi="Times New Roman"/>
          <w:i w:val="0"/>
          <w:caps/>
          <w:color w:val="000000" w:themeColor="text1"/>
          <w:sz w:val="32"/>
          <w:szCs w:val="32"/>
        </w:rPr>
        <w:t>СТУДЕНОКСКИЙ</w:t>
      </w:r>
      <w:r w:rsidR="00491992" w:rsidRPr="00C563A3">
        <w:rPr>
          <w:rFonts w:ascii="Times New Roman" w:hAnsi="Times New Roman"/>
          <w:i w:val="0"/>
          <w:caps/>
          <w:color w:val="000000" w:themeColor="text1"/>
          <w:sz w:val="32"/>
          <w:szCs w:val="32"/>
        </w:rPr>
        <w:t xml:space="preserve"> сельсовет» </w:t>
      </w:r>
    </w:p>
    <w:p w:rsidR="005E4BC2" w:rsidRPr="00C563A3" w:rsidRDefault="00C563A3" w:rsidP="005E4BC2">
      <w:pPr>
        <w:pStyle w:val="afffa"/>
        <w:suppressAutoHyphens/>
        <w:rPr>
          <w:rFonts w:ascii="Times New Roman" w:hAnsi="Times New Roman"/>
          <w:i w:val="0"/>
          <w:color w:val="000000" w:themeColor="text1"/>
          <w:szCs w:val="28"/>
        </w:rPr>
      </w:pPr>
      <w:r w:rsidRPr="00C563A3">
        <w:rPr>
          <w:rFonts w:ascii="Times New Roman" w:hAnsi="Times New Roman"/>
          <w:i w:val="0"/>
          <w:caps/>
          <w:color w:val="000000" w:themeColor="text1"/>
          <w:sz w:val="32"/>
          <w:szCs w:val="32"/>
        </w:rPr>
        <w:t>ЖЕЛЕЗНОГОРСКОГО</w:t>
      </w:r>
      <w:r w:rsidR="005E4BC2" w:rsidRPr="00C563A3">
        <w:rPr>
          <w:rFonts w:ascii="Times New Roman" w:hAnsi="Times New Roman"/>
          <w:i w:val="0"/>
          <w:caps/>
          <w:color w:val="000000" w:themeColor="text1"/>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Default="005E4BC2" w:rsidP="005E4BC2">
      <w:pPr>
        <w:pStyle w:val="TimesNewRoman18"/>
        <w:rPr>
          <w:b w:val="0"/>
          <w:sz w:val="24"/>
        </w:rPr>
      </w:pPr>
    </w:p>
    <w:p w:rsidR="00C563A3" w:rsidRPr="00621883" w:rsidRDefault="00C563A3"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C563A3">
        <w:rPr>
          <w:b/>
          <w:sz w:val="32"/>
          <w:szCs w:val="32"/>
        </w:rPr>
        <w:t>2</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B5A4B">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2B5A4B">
              <w:rPr>
                <w:b/>
                <w:sz w:val="20"/>
                <w:szCs w:val="20"/>
              </w:rPr>
              <w:t xml:space="preserve">Студенокский </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2B5A4B">
              <w:rPr>
                <w:b/>
                <w:sz w:val="20"/>
                <w:szCs w:val="20"/>
              </w:rPr>
              <w:t>Студенокский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B5A4B">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2B5A4B">
              <w:rPr>
                <w:b/>
                <w:sz w:val="20"/>
                <w:szCs w:val="20"/>
              </w:rPr>
              <w:t>СТУДЕНОКСКИЙ</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2B5A4B">
              <w:rPr>
                <w:b/>
                <w:sz w:val="20"/>
                <w:szCs w:val="20"/>
              </w:rPr>
              <w:t xml:space="preserve">Студенокский </w:t>
            </w:r>
            <w:r w:rsidRPr="005E6251">
              <w:rPr>
                <w:b/>
                <w:sz w:val="20"/>
                <w:szCs w:val="20"/>
              </w:rPr>
              <w:t xml:space="preserve">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2B5A4B">
              <w:rPr>
                <w:b/>
                <w:sz w:val="20"/>
                <w:szCs w:val="20"/>
              </w:rPr>
              <w:t>СТУДЕНОКСКИЙ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2B5A4B" w:rsidRPr="002B5A4B">
        <w:rPr>
          <w:sz w:val="28"/>
          <w:szCs w:val="28"/>
        </w:rPr>
        <w:t>Студенокский</w:t>
      </w:r>
      <w:r w:rsidR="00FB7DF5" w:rsidRPr="002B5A4B">
        <w:rPr>
          <w:color w:val="000000" w:themeColor="text1"/>
          <w:sz w:val="28"/>
          <w:szCs w:val="28"/>
        </w:rPr>
        <w:t xml:space="preserve"> </w:t>
      </w:r>
      <w:r w:rsidR="00FB7DF5" w:rsidRPr="004C3DF5">
        <w:rPr>
          <w:color w:val="000000" w:themeColor="text1"/>
          <w:sz w:val="28"/>
          <w:szCs w:val="28"/>
        </w:rPr>
        <w:t xml:space="preserve">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2B5A4B" w:rsidRPr="002B5A4B">
        <w:rPr>
          <w:sz w:val="28"/>
          <w:szCs w:val="28"/>
        </w:rPr>
        <w:t>Студенокский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2B5A4B" w:rsidRPr="002B5A4B">
        <w:rPr>
          <w:rFonts w:ascii="Times New Roman" w:hAnsi="Times New Roman"/>
          <w:sz w:val="28"/>
          <w:szCs w:val="28"/>
        </w:rPr>
        <w:t>Студенокский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2B5A4B" w:rsidRPr="002B5A4B">
        <w:rPr>
          <w:rFonts w:ascii="Times New Roman" w:hAnsi="Times New Roman"/>
          <w:sz w:val="28"/>
          <w:szCs w:val="28"/>
        </w:rPr>
        <w:t>Студенокский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2B5A4B" w:rsidRPr="002B5A4B">
        <w:rPr>
          <w:rFonts w:ascii="Times New Roman" w:hAnsi="Times New Roman"/>
          <w:sz w:val="28"/>
          <w:szCs w:val="28"/>
        </w:rPr>
        <w:t>Студенокск</w:t>
      </w:r>
      <w:r w:rsidR="002B5A4B">
        <w:rPr>
          <w:rFonts w:ascii="Times New Roman" w:hAnsi="Times New Roman"/>
          <w:sz w:val="28"/>
          <w:szCs w:val="28"/>
        </w:rPr>
        <w:t>ого</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2B5A4B" w:rsidRPr="002B5A4B">
        <w:rPr>
          <w:b/>
          <w:sz w:val="28"/>
          <w:szCs w:val="28"/>
        </w:rPr>
        <w:t>Студенокский</w:t>
      </w:r>
      <w:r w:rsidRPr="002B5A4B">
        <w:rPr>
          <w:b/>
          <w:color w:val="000000" w:themeColor="text1"/>
          <w:sz w:val="28"/>
          <w:szCs w:val="28"/>
        </w:rPr>
        <w:t xml:space="preserve"> </w:t>
      </w:r>
      <w:r w:rsidRPr="00AE6091">
        <w:rPr>
          <w:b/>
          <w:color w:val="000000" w:themeColor="text1"/>
          <w:sz w:val="28"/>
          <w:szCs w:val="28"/>
        </w:rPr>
        <w:t>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2B5A4B" w:rsidRPr="002B5A4B">
        <w:rPr>
          <w:b/>
          <w:sz w:val="28"/>
          <w:szCs w:val="28"/>
        </w:rPr>
        <w:t>Студенокский</w:t>
      </w:r>
      <w:r w:rsidR="00AE6091" w:rsidRPr="00AE6091">
        <w:rPr>
          <w:b/>
          <w:color w:val="000000" w:themeColor="text1"/>
          <w:sz w:val="28"/>
          <w:szCs w:val="28"/>
        </w:rPr>
        <w:t xml:space="preserve">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2B5A4B" w:rsidRPr="002B5A4B">
        <w:rPr>
          <w:sz w:val="28"/>
          <w:szCs w:val="28"/>
        </w:rPr>
        <w:t>Студенокск</w:t>
      </w:r>
      <w:r w:rsidR="002B5A4B">
        <w:rPr>
          <w:sz w:val="28"/>
          <w:szCs w:val="28"/>
        </w:rPr>
        <w:t>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2552"/>
        <w:gridCol w:w="1837"/>
        <w:gridCol w:w="1985"/>
        <w:gridCol w:w="1984"/>
      </w:tblGrid>
      <w:tr w:rsidR="002B5A4B" w:rsidRPr="002B5A4B" w:rsidTr="002B5A4B">
        <w:trPr>
          <w:trHeight w:hRule="exact" w:val="328"/>
          <w:jc w:val="center"/>
        </w:trPr>
        <w:tc>
          <w:tcPr>
            <w:tcW w:w="714" w:type="dxa"/>
            <w:vMerge w:val="restart"/>
            <w:shd w:val="clear" w:color="auto" w:fill="FFFFFF"/>
            <w:vAlign w:val="center"/>
          </w:tcPr>
          <w:p w:rsidR="002B5A4B" w:rsidRPr="002B5A4B" w:rsidRDefault="002B5A4B" w:rsidP="006E278A">
            <w:pPr>
              <w:rPr>
                <w:rFonts w:eastAsia="Calibri"/>
              </w:rPr>
            </w:pPr>
            <w:r w:rsidRPr="002B5A4B">
              <w:rPr>
                <w:rFonts w:eastAsia="Calibri"/>
                <w:b/>
                <w:color w:val="000000"/>
                <w:shd w:val="clear" w:color="auto" w:fill="FFFFFF"/>
              </w:rPr>
              <w:t>№</w:t>
            </w:r>
          </w:p>
          <w:p w:rsidR="002B5A4B" w:rsidRPr="002B5A4B" w:rsidRDefault="002B5A4B" w:rsidP="006E278A">
            <w:pPr>
              <w:rPr>
                <w:rFonts w:eastAsia="Calibri"/>
              </w:rPr>
            </w:pPr>
            <w:r w:rsidRPr="002B5A4B">
              <w:rPr>
                <w:rFonts w:eastAsia="Calibri"/>
                <w:b/>
                <w:color w:val="000000"/>
                <w:shd w:val="clear" w:color="auto" w:fill="FFFFFF"/>
              </w:rPr>
              <w:t>п/п</w:t>
            </w:r>
          </w:p>
        </w:tc>
        <w:tc>
          <w:tcPr>
            <w:tcW w:w="2552" w:type="dxa"/>
            <w:vMerge w:val="restart"/>
            <w:shd w:val="clear" w:color="auto" w:fill="FFFFFF"/>
            <w:vAlign w:val="center"/>
          </w:tcPr>
          <w:p w:rsidR="002B5A4B" w:rsidRPr="002B5A4B" w:rsidRDefault="002B5A4B" w:rsidP="006E278A">
            <w:pPr>
              <w:ind w:left="120"/>
              <w:rPr>
                <w:rFonts w:eastAsia="Calibri"/>
              </w:rPr>
            </w:pPr>
            <w:r w:rsidRPr="002B5A4B">
              <w:rPr>
                <w:rFonts w:eastAsia="Calibri"/>
                <w:b/>
                <w:color w:val="000000"/>
                <w:shd w:val="clear" w:color="auto" w:fill="FFFFFF"/>
              </w:rPr>
              <w:t>Наименование населенного пункта</w:t>
            </w:r>
          </w:p>
        </w:tc>
        <w:tc>
          <w:tcPr>
            <w:tcW w:w="3822" w:type="dxa"/>
            <w:gridSpan w:val="2"/>
            <w:shd w:val="clear" w:color="auto" w:fill="FFFFFF"/>
            <w:vAlign w:val="center"/>
          </w:tcPr>
          <w:p w:rsidR="002B5A4B" w:rsidRPr="002B5A4B" w:rsidRDefault="002B5A4B" w:rsidP="006E278A">
            <w:pPr>
              <w:rPr>
                <w:rFonts w:eastAsia="Calibri"/>
              </w:rPr>
            </w:pPr>
            <w:r w:rsidRPr="002B5A4B">
              <w:rPr>
                <w:rFonts w:eastAsia="Calibri"/>
                <w:b/>
                <w:color w:val="000000"/>
                <w:shd w:val="clear" w:color="auto" w:fill="FFFFFF"/>
              </w:rPr>
              <w:t>Удаленность (км.)</w:t>
            </w:r>
          </w:p>
        </w:tc>
        <w:tc>
          <w:tcPr>
            <w:tcW w:w="1984" w:type="dxa"/>
            <w:vMerge w:val="restart"/>
            <w:shd w:val="clear" w:color="auto" w:fill="FFFFFF"/>
            <w:vAlign w:val="center"/>
          </w:tcPr>
          <w:p w:rsidR="002B5A4B" w:rsidRPr="002B5A4B" w:rsidRDefault="002B5A4B" w:rsidP="006E278A">
            <w:pPr>
              <w:rPr>
                <w:rFonts w:eastAsia="Calibri"/>
              </w:rPr>
            </w:pPr>
            <w:r w:rsidRPr="002B5A4B">
              <w:rPr>
                <w:rFonts w:eastAsia="Calibri"/>
                <w:b/>
                <w:color w:val="000000"/>
                <w:shd w:val="clear" w:color="auto" w:fill="FFFFFF"/>
              </w:rPr>
              <w:t>Общая</w:t>
            </w:r>
          </w:p>
          <w:p w:rsidR="002B5A4B" w:rsidRPr="002B5A4B" w:rsidRDefault="002B5A4B" w:rsidP="006E278A">
            <w:pPr>
              <w:rPr>
                <w:rFonts w:eastAsia="Calibri"/>
              </w:rPr>
            </w:pPr>
            <w:r w:rsidRPr="002B5A4B">
              <w:rPr>
                <w:rFonts w:eastAsia="Calibri"/>
                <w:b/>
                <w:color w:val="000000"/>
                <w:shd w:val="clear" w:color="auto" w:fill="FFFFFF"/>
              </w:rPr>
              <w:t>численность,</w:t>
            </w:r>
          </w:p>
          <w:p w:rsidR="002B5A4B" w:rsidRPr="002B5A4B" w:rsidRDefault="002B5A4B" w:rsidP="006E278A">
            <w:pPr>
              <w:rPr>
                <w:rFonts w:eastAsia="Calibri"/>
              </w:rPr>
            </w:pPr>
            <w:r w:rsidRPr="002B5A4B">
              <w:rPr>
                <w:rFonts w:eastAsia="Calibri"/>
                <w:b/>
                <w:color w:val="000000"/>
                <w:shd w:val="clear" w:color="auto" w:fill="FFFFFF"/>
              </w:rPr>
              <w:t>чел.</w:t>
            </w:r>
          </w:p>
        </w:tc>
      </w:tr>
      <w:tr w:rsidR="002B5A4B" w:rsidRPr="002B5A4B" w:rsidTr="002B5A4B">
        <w:trPr>
          <w:trHeight w:hRule="exact" w:val="851"/>
          <w:jc w:val="center"/>
        </w:trPr>
        <w:tc>
          <w:tcPr>
            <w:tcW w:w="714" w:type="dxa"/>
            <w:vMerge/>
            <w:shd w:val="clear" w:color="auto" w:fill="FFFFFF"/>
          </w:tcPr>
          <w:p w:rsidR="002B5A4B" w:rsidRPr="002B5A4B" w:rsidRDefault="002B5A4B" w:rsidP="006E278A">
            <w:pPr>
              <w:rPr>
                <w:rFonts w:eastAsia="Calibri"/>
              </w:rPr>
            </w:pPr>
          </w:p>
        </w:tc>
        <w:tc>
          <w:tcPr>
            <w:tcW w:w="2552" w:type="dxa"/>
            <w:vMerge/>
            <w:shd w:val="clear" w:color="auto" w:fill="FFFFFF"/>
          </w:tcPr>
          <w:p w:rsidR="002B5A4B" w:rsidRPr="002B5A4B" w:rsidRDefault="002B5A4B" w:rsidP="006E278A">
            <w:pPr>
              <w:rPr>
                <w:rFonts w:eastAsia="Calibri"/>
              </w:rPr>
            </w:pPr>
          </w:p>
        </w:tc>
        <w:tc>
          <w:tcPr>
            <w:tcW w:w="1837" w:type="dxa"/>
            <w:shd w:val="clear" w:color="auto" w:fill="FFFFFF"/>
            <w:vAlign w:val="center"/>
          </w:tcPr>
          <w:p w:rsidR="002B5A4B" w:rsidRPr="002B5A4B" w:rsidRDefault="002B5A4B" w:rsidP="006E278A">
            <w:pPr>
              <w:rPr>
                <w:rFonts w:eastAsia="Calibri"/>
              </w:rPr>
            </w:pPr>
            <w:r w:rsidRPr="002B5A4B">
              <w:rPr>
                <w:rFonts w:eastAsia="Calibri"/>
                <w:b/>
                <w:color w:val="000000"/>
                <w:shd w:val="clear" w:color="auto" w:fill="FFFFFF"/>
              </w:rPr>
              <w:t>от</w:t>
            </w:r>
          </w:p>
          <w:p w:rsidR="002B5A4B" w:rsidRPr="002B5A4B" w:rsidRDefault="002B5A4B" w:rsidP="006E278A">
            <w:pPr>
              <w:rPr>
                <w:rFonts w:eastAsia="Calibri"/>
              </w:rPr>
            </w:pPr>
            <w:r w:rsidRPr="002B5A4B">
              <w:rPr>
                <w:rFonts w:eastAsia="Calibri"/>
                <w:b/>
                <w:color w:val="000000"/>
                <w:spacing w:val="10"/>
                <w:shd w:val="clear" w:color="auto" w:fill="FFFFFF"/>
              </w:rPr>
              <w:t>районного центра</w:t>
            </w:r>
          </w:p>
        </w:tc>
        <w:tc>
          <w:tcPr>
            <w:tcW w:w="1985" w:type="dxa"/>
            <w:shd w:val="clear" w:color="auto" w:fill="FFFFFF"/>
            <w:vAlign w:val="center"/>
          </w:tcPr>
          <w:p w:rsidR="002B5A4B" w:rsidRPr="002B5A4B" w:rsidRDefault="002B5A4B" w:rsidP="006E278A">
            <w:pPr>
              <w:rPr>
                <w:rFonts w:eastAsia="Calibri"/>
              </w:rPr>
            </w:pPr>
            <w:r w:rsidRPr="002B5A4B">
              <w:rPr>
                <w:rFonts w:eastAsia="Calibri"/>
                <w:b/>
                <w:color w:val="000000"/>
                <w:spacing w:val="10"/>
                <w:shd w:val="clear" w:color="auto" w:fill="FFFFFF"/>
              </w:rPr>
              <w:t>от центра муниципального образования</w:t>
            </w:r>
          </w:p>
        </w:tc>
        <w:tc>
          <w:tcPr>
            <w:tcW w:w="1984" w:type="dxa"/>
            <w:vMerge/>
            <w:shd w:val="clear" w:color="auto" w:fill="FFFFFF"/>
            <w:vAlign w:val="center"/>
          </w:tcPr>
          <w:p w:rsidR="002B5A4B" w:rsidRPr="002B5A4B" w:rsidRDefault="002B5A4B" w:rsidP="006E278A">
            <w:pPr>
              <w:ind w:firstLine="300"/>
              <w:rPr>
                <w:rFonts w:eastAsia="Calibri"/>
              </w:rPr>
            </w:pPr>
          </w:p>
        </w:tc>
      </w:tr>
      <w:tr w:rsidR="002B5A4B" w:rsidRPr="002B5A4B" w:rsidTr="002B5A4B">
        <w:trPr>
          <w:trHeight w:hRule="exact" w:val="327"/>
          <w:jc w:val="center"/>
        </w:trPr>
        <w:tc>
          <w:tcPr>
            <w:tcW w:w="714" w:type="dxa"/>
            <w:shd w:val="clear" w:color="auto" w:fill="FFFFFF"/>
            <w:vAlign w:val="center"/>
          </w:tcPr>
          <w:p w:rsidR="002B5A4B" w:rsidRPr="002B5A4B" w:rsidRDefault="002B5A4B" w:rsidP="006E278A">
            <w:pPr>
              <w:rPr>
                <w:rFonts w:eastAsia="Calibri"/>
              </w:rPr>
            </w:pPr>
            <w:r w:rsidRPr="002B5A4B">
              <w:rPr>
                <w:rFonts w:eastAsia="Calibri"/>
                <w:color w:val="000000"/>
                <w:shd w:val="clear" w:color="auto" w:fill="FFFFFF"/>
              </w:rPr>
              <w:t>1</w:t>
            </w:r>
          </w:p>
        </w:tc>
        <w:tc>
          <w:tcPr>
            <w:tcW w:w="2552" w:type="dxa"/>
            <w:shd w:val="clear" w:color="auto" w:fill="FFFFFF"/>
            <w:vAlign w:val="center"/>
          </w:tcPr>
          <w:p w:rsidR="002B5A4B" w:rsidRPr="002B5A4B" w:rsidRDefault="002B5A4B" w:rsidP="006E278A">
            <w:pPr>
              <w:ind w:left="57" w:right="57"/>
              <w:rPr>
                <w:rFonts w:eastAsia="Calibri"/>
                <w:highlight w:val="yellow"/>
              </w:rPr>
            </w:pPr>
            <w:r w:rsidRPr="002B5A4B">
              <w:rPr>
                <w:rFonts w:eastAsia="Calibri"/>
              </w:rPr>
              <w:t>д. Студенок</w:t>
            </w:r>
          </w:p>
        </w:tc>
        <w:tc>
          <w:tcPr>
            <w:tcW w:w="1837" w:type="dxa"/>
            <w:shd w:val="clear" w:color="auto" w:fill="FFFFFF"/>
            <w:vAlign w:val="center"/>
          </w:tcPr>
          <w:p w:rsidR="002B5A4B" w:rsidRPr="002B5A4B" w:rsidRDefault="002B5A4B" w:rsidP="002B5A4B">
            <w:pPr>
              <w:jc w:val="center"/>
              <w:rPr>
                <w:rFonts w:eastAsia="Calibri"/>
              </w:rPr>
            </w:pPr>
            <w:r w:rsidRPr="002B5A4B">
              <w:rPr>
                <w:rFonts w:eastAsia="Calibri"/>
              </w:rPr>
              <w:t>7</w:t>
            </w:r>
          </w:p>
        </w:tc>
        <w:tc>
          <w:tcPr>
            <w:tcW w:w="1985" w:type="dxa"/>
            <w:shd w:val="clear" w:color="auto" w:fill="FFFFFF"/>
          </w:tcPr>
          <w:p w:rsidR="002B5A4B" w:rsidRPr="002B5A4B" w:rsidRDefault="002B5A4B" w:rsidP="002B5A4B">
            <w:pPr>
              <w:jc w:val="center"/>
              <w:rPr>
                <w:rFonts w:eastAsia="Calibri"/>
              </w:rPr>
            </w:pPr>
            <w:r>
              <w:rPr>
                <w:rFonts w:eastAsia="Calibri"/>
              </w:rPr>
              <w:t>-</w:t>
            </w:r>
          </w:p>
        </w:tc>
        <w:tc>
          <w:tcPr>
            <w:tcW w:w="1984" w:type="dxa"/>
            <w:shd w:val="clear" w:color="auto" w:fill="FFFFFF"/>
          </w:tcPr>
          <w:p w:rsidR="002B5A4B" w:rsidRPr="002B5A4B" w:rsidRDefault="002B5A4B" w:rsidP="002B5A4B">
            <w:pPr>
              <w:jc w:val="center"/>
              <w:rPr>
                <w:rFonts w:eastAsia="Calibri"/>
              </w:rPr>
            </w:pPr>
            <w:r>
              <w:rPr>
                <w:rFonts w:eastAsia="Calibri"/>
              </w:rPr>
              <w:t>2 174</w:t>
            </w:r>
          </w:p>
        </w:tc>
      </w:tr>
      <w:tr w:rsidR="002B5A4B" w:rsidRPr="002B5A4B" w:rsidTr="002B5A4B">
        <w:trPr>
          <w:trHeight w:hRule="exact" w:val="290"/>
          <w:jc w:val="center"/>
        </w:trPr>
        <w:tc>
          <w:tcPr>
            <w:tcW w:w="714" w:type="dxa"/>
            <w:shd w:val="clear" w:color="auto" w:fill="FFFFFF"/>
            <w:vAlign w:val="center"/>
          </w:tcPr>
          <w:p w:rsidR="002B5A4B" w:rsidRPr="002B5A4B" w:rsidRDefault="002B5A4B" w:rsidP="006E278A">
            <w:pPr>
              <w:rPr>
                <w:rFonts w:eastAsia="Calibri"/>
              </w:rPr>
            </w:pPr>
            <w:r w:rsidRPr="002B5A4B">
              <w:rPr>
                <w:rFonts w:eastAsia="Calibri"/>
                <w:color w:val="000000"/>
                <w:spacing w:val="10"/>
                <w:shd w:val="clear" w:color="auto" w:fill="FFFFFF"/>
              </w:rPr>
              <w:t>2</w:t>
            </w:r>
          </w:p>
        </w:tc>
        <w:tc>
          <w:tcPr>
            <w:tcW w:w="2552" w:type="dxa"/>
            <w:shd w:val="clear" w:color="auto" w:fill="FFFFFF"/>
            <w:vAlign w:val="center"/>
          </w:tcPr>
          <w:p w:rsidR="002B5A4B" w:rsidRPr="002B5A4B" w:rsidRDefault="002B5A4B" w:rsidP="006E278A">
            <w:pPr>
              <w:ind w:left="57" w:right="57"/>
              <w:rPr>
                <w:rFonts w:eastAsia="Calibri"/>
                <w:highlight w:val="yellow"/>
              </w:rPr>
            </w:pPr>
            <w:r w:rsidRPr="002B5A4B">
              <w:rPr>
                <w:rFonts w:eastAsia="Calibri"/>
              </w:rPr>
              <w:t>д. Погарище</w:t>
            </w:r>
          </w:p>
        </w:tc>
        <w:tc>
          <w:tcPr>
            <w:tcW w:w="1837" w:type="dxa"/>
            <w:shd w:val="clear" w:color="auto" w:fill="FFFFFF"/>
            <w:vAlign w:val="center"/>
          </w:tcPr>
          <w:p w:rsidR="002B5A4B" w:rsidRPr="002B5A4B" w:rsidRDefault="002B5A4B" w:rsidP="002B5A4B">
            <w:pPr>
              <w:jc w:val="center"/>
              <w:rPr>
                <w:rFonts w:eastAsia="Calibri"/>
              </w:rPr>
            </w:pPr>
            <w:r w:rsidRPr="002B5A4B">
              <w:rPr>
                <w:rFonts w:eastAsia="Calibri"/>
              </w:rPr>
              <w:t>9</w:t>
            </w:r>
          </w:p>
        </w:tc>
        <w:tc>
          <w:tcPr>
            <w:tcW w:w="1985" w:type="dxa"/>
            <w:shd w:val="clear" w:color="auto" w:fill="FFFFFF"/>
          </w:tcPr>
          <w:p w:rsidR="002B5A4B" w:rsidRPr="002B5A4B" w:rsidRDefault="002B5A4B" w:rsidP="002B5A4B">
            <w:pPr>
              <w:jc w:val="center"/>
              <w:rPr>
                <w:rFonts w:eastAsia="Calibri"/>
              </w:rPr>
            </w:pPr>
            <w:r w:rsidRPr="002B5A4B">
              <w:rPr>
                <w:rFonts w:eastAsia="Calibri"/>
              </w:rPr>
              <w:t>8</w:t>
            </w:r>
          </w:p>
        </w:tc>
        <w:tc>
          <w:tcPr>
            <w:tcW w:w="1984" w:type="dxa"/>
            <w:shd w:val="clear" w:color="auto" w:fill="FFFFFF"/>
          </w:tcPr>
          <w:p w:rsidR="002B5A4B" w:rsidRPr="002B5A4B" w:rsidRDefault="002B5A4B" w:rsidP="002B5A4B">
            <w:pPr>
              <w:jc w:val="center"/>
              <w:rPr>
                <w:rFonts w:eastAsia="Calibri"/>
              </w:rPr>
            </w:pPr>
            <w:r>
              <w:rPr>
                <w:rFonts w:eastAsia="Calibri"/>
              </w:rPr>
              <w:t>38</w:t>
            </w:r>
          </w:p>
        </w:tc>
      </w:tr>
      <w:tr w:rsidR="002B5A4B" w:rsidRPr="002B5A4B" w:rsidTr="002B5A4B">
        <w:trPr>
          <w:trHeight w:hRule="exact" w:val="279"/>
          <w:jc w:val="center"/>
        </w:trPr>
        <w:tc>
          <w:tcPr>
            <w:tcW w:w="714" w:type="dxa"/>
            <w:shd w:val="clear" w:color="auto" w:fill="FFFFFF"/>
            <w:vAlign w:val="center"/>
          </w:tcPr>
          <w:p w:rsidR="002B5A4B" w:rsidRPr="002B5A4B" w:rsidRDefault="002B5A4B" w:rsidP="006E278A">
            <w:pPr>
              <w:rPr>
                <w:rFonts w:eastAsia="Calibri"/>
              </w:rPr>
            </w:pPr>
            <w:r w:rsidRPr="002B5A4B">
              <w:rPr>
                <w:rFonts w:eastAsia="Calibri"/>
                <w:color w:val="000000"/>
                <w:spacing w:val="10"/>
                <w:shd w:val="clear" w:color="auto" w:fill="FFFFFF"/>
              </w:rPr>
              <w:t>3</w:t>
            </w:r>
          </w:p>
        </w:tc>
        <w:tc>
          <w:tcPr>
            <w:tcW w:w="2552" w:type="dxa"/>
            <w:shd w:val="clear" w:color="auto" w:fill="FFFFFF"/>
            <w:vAlign w:val="center"/>
          </w:tcPr>
          <w:p w:rsidR="002B5A4B" w:rsidRPr="002B5A4B" w:rsidRDefault="002B5A4B" w:rsidP="006E278A">
            <w:pPr>
              <w:ind w:left="57" w:right="57"/>
              <w:rPr>
                <w:rFonts w:eastAsia="Calibri"/>
                <w:highlight w:val="yellow"/>
              </w:rPr>
            </w:pPr>
            <w:r w:rsidRPr="002B5A4B">
              <w:rPr>
                <w:rFonts w:eastAsia="Calibri"/>
              </w:rPr>
              <w:t>с. Трояново</w:t>
            </w:r>
          </w:p>
        </w:tc>
        <w:tc>
          <w:tcPr>
            <w:tcW w:w="1837" w:type="dxa"/>
            <w:shd w:val="clear" w:color="auto" w:fill="FFFFFF"/>
            <w:vAlign w:val="center"/>
          </w:tcPr>
          <w:p w:rsidR="002B5A4B" w:rsidRPr="002B5A4B" w:rsidRDefault="002B5A4B" w:rsidP="002B5A4B">
            <w:pPr>
              <w:jc w:val="center"/>
              <w:rPr>
                <w:rFonts w:eastAsia="Calibri"/>
              </w:rPr>
            </w:pPr>
            <w:r w:rsidRPr="002B5A4B">
              <w:rPr>
                <w:rFonts w:eastAsia="Calibri"/>
              </w:rPr>
              <w:t>24</w:t>
            </w:r>
          </w:p>
        </w:tc>
        <w:tc>
          <w:tcPr>
            <w:tcW w:w="1985" w:type="dxa"/>
            <w:shd w:val="clear" w:color="auto" w:fill="FFFFFF"/>
          </w:tcPr>
          <w:p w:rsidR="002B5A4B" w:rsidRPr="002B5A4B" w:rsidRDefault="002B5A4B" w:rsidP="002B5A4B">
            <w:pPr>
              <w:jc w:val="center"/>
              <w:rPr>
                <w:rFonts w:eastAsia="Calibri"/>
              </w:rPr>
            </w:pPr>
            <w:r w:rsidRPr="002B5A4B">
              <w:rPr>
                <w:rFonts w:eastAsia="Calibri"/>
              </w:rPr>
              <w:t>2</w:t>
            </w:r>
          </w:p>
        </w:tc>
        <w:tc>
          <w:tcPr>
            <w:tcW w:w="1984" w:type="dxa"/>
            <w:shd w:val="clear" w:color="auto" w:fill="FFFFFF"/>
          </w:tcPr>
          <w:p w:rsidR="002B5A4B" w:rsidRPr="002B5A4B" w:rsidRDefault="002B5A4B" w:rsidP="002B5A4B">
            <w:pPr>
              <w:jc w:val="center"/>
              <w:rPr>
                <w:rFonts w:eastAsia="Calibri"/>
              </w:rPr>
            </w:pPr>
            <w:r>
              <w:rPr>
                <w:rFonts w:eastAsia="Calibri"/>
              </w:rPr>
              <w:t>274</w:t>
            </w:r>
          </w:p>
        </w:tc>
      </w:tr>
      <w:tr w:rsidR="002B5A4B" w:rsidRPr="002B5A4B" w:rsidTr="002B5A4B">
        <w:trPr>
          <w:trHeight w:hRule="exact" w:val="279"/>
          <w:jc w:val="center"/>
        </w:trPr>
        <w:tc>
          <w:tcPr>
            <w:tcW w:w="714" w:type="dxa"/>
            <w:shd w:val="clear" w:color="auto" w:fill="FFFFFF"/>
            <w:vAlign w:val="center"/>
          </w:tcPr>
          <w:p w:rsidR="002B5A4B" w:rsidRPr="002B5A4B" w:rsidRDefault="002B5A4B" w:rsidP="006E278A">
            <w:pPr>
              <w:rPr>
                <w:rFonts w:eastAsia="Calibri"/>
                <w:color w:val="000000"/>
                <w:spacing w:val="10"/>
                <w:shd w:val="clear" w:color="auto" w:fill="FFFFFF"/>
              </w:rPr>
            </w:pPr>
            <w:r w:rsidRPr="002B5A4B">
              <w:rPr>
                <w:rFonts w:eastAsia="Calibri"/>
                <w:color w:val="000000"/>
                <w:spacing w:val="10"/>
                <w:shd w:val="clear" w:color="auto" w:fill="FFFFFF"/>
              </w:rPr>
              <w:t>4</w:t>
            </w:r>
          </w:p>
        </w:tc>
        <w:tc>
          <w:tcPr>
            <w:tcW w:w="2552" w:type="dxa"/>
            <w:shd w:val="clear" w:color="auto" w:fill="FFFFFF"/>
            <w:vAlign w:val="center"/>
          </w:tcPr>
          <w:p w:rsidR="002B5A4B" w:rsidRPr="002B5A4B" w:rsidRDefault="002B5A4B" w:rsidP="006E278A">
            <w:pPr>
              <w:ind w:left="57" w:right="57"/>
              <w:rPr>
                <w:rFonts w:eastAsia="Calibri"/>
              </w:rPr>
            </w:pPr>
            <w:r w:rsidRPr="002B5A4B">
              <w:rPr>
                <w:rFonts w:eastAsia="Calibri"/>
              </w:rPr>
              <w:t>п. Ольховка</w:t>
            </w:r>
          </w:p>
        </w:tc>
        <w:tc>
          <w:tcPr>
            <w:tcW w:w="1837" w:type="dxa"/>
            <w:shd w:val="clear" w:color="auto" w:fill="FFFFFF"/>
            <w:vAlign w:val="center"/>
          </w:tcPr>
          <w:p w:rsidR="002B5A4B" w:rsidRPr="002B5A4B" w:rsidRDefault="002B5A4B" w:rsidP="002B5A4B">
            <w:pPr>
              <w:jc w:val="center"/>
              <w:rPr>
                <w:rFonts w:eastAsia="Calibri"/>
              </w:rPr>
            </w:pPr>
            <w:r w:rsidRPr="002B5A4B">
              <w:rPr>
                <w:rFonts w:eastAsia="Calibri"/>
              </w:rPr>
              <w:t>27</w:t>
            </w:r>
          </w:p>
        </w:tc>
        <w:tc>
          <w:tcPr>
            <w:tcW w:w="1985" w:type="dxa"/>
            <w:shd w:val="clear" w:color="auto" w:fill="FFFFFF"/>
          </w:tcPr>
          <w:p w:rsidR="002B5A4B" w:rsidRPr="002B5A4B" w:rsidRDefault="002B5A4B" w:rsidP="002B5A4B">
            <w:pPr>
              <w:jc w:val="center"/>
              <w:rPr>
                <w:rFonts w:eastAsia="Calibri"/>
              </w:rPr>
            </w:pPr>
            <w:r w:rsidRPr="002B5A4B">
              <w:rPr>
                <w:rFonts w:eastAsia="Calibri"/>
              </w:rPr>
              <w:t>5</w:t>
            </w:r>
          </w:p>
        </w:tc>
        <w:tc>
          <w:tcPr>
            <w:tcW w:w="1984" w:type="dxa"/>
            <w:shd w:val="clear" w:color="auto" w:fill="FFFFFF"/>
          </w:tcPr>
          <w:p w:rsidR="002B5A4B" w:rsidRPr="002B5A4B" w:rsidRDefault="002B5A4B" w:rsidP="002B5A4B">
            <w:pPr>
              <w:jc w:val="center"/>
              <w:rPr>
                <w:rFonts w:eastAsia="Calibri"/>
              </w:rPr>
            </w:pPr>
            <w:r>
              <w:rPr>
                <w:rFonts w:eastAsia="Calibri"/>
              </w:rPr>
              <w:t>5</w:t>
            </w:r>
          </w:p>
        </w:tc>
      </w:tr>
      <w:tr w:rsidR="002B5A4B" w:rsidRPr="002B5A4B" w:rsidTr="002B5A4B">
        <w:trPr>
          <w:trHeight w:hRule="exact" w:val="279"/>
          <w:jc w:val="center"/>
        </w:trPr>
        <w:tc>
          <w:tcPr>
            <w:tcW w:w="714" w:type="dxa"/>
            <w:shd w:val="clear" w:color="auto" w:fill="FFFFFF"/>
            <w:vAlign w:val="center"/>
          </w:tcPr>
          <w:p w:rsidR="002B5A4B" w:rsidRPr="002B5A4B" w:rsidRDefault="002B5A4B" w:rsidP="006E278A">
            <w:pPr>
              <w:rPr>
                <w:rFonts w:eastAsia="Calibri"/>
                <w:color w:val="000000"/>
                <w:spacing w:val="10"/>
                <w:shd w:val="clear" w:color="auto" w:fill="FFFFFF"/>
              </w:rPr>
            </w:pPr>
            <w:r w:rsidRPr="002B5A4B">
              <w:rPr>
                <w:rFonts w:eastAsia="Calibri"/>
                <w:color w:val="000000"/>
                <w:spacing w:val="10"/>
                <w:shd w:val="clear" w:color="auto" w:fill="FFFFFF"/>
              </w:rPr>
              <w:t>5</w:t>
            </w:r>
          </w:p>
        </w:tc>
        <w:tc>
          <w:tcPr>
            <w:tcW w:w="2552" w:type="dxa"/>
            <w:shd w:val="clear" w:color="auto" w:fill="FFFFFF"/>
            <w:vAlign w:val="center"/>
          </w:tcPr>
          <w:p w:rsidR="002B5A4B" w:rsidRPr="002B5A4B" w:rsidRDefault="002B5A4B" w:rsidP="006E278A">
            <w:pPr>
              <w:ind w:left="57" w:right="57"/>
              <w:rPr>
                <w:rFonts w:eastAsia="Calibri"/>
              </w:rPr>
            </w:pPr>
            <w:r w:rsidRPr="002B5A4B">
              <w:rPr>
                <w:rFonts w:eastAsia="Calibri"/>
              </w:rPr>
              <w:t>п. Гавриловский</w:t>
            </w:r>
          </w:p>
        </w:tc>
        <w:tc>
          <w:tcPr>
            <w:tcW w:w="1837" w:type="dxa"/>
            <w:shd w:val="clear" w:color="auto" w:fill="FFFFFF"/>
            <w:vAlign w:val="center"/>
          </w:tcPr>
          <w:p w:rsidR="002B5A4B" w:rsidRPr="002B5A4B" w:rsidRDefault="002B5A4B" w:rsidP="002B5A4B">
            <w:pPr>
              <w:jc w:val="center"/>
              <w:rPr>
                <w:rFonts w:eastAsia="Calibri"/>
              </w:rPr>
            </w:pPr>
            <w:r w:rsidRPr="002B5A4B">
              <w:rPr>
                <w:rFonts w:eastAsia="Calibri"/>
              </w:rPr>
              <w:t>20</w:t>
            </w:r>
          </w:p>
        </w:tc>
        <w:tc>
          <w:tcPr>
            <w:tcW w:w="1985" w:type="dxa"/>
            <w:shd w:val="clear" w:color="auto" w:fill="FFFFFF"/>
          </w:tcPr>
          <w:p w:rsidR="002B5A4B" w:rsidRPr="002B5A4B" w:rsidRDefault="002B5A4B" w:rsidP="002B5A4B">
            <w:pPr>
              <w:jc w:val="center"/>
              <w:rPr>
                <w:rFonts w:eastAsia="Calibri"/>
              </w:rPr>
            </w:pPr>
            <w:r w:rsidRPr="002B5A4B">
              <w:rPr>
                <w:rFonts w:eastAsia="Calibri"/>
              </w:rPr>
              <w:t>6</w:t>
            </w:r>
          </w:p>
        </w:tc>
        <w:tc>
          <w:tcPr>
            <w:tcW w:w="1984" w:type="dxa"/>
            <w:shd w:val="clear" w:color="auto" w:fill="FFFFFF"/>
          </w:tcPr>
          <w:p w:rsidR="002B5A4B" w:rsidRPr="002B5A4B" w:rsidRDefault="002B5A4B" w:rsidP="002B5A4B">
            <w:pPr>
              <w:jc w:val="center"/>
              <w:rPr>
                <w:rFonts w:eastAsia="Calibri"/>
              </w:rPr>
            </w:pPr>
            <w:r>
              <w:rPr>
                <w:rFonts w:eastAsia="Calibri"/>
              </w:rPr>
              <w:t>22</w:t>
            </w:r>
          </w:p>
        </w:tc>
      </w:tr>
      <w:tr w:rsidR="002B5A4B" w:rsidRPr="002B5A4B" w:rsidTr="002B5A4B">
        <w:trPr>
          <w:trHeight w:hRule="exact" w:val="259"/>
          <w:jc w:val="center"/>
        </w:trPr>
        <w:tc>
          <w:tcPr>
            <w:tcW w:w="7088" w:type="dxa"/>
            <w:gridSpan w:val="4"/>
            <w:shd w:val="clear" w:color="auto" w:fill="FFFFFF"/>
          </w:tcPr>
          <w:p w:rsidR="002B5A4B" w:rsidRPr="002B5A4B" w:rsidRDefault="002B5A4B" w:rsidP="002B5A4B">
            <w:pPr>
              <w:ind w:left="120"/>
              <w:jc w:val="center"/>
              <w:rPr>
                <w:rFonts w:eastAsia="Calibri"/>
                <w:b/>
              </w:rPr>
            </w:pPr>
            <w:r w:rsidRPr="002B5A4B">
              <w:rPr>
                <w:rFonts w:eastAsia="Calibri"/>
                <w:b/>
                <w:color w:val="000000"/>
              </w:rPr>
              <w:t>Итого:</w:t>
            </w:r>
          </w:p>
        </w:tc>
        <w:tc>
          <w:tcPr>
            <w:tcW w:w="1984" w:type="dxa"/>
            <w:shd w:val="clear" w:color="auto" w:fill="FFFFFF"/>
          </w:tcPr>
          <w:p w:rsidR="002B5A4B" w:rsidRPr="002B5A4B" w:rsidRDefault="002B5A4B" w:rsidP="002B5A4B">
            <w:pPr>
              <w:jc w:val="center"/>
              <w:rPr>
                <w:rFonts w:eastAsia="Calibri"/>
                <w:b/>
              </w:rPr>
            </w:pPr>
            <w:r>
              <w:rPr>
                <w:rFonts w:eastAsia="Calibri"/>
                <w:b/>
                <w:color w:val="000000"/>
              </w:rPr>
              <w:t>2 513</w:t>
            </w:r>
          </w:p>
        </w:tc>
      </w:tr>
    </w:tbl>
    <w:p w:rsidR="00BE400F" w:rsidRPr="00FB7DF5" w:rsidRDefault="00BE400F" w:rsidP="00AE6091">
      <w:pPr>
        <w:pStyle w:val="Default"/>
        <w:spacing w:before="120" w:after="120"/>
        <w:ind w:right="-1" w:firstLine="709"/>
        <w:jc w:val="both"/>
        <w:rPr>
          <w:color w:val="auto"/>
        </w:rPr>
      </w:pPr>
    </w:p>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2B5A4B">
        <w:rPr>
          <w:sz w:val="28"/>
          <w:szCs w:val="28"/>
        </w:rPr>
        <w:t>Студенокского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w:t>
      </w:r>
      <w:r w:rsidRPr="00FB7DF5">
        <w:rPr>
          <w:bCs/>
          <w:sz w:val="28"/>
          <w:szCs w:val="28"/>
          <w:lang w:bidi="en-US"/>
        </w:rPr>
        <w:lastRenderedPageBreak/>
        <w:t>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76F70" w:rsidRPr="00FB7DF5" w:rsidRDefault="00C76F70" w:rsidP="00C76F70">
      <w:pPr>
        <w:ind w:right="-1" w:firstLine="709"/>
        <w:jc w:val="both"/>
        <w:rPr>
          <w:bCs/>
          <w:sz w:val="28"/>
          <w:szCs w:val="28"/>
          <w:lang w:bidi="en-US"/>
        </w:rPr>
      </w:pPr>
    </w:p>
    <w:p w:rsidR="00CB154F" w:rsidRPr="00FB7DF5" w:rsidRDefault="00CB154F" w:rsidP="00C76F70">
      <w:pPr>
        <w:widowControl w:val="0"/>
        <w:ind w:right="-1"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w:t>
      </w:r>
      <w:r w:rsidRPr="00FB7DF5">
        <w:rPr>
          <w:bCs/>
          <w:sz w:val="28"/>
          <w:szCs w:val="28"/>
          <w:lang w:bidi="en-US"/>
        </w:rPr>
        <w:lastRenderedPageBreak/>
        <w:t>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C76F70">
      <w:pPr>
        <w:widowControl w:val="0"/>
        <w:spacing w:line="360" w:lineRule="auto"/>
        <w:ind w:right="-1" w:firstLine="709"/>
        <w:jc w:val="both"/>
        <w:rPr>
          <w:bCs/>
          <w:sz w:val="28"/>
          <w:szCs w:val="28"/>
          <w:lang w:bidi="en-US"/>
        </w:rPr>
      </w:pP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w:t>
      </w:r>
      <w:r w:rsidRPr="00FB7DF5">
        <w:rPr>
          <w:bCs/>
          <w:sz w:val="28"/>
          <w:szCs w:val="28"/>
          <w:lang w:bidi="en-US"/>
        </w:rPr>
        <w:lastRenderedPageBreak/>
        <w:t>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2B5A4B" w:rsidP="00C76F70">
      <w:pPr>
        <w:ind w:right="-2" w:firstLine="709"/>
        <w:jc w:val="both"/>
        <w:rPr>
          <w:sz w:val="28"/>
          <w:szCs w:val="28"/>
        </w:rPr>
      </w:pPr>
      <w:r>
        <w:rPr>
          <w:sz w:val="28"/>
          <w:szCs w:val="28"/>
        </w:rPr>
        <w:t>Студенокского</w:t>
      </w:r>
      <w:r w:rsidRPr="00C76F70">
        <w:rPr>
          <w:color w:val="000000" w:themeColor="text1"/>
          <w:sz w:val="28"/>
          <w:szCs w:val="28"/>
        </w:rPr>
        <w:t xml:space="preserve"> </w:t>
      </w:r>
      <w:r w:rsidR="00CB154F" w:rsidRPr="00C76F70">
        <w:rPr>
          <w:color w:val="000000" w:themeColor="text1"/>
          <w:sz w:val="28"/>
          <w:szCs w:val="28"/>
        </w:rPr>
        <w:t>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2B5A4B">
        <w:rPr>
          <w:sz w:val="28"/>
          <w:szCs w:val="28"/>
        </w:rPr>
        <w:t>Студенокск</w:t>
      </w:r>
      <w:r w:rsidR="00C76F70">
        <w:rPr>
          <w:sz w:val="28"/>
          <w:szCs w:val="28"/>
        </w:rPr>
        <w:t>ом</w:t>
      </w:r>
      <w:r w:rsidRPr="00FB7DF5">
        <w:rPr>
          <w:sz w:val="28"/>
          <w:szCs w:val="28"/>
        </w:rPr>
        <w:t xml:space="preserve"> 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2B5A4B">
        <w:rPr>
          <w:sz w:val="28"/>
          <w:szCs w:val="28"/>
        </w:rPr>
        <w:t>Студенокского</w:t>
      </w:r>
      <w:r w:rsidR="00B85A9F"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 xml:space="preserve">Составляемые ежегодно Росстатом среднесрочные демографические </w:t>
      </w:r>
      <w:r w:rsidRPr="00FB7DF5">
        <w:rPr>
          <w:sz w:val="28"/>
          <w:szCs w:val="28"/>
        </w:rPr>
        <w:lastRenderedPageBreak/>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lastRenderedPageBreak/>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2B5A4B">
        <w:rPr>
          <w:sz w:val="28"/>
          <w:szCs w:val="28"/>
        </w:rPr>
        <w:t xml:space="preserve">Студенокском </w:t>
      </w:r>
      <w:r w:rsidR="00724DA2">
        <w:rPr>
          <w:sz w:val="28"/>
          <w:szCs w:val="28"/>
        </w:rPr>
        <w:t xml:space="preserve">сельсовете, составляет </w:t>
      </w:r>
      <w:r w:rsidR="00724DA2" w:rsidRPr="00166A16">
        <w:rPr>
          <w:sz w:val="28"/>
          <w:szCs w:val="28"/>
        </w:rPr>
        <w:t>2</w:t>
      </w:r>
      <w:r w:rsidR="00144521">
        <w:rPr>
          <w:sz w:val="28"/>
          <w:szCs w:val="28"/>
        </w:rPr>
        <w:t>5</w:t>
      </w:r>
      <w:r w:rsidR="00166A16" w:rsidRPr="00166A16">
        <w:rPr>
          <w:sz w:val="28"/>
          <w:szCs w:val="28"/>
        </w:rPr>
        <w:t>3</w:t>
      </w:r>
      <w:r w:rsidRPr="00FB7DF5">
        <w:rPr>
          <w:sz w:val="28"/>
          <w:szCs w:val="28"/>
        </w:rPr>
        <w:t xml:space="preserve"> </w:t>
      </w:r>
      <w:r w:rsidRPr="00166A16">
        <w:rPr>
          <w:sz w:val="28"/>
          <w:szCs w:val="28"/>
        </w:rPr>
        <w:t>человека</w:t>
      </w:r>
      <w:r w:rsidR="00031D66" w:rsidRPr="00166A16">
        <w:rPr>
          <w:sz w:val="28"/>
          <w:szCs w:val="28"/>
        </w:rPr>
        <w:t xml:space="preserve"> или </w:t>
      </w:r>
      <w:r w:rsidR="00166A16" w:rsidRPr="00166A16">
        <w:rPr>
          <w:sz w:val="28"/>
          <w:szCs w:val="28"/>
        </w:rPr>
        <w:t>1,61</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5B210D" w:rsidRPr="00FB7DF5" w:rsidRDefault="005B210D" w:rsidP="005E4BC2">
      <w:pPr>
        <w:tabs>
          <w:tab w:val="left" w:pos="1276"/>
        </w:tabs>
        <w:ind w:right="-568" w:firstLine="709"/>
        <w:jc w:val="both"/>
        <w:rPr>
          <w:sz w:val="28"/>
          <w:szCs w:val="28"/>
        </w:rPr>
      </w:pPr>
    </w:p>
    <w:p w:rsidR="00166A16" w:rsidRDefault="00166A16" w:rsidP="009073DE">
      <w:pPr>
        <w:pStyle w:val="Default"/>
        <w:ind w:firstLine="709"/>
        <w:jc w:val="both"/>
        <w:rPr>
          <w:bCs/>
        </w:rPr>
      </w:pPr>
    </w:p>
    <w:p w:rsidR="00CB154F" w:rsidRDefault="00CB154F" w:rsidP="009073DE">
      <w:pPr>
        <w:jc w:val="both"/>
        <w:rPr>
          <w:bCs/>
        </w:rPr>
      </w:pPr>
      <w:r w:rsidRPr="009073DE">
        <w:rPr>
          <w:bCs/>
        </w:rPr>
        <w:t xml:space="preserve">Таблица </w:t>
      </w:r>
      <w:r w:rsidR="00F81376">
        <w:rPr>
          <w:bCs/>
        </w:rPr>
        <w:t>1</w:t>
      </w:r>
      <w:r w:rsidRPr="009073DE">
        <w:rPr>
          <w:bCs/>
        </w:rPr>
        <w:t xml:space="preserve"> – Динамика численности населен</w:t>
      </w:r>
      <w:r w:rsidR="00031D66" w:rsidRPr="009073DE">
        <w:rPr>
          <w:bCs/>
        </w:rPr>
        <w:t xml:space="preserve">ия населенных пунктов </w:t>
      </w:r>
      <w:r w:rsidR="002B5A4B" w:rsidRPr="002B5A4B">
        <w:t>Студенокского</w:t>
      </w:r>
      <w:r w:rsidR="009073DE" w:rsidRPr="002B5A4B">
        <w:rPr>
          <w:bCs/>
        </w:rPr>
        <w:t xml:space="preserve"> </w:t>
      </w:r>
      <w:r w:rsidR="009073DE" w:rsidRPr="009073DE">
        <w:rPr>
          <w:bCs/>
        </w:rPr>
        <w:t>сельсовета</w:t>
      </w:r>
      <w:r w:rsidRPr="009073DE">
        <w:rPr>
          <w:bCs/>
        </w:rPr>
        <w:t xml:space="preserve"> (на начало года)</w:t>
      </w:r>
    </w:p>
    <w:p w:rsidR="002B5A4B" w:rsidRDefault="002B5A4B" w:rsidP="009073DE">
      <w:pPr>
        <w:jc w:val="both"/>
        <w:rPr>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2410"/>
        <w:gridCol w:w="2977"/>
        <w:gridCol w:w="2693"/>
      </w:tblGrid>
      <w:tr w:rsidR="002B5A4B" w:rsidRPr="0057336C" w:rsidTr="002B5A4B">
        <w:trPr>
          <w:trHeight w:val="1169"/>
        </w:trPr>
        <w:tc>
          <w:tcPr>
            <w:tcW w:w="1134" w:type="dxa"/>
            <w:shd w:val="clear" w:color="auto" w:fill="FFFFFF"/>
            <w:vAlign w:val="center"/>
          </w:tcPr>
          <w:p w:rsidR="002B5A4B" w:rsidRPr="002B5A4B" w:rsidRDefault="002B5A4B" w:rsidP="002B5A4B">
            <w:pPr>
              <w:jc w:val="center"/>
              <w:rPr>
                <w:rFonts w:eastAsia="Calibri"/>
              </w:rPr>
            </w:pPr>
            <w:r w:rsidRPr="002B5A4B">
              <w:rPr>
                <w:rFonts w:eastAsia="Calibri"/>
                <w:b/>
                <w:color w:val="000000"/>
                <w:shd w:val="clear" w:color="auto" w:fill="FFFFFF"/>
              </w:rPr>
              <w:t>№</w:t>
            </w:r>
          </w:p>
          <w:p w:rsidR="002B5A4B" w:rsidRPr="002B5A4B" w:rsidRDefault="002B5A4B" w:rsidP="002B5A4B">
            <w:pPr>
              <w:jc w:val="center"/>
              <w:rPr>
                <w:rFonts w:eastAsia="Calibri"/>
              </w:rPr>
            </w:pPr>
            <w:r w:rsidRPr="002B5A4B">
              <w:rPr>
                <w:rFonts w:eastAsia="Calibri"/>
                <w:b/>
                <w:color w:val="000000"/>
                <w:shd w:val="clear" w:color="auto" w:fill="FFFFFF"/>
              </w:rPr>
              <w:t>п/п</w:t>
            </w:r>
          </w:p>
        </w:tc>
        <w:tc>
          <w:tcPr>
            <w:tcW w:w="2410" w:type="dxa"/>
            <w:shd w:val="clear" w:color="auto" w:fill="FFFFFF"/>
            <w:vAlign w:val="center"/>
          </w:tcPr>
          <w:p w:rsidR="002B5A4B" w:rsidRPr="002B5A4B" w:rsidRDefault="002B5A4B" w:rsidP="002B5A4B">
            <w:pPr>
              <w:ind w:left="120"/>
              <w:jc w:val="center"/>
              <w:rPr>
                <w:rFonts w:eastAsia="Calibri"/>
              </w:rPr>
            </w:pPr>
            <w:r w:rsidRPr="002B5A4B">
              <w:rPr>
                <w:rFonts w:eastAsia="Calibri"/>
                <w:b/>
                <w:color w:val="000000"/>
                <w:shd w:val="clear" w:color="auto" w:fill="FFFFFF"/>
              </w:rPr>
              <w:t>Наименование населенного пункта</w:t>
            </w:r>
          </w:p>
        </w:tc>
        <w:tc>
          <w:tcPr>
            <w:tcW w:w="2977" w:type="dxa"/>
            <w:shd w:val="clear" w:color="auto" w:fill="FFFFFF"/>
          </w:tcPr>
          <w:p w:rsidR="002B5A4B" w:rsidRPr="002B5A4B" w:rsidRDefault="002B5A4B" w:rsidP="002B5A4B">
            <w:pPr>
              <w:jc w:val="center"/>
              <w:rPr>
                <w:rFonts w:eastAsia="Calibri"/>
              </w:rPr>
            </w:pPr>
            <w:r w:rsidRPr="002B5A4B">
              <w:rPr>
                <w:rFonts w:eastAsia="Calibri"/>
                <w:b/>
                <w:color w:val="000000"/>
                <w:shd w:val="clear" w:color="auto" w:fill="FFFFFF"/>
              </w:rPr>
              <w:t>Общая</w:t>
            </w:r>
          </w:p>
          <w:p w:rsidR="002B5A4B" w:rsidRPr="002B5A4B" w:rsidRDefault="002B5A4B" w:rsidP="002B5A4B">
            <w:pPr>
              <w:jc w:val="center"/>
              <w:rPr>
                <w:rFonts w:eastAsia="Calibri"/>
              </w:rPr>
            </w:pPr>
            <w:r w:rsidRPr="002B5A4B">
              <w:rPr>
                <w:rFonts w:eastAsia="Calibri"/>
                <w:b/>
                <w:color w:val="000000"/>
                <w:shd w:val="clear" w:color="auto" w:fill="FFFFFF"/>
              </w:rPr>
              <w:t>численность,</w:t>
            </w:r>
          </w:p>
          <w:p w:rsidR="002B5A4B" w:rsidRPr="002B5A4B" w:rsidRDefault="002B5A4B" w:rsidP="002B5A4B">
            <w:pPr>
              <w:jc w:val="center"/>
              <w:rPr>
                <w:rFonts w:eastAsia="Calibri"/>
                <w:b/>
                <w:color w:val="000000"/>
                <w:shd w:val="clear" w:color="auto" w:fill="FFFFFF"/>
              </w:rPr>
            </w:pPr>
            <w:r w:rsidRPr="002B5A4B">
              <w:rPr>
                <w:rFonts w:eastAsia="Calibri"/>
                <w:b/>
                <w:color w:val="000000"/>
                <w:shd w:val="clear" w:color="auto" w:fill="FFFFFF"/>
              </w:rPr>
              <w:t>чел. на 01.01.2014</w:t>
            </w:r>
          </w:p>
        </w:tc>
        <w:tc>
          <w:tcPr>
            <w:tcW w:w="2693" w:type="dxa"/>
            <w:shd w:val="clear" w:color="auto" w:fill="FFFFFF"/>
          </w:tcPr>
          <w:p w:rsidR="002B5A4B" w:rsidRPr="002B5A4B" w:rsidRDefault="002B5A4B" w:rsidP="002B5A4B">
            <w:pPr>
              <w:jc w:val="center"/>
              <w:rPr>
                <w:rFonts w:eastAsia="Calibri"/>
              </w:rPr>
            </w:pPr>
            <w:r w:rsidRPr="002B5A4B">
              <w:rPr>
                <w:rFonts w:eastAsia="Calibri"/>
                <w:b/>
                <w:color w:val="000000"/>
                <w:shd w:val="clear" w:color="auto" w:fill="FFFFFF"/>
              </w:rPr>
              <w:t>Общая</w:t>
            </w:r>
          </w:p>
          <w:p w:rsidR="002B5A4B" w:rsidRPr="002B5A4B" w:rsidRDefault="002B5A4B" w:rsidP="002B5A4B">
            <w:pPr>
              <w:jc w:val="center"/>
              <w:rPr>
                <w:rFonts w:eastAsia="Calibri"/>
              </w:rPr>
            </w:pPr>
            <w:r w:rsidRPr="002B5A4B">
              <w:rPr>
                <w:rFonts w:eastAsia="Calibri"/>
                <w:b/>
                <w:color w:val="000000"/>
                <w:shd w:val="clear" w:color="auto" w:fill="FFFFFF"/>
              </w:rPr>
              <w:t>численность,</w:t>
            </w:r>
          </w:p>
          <w:p w:rsidR="002B5A4B" w:rsidRPr="002B5A4B" w:rsidRDefault="002B5A4B" w:rsidP="002B5A4B">
            <w:pPr>
              <w:jc w:val="center"/>
              <w:rPr>
                <w:rFonts w:eastAsia="Calibri"/>
                <w:b/>
                <w:color w:val="000000"/>
                <w:shd w:val="clear" w:color="auto" w:fill="FFFFFF"/>
              </w:rPr>
            </w:pPr>
            <w:r w:rsidRPr="002B5A4B">
              <w:rPr>
                <w:rFonts w:eastAsia="Calibri"/>
                <w:b/>
                <w:color w:val="000000"/>
                <w:shd w:val="clear" w:color="auto" w:fill="FFFFFF"/>
              </w:rPr>
              <w:t>чел. на 01.01.2022</w:t>
            </w:r>
          </w:p>
        </w:tc>
      </w:tr>
      <w:tr w:rsidR="002B5A4B" w:rsidRPr="00EB1BA2" w:rsidTr="002B5A4B">
        <w:trPr>
          <w:trHeight w:hRule="exact" w:val="327"/>
        </w:trPr>
        <w:tc>
          <w:tcPr>
            <w:tcW w:w="1134" w:type="dxa"/>
            <w:shd w:val="clear" w:color="auto" w:fill="FFFFFF"/>
            <w:vAlign w:val="center"/>
          </w:tcPr>
          <w:p w:rsidR="002B5A4B" w:rsidRPr="002B5A4B" w:rsidRDefault="002B5A4B" w:rsidP="002B5A4B">
            <w:pPr>
              <w:jc w:val="center"/>
              <w:rPr>
                <w:rFonts w:eastAsia="Calibri"/>
              </w:rPr>
            </w:pPr>
            <w:r w:rsidRPr="002B5A4B">
              <w:rPr>
                <w:rFonts w:eastAsia="Calibri"/>
                <w:color w:val="000000"/>
                <w:shd w:val="clear" w:color="auto" w:fill="FFFFFF"/>
              </w:rPr>
              <w:t>1</w:t>
            </w:r>
          </w:p>
        </w:tc>
        <w:tc>
          <w:tcPr>
            <w:tcW w:w="2410" w:type="dxa"/>
            <w:shd w:val="clear" w:color="auto" w:fill="FFFFFF"/>
            <w:vAlign w:val="center"/>
          </w:tcPr>
          <w:p w:rsidR="002B5A4B" w:rsidRPr="002B5A4B" w:rsidRDefault="002B5A4B" w:rsidP="002B5A4B">
            <w:pPr>
              <w:ind w:left="57" w:right="57"/>
              <w:jc w:val="center"/>
              <w:rPr>
                <w:rFonts w:eastAsia="Calibri"/>
                <w:highlight w:val="yellow"/>
              </w:rPr>
            </w:pPr>
            <w:r w:rsidRPr="002B5A4B">
              <w:rPr>
                <w:rFonts w:eastAsia="Calibri"/>
              </w:rPr>
              <w:t>д. Студенок</w:t>
            </w:r>
          </w:p>
        </w:tc>
        <w:tc>
          <w:tcPr>
            <w:tcW w:w="2977" w:type="dxa"/>
            <w:shd w:val="clear" w:color="auto" w:fill="FFFFFF"/>
          </w:tcPr>
          <w:p w:rsidR="002B5A4B" w:rsidRPr="002B5A4B" w:rsidRDefault="002B5A4B" w:rsidP="002B5A4B">
            <w:pPr>
              <w:jc w:val="center"/>
              <w:rPr>
                <w:rFonts w:eastAsia="Calibri"/>
              </w:rPr>
            </w:pPr>
            <w:r w:rsidRPr="002B5A4B">
              <w:rPr>
                <w:rFonts w:eastAsia="Calibri"/>
              </w:rPr>
              <w:t>2 213</w:t>
            </w:r>
          </w:p>
        </w:tc>
        <w:tc>
          <w:tcPr>
            <w:tcW w:w="2693" w:type="dxa"/>
            <w:shd w:val="clear" w:color="auto" w:fill="FFFFFF"/>
          </w:tcPr>
          <w:p w:rsidR="002B5A4B" w:rsidRPr="002B5A4B" w:rsidRDefault="002B5A4B" w:rsidP="002B5A4B">
            <w:pPr>
              <w:jc w:val="center"/>
              <w:rPr>
                <w:rFonts w:eastAsia="Calibri"/>
              </w:rPr>
            </w:pPr>
            <w:r w:rsidRPr="002B5A4B">
              <w:rPr>
                <w:rFonts w:eastAsia="Calibri"/>
              </w:rPr>
              <w:t>1 174</w:t>
            </w:r>
          </w:p>
        </w:tc>
      </w:tr>
      <w:tr w:rsidR="002B5A4B" w:rsidRPr="00EB1BA2" w:rsidTr="002B5A4B">
        <w:trPr>
          <w:trHeight w:hRule="exact" w:val="290"/>
        </w:trPr>
        <w:tc>
          <w:tcPr>
            <w:tcW w:w="1134" w:type="dxa"/>
            <w:shd w:val="clear" w:color="auto" w:fill="FFFFFF"/>
            <w:vAlign w:val="center"/>
          </w:tcPr>
          <w:p w:rsidR="002B5A4B" w:rsidRPr="002B5A4B" w:rsidRDefault="002B5A4B" w:rsidP="002B5A4B">
            <w:pPr>
              <w:jc w:val="center"/>
              <w:rPr>
                <w:rFonts w:eastAsia="Calibri"/>
              </w:rPr>
            </w:pPr>
            <w:r w:rsidRPr="002B5A4B">
              <w:rPr>
                <w:rFonts w:eastAsia="Calibri"/>
                <w:color w:val="000000"/>
                <w:spacing w:val="10"/>
                <w:shd w:val="clear" w:color="auto" w:fill="FFFFFF"/>
              </w:rPr>
              <w:t>2</w:t>
            </w:r>
          </w:p>
        </w:tc>
        <w:tc>
          <w:tcPr>
            <w:tcW w:w="2410" w:type="dxa"/>
            <w:shd w:val="clear" w:color="auto" w:fill="FFFFFF"/>
            <w:vAlign w:val="center"/>
          </w:tcPr>
          <w:p w:rsidR="002B5A4B" w:rsidRPr="002B5A4B" w:rsidRDefault="002B5A4B" w:rsidP="002B5A4B">
            <w:pPr>
              <w:ind w:left="57" w:right="57"/>
              <w:jc w:val="center"/>
              <w:rPr>
                <w:rFonts w:eastAsia="Calibri"/>
                <w:highlight w:val="yellow"/>
              </w:rPr>
            </w:pPr>
            <w:r w:rsidRPr="002B5A4B">
              <w:rPr>
                <w:rFonts w:eastAsia="Calibri"/>
              </w:rPr>
              <w:t>д. Погарище</w:t>
            </w:r>
          </w:p>
        </w:tc>
        <w:tc>
          <w:tcPr>
            <w:tcW w:w="2977" w:type="dxa"/>
            <w:shd w:val="clear" w:color="auto" w:fill="FFFFFF"/>
          </w:tcPr>
          <w:p w:rsidR="002B5A4B" w:rsidRPr="002B5A4B" w:rsidRDefault="002B5A4B" w:rsidP="002B5A4B">
            <w:pPr>
              <w:jc w:val="center"/>
              <w:rPr>
                <w:rFonts w:eastAsia="Calibri"/>
              </w:rPr>
            </w:pPr>
            <w:r w:rsidRPr="002B5A4B">
              <w:rPr>
                <w:rFonts w:eastAsia="Calibri"/>
              </w:rPr>
              <w:t>46</w:t>
            </w:r>
          </w:p>
        </w:tc>
        <w:tc>
          <w:tcPr>
            <w:tcW w:w="2693" w:type="dxa"/>
            <w:shd w:val="clear" w:color="auto" w:fill="FFFFFF"/>
          </w:tcPr>
          <w:p w:rsidR="002B5A4B" w:rsidRPr="002B5A4B" w:rsidRDefault="002B5A4B" w:rsidP="002B5A4B">
            <w:pPr>
              <w:jc w:val="center"/>
              <w:rPr>
                <w:rFonts w:eastAsia="Calibri"/>
              </w:rPr>
            </w:pPr>
            <w:r w:rsidRPr="002B5A4B">
              <w:rPr>
                <w:rFonts w:eastAsia="Calibri"/>
              </w:rPr>
              <w:t>38</w:t>
            </w:r>
          </w:p>
        </w:tc>
      </w:tr>
      <w:tr w:rsidR="002B5A4B" w:rsidRPr="00EB1BA2" w:rsidTr="002B5A4B">
        <w:trPr>
          <w:trHeight w:hRule="exact" w:val="279"/>
        </w:trPr>
        <w:tc>
          <w:tcPr>
            <w:tcW w:w="1134" w:type="dxa"/>
            <w:shd w:val="clear" w:color="auto" w:fill="FFFFFF"/>
            <w:vAlign w:val="center"/>
          </w:tcPr>
          <w:p w:rsidR="002B5A4B" w:rsidRPr="002B5A4B" w:rsidRDefault="002B5A4B" w:rsidP="002B5A4B">
            <w:pPr>
              <w:jc w:val="center"/>
              <w:rPr>
                <w:rFonts w:eastAsia="Calibri"/>
              </w:rPr>
            </w:pPr>
            <w:r w:rsidRPr="002B5A4B">
              <w:rPr>
                <w:rFonts w:eastAsia="Calibri"/>
                <w:color w:val="000000"/>
                <w:spacing w:val="10"/>
                <w:shd w:val="clear" w:color="auto" w:fill="FFFFFF"/>
              </w:rPr>
              <w:t>3</w:t>
            </w:r>
          </w:p>
        </w:tc>
        <w:tc>
          <w:tcPr>
            <w:tcW w:w="2410" w:type="dxa"/>
            <w:shd w:val="clear" w:color="auto" w:fill="FFFFFF"/>
            <w:vAlign w:val="center"/>
          </w:tcPr>
          <w:p w:rsidR="002B5A4B" w:rsidRPr="002B5A4B" w:rsidRDefault="002B5A4B" w:rsidP="002B5A4B">
            <w:pPr>
              <w:ind w:left="57" w:right="57"/>
              <w:jc w:val="center"/>
              <w:rPr>
                <w:rFonts w:eastAsia="Calibri"/>
                <w:highlight w:val="yellow"/>
              </w:rPr>
            </w:pPr>
            <w:r w:rsidRPr="002B5A4B">
              <w:rPr>
                <w:rFonts w:eastAsia="Calibri"/>
              </w:rPr>
              <w:t>с. Трояново</w:t>
            </w:r>
          </w:p>
        </w:tc>
        <w:tc>
          <w:tcPr>
            <w:tcW w:w="2977" w:type="dxa"/>
            <w:shd w:val="clear" w:color="auto" w:fill="FFFFFF"/>
          </w:tcPr>
          <w:p w:rsidR="002B5A4B" w:rsidRPr="002B5A4B" w:rsidRDefault="002B5A4B" w:rsidP="002B5A4B">
            <w:pPr>
              <w:jc w:val="center"/>
              <w:rPr>
                <w:rFonts w:eastAsia="Calibri"/>
              </w:rPr>
            </w:pPr>
            <w:r w:rsidRPr="002B5A4B">
              <w:rPr>
                <w:rFonts w:eastAsia="Calibri"/>
              </w:rPr>
              <w:t>371</w:t>
            </w:r>
          </w:p>
        </w:tc>
        <w:tc>
          <w:tcPr>
            <w:tcW w:w="2693" w:type="dxa"/>
            <w:shd w:val="clear" w:color="auto" w:fill="FFFFFF"/>
          </w:tcPr>
          <w:p w:rsidR="002B5A4B" w:rsidRPr="002B5A4B" w:rsidRDefault="002B5A4B" w:rsidP="002B5A4B">
            <w:pPr>
              <w:jc w:val="center"/>
              <w:rPr>
                <w:rFonts w:eastAsia="Calibri"/>
              </w:rPr>
            </w:pPr>
            <w:r w:rsidRPr="002B5A4B">
              <w:rPr>
                <w:rFonts w:eastAsia="Calibri"/>
              </w:rPr>
              <w:t>274</w:t>
            </w:r>
          </w:p>
        </w:tc>
      </w:tr>
      <w:tr w:rsidR="002B5A4B" w:rsidRPr="00EB1BA2" w:rsidTr="002B5A4B">
        <w:trPr>
          <w:trHeight w:hRule="exact" w:val="279"/>
        </w:trPr>
        <w:tc>
          <w:tcPr>
            <w:tcW w:w="1134" w:type="dxa"/>
            <w:shd w:val="clear" w:color="auto" w:fill="FFFFFF"/>
            <w:vAlign w:val="center"/>
          </w:tcPr>
          <w:p w:rsidR="002B5A4B" w:rsidRPr="002B5A4B" w:rsidRDefault="002B5A4B" w:rsidP="002B5A4B">
            <w:pPr>
              <w:jc w:val="center"/>
              <w:rPr>
                <w:rFonts w:eastAsia="Calibri"/>
                <w:color w:val="000000"/>
                <w:spacing w:val="10"/>
                <w:shd w:val="clear" w:color="auto" w:fill="FFFFFF"/>
              </w:rPr>
            </w:pPr>
            <w:r w:rsidRPr="002B5A4B">
              <w:rPr>
                <w:rFonts w:eastAsia="Calibri"/>
                <w:color w:val="000000"/>
                <w:spacing w:val="10"/>
                <w:shd w:val="clear" w:color="auto" w:fill="FFFFFF"/>
              </w:rPr>
              <w:t>4</w:t>
            </w:r>
          </w:p>
        </w:tc>
        <w:tc>
          <w:tcPr>
            <w:tcW w:w="2410" w:type="dxa"/>
            <w:shd w:val="clear" w:color="auto" w:fill="FFFFFF"/>
            <w:vAlign w:val="center"/>
          </w:tcPr>
          <w:p w:rsidR="002B5A4B" w:rsidRPr="002B5A4B" w:rsidRDefault="002B5A4B" w:rsidP="002B5A4B">
            <w:pPr>
              <w:ind w:left="57" w:right="57"/>
              <w:jc w:val="center"/>
              <w:rPr>
                <w:rFonts w:eastAsia="Calibri"/>
              </w:rPr>
            </w:pPr>
            <w:r w:rsidRPr="002B5A4B">
              <w:rPr>
                <w:rFonts w:eastAsia="Calibri"/>
              </w:rPr>
              <w:t>п. Ольховка</w:t>
            </w:r>
          </w:p>
        </w:tc>
        <w:tc>
          <w:tcPr>
            <w:tcW w:w="2977" w:type="dxa"/>
            <w:shd w:val="clear" w:color="auto" w:fill="FFFFFF"/>
          </w:tcPr>
          <w:p w:rsidR="002B5A4B" w:rsidRPr="002B5A4B" w:rsidRDefault="002B5A4B" w:rsidP="002B5A4B">
            <w:pPr>
              <w:jc w:val="center"/>
              <w:rPr>
                <w:rFonts w:eastAsia="Calibri"/>
              </w:rPr>
            </w:pPr>
            <w:r w:rsidRPr="002B5A4B">
              <w:rPr>
                <w:rFonts w:eastAsia="Calibri"/>
              </w:rPr>
              <w:t>11</w:t>
            </w:r>
          </w:p>
        </w:tc>
        <w:tc>
          <w:tcPr>
            <w:tcW w:w="2693" w:type="dxa"/>
            <w:shd w:val="clear" w:color="auto" w:fill="FFFFFF"/>
          </w:tcPr>
          <w:p w:rsidR="002B5A4B" w:rsidRPr="002B5A4B" w:rsidRDefault="002B5A4B" w:rsidP="002B5A4B">
            <w:pPr>
              <w:jc w:val="center"/>
              <w:rPr>
                <w:rFonts w:eastAsia="Calibri"/>
              </w:rPr>
            </w:pPr>
            <w:r w:rsidRPr="002B5A4B">
              <w:rPr>
                <w:rFonts w:eastAsia="Calibri"/>
              </w:rPr>
              <w:t>5</w:t>
            </w:r>
          </w:p>
        </w:tc>
      </w:tr>
      <w:tr w:rsidR="002B5A4B" w:rsidRPr="00EB1BA2" w:rsidTr="002B5A4B">
        <w:trPr>
          <w:trHeight w:hRule="exact" w:val="279"/>
        </w:trPr>
        <w:tc>
          <w:tcPr>
            <w:tcW w:w="1134" w:type="dxa"/>
            <w:shd w:val="clear" w:color="auto" w:fill="FFFFFF"/>
            <w:vAlign w:val="center"/>
          </w:tcPr>
          <w:p w:rsidR="002B5A4B" w:rsidRPr="002B5A4B" w:rsidRDefault="002B5A4B" w:rsidP="002B5A4B">
            <w:pPr>
              <w:jc w:val="center"/>
              <w:rPr>
                <w:rFonts w:eastAsia="Calibri"/>
                <w:color w:val="000000"/>
                <w:spacing w:val="10"/>
                <w:shd w:val="clear" w:color="auto" w:fill="FFFFFF"/>
              </w:rPr>
            </w:pPr>
            <w:r w:rsidRPr="002B5A4B">
              <w:rPr>
                <w:rFonts w:eastAsia="Calibri"/>
                <w:color w:val="000000"/>
                <w:spacing w:val="10"/>
                <w:shd w:val="clear" w:color="auto" w:fill="FFFFFF"/>
              </w:rPr>
              <w:t>5</w:t>
            </w:r>
          </w:p>
        </w:tc>
        <w:tc>
          <w:tcPr>
            <w:tcW w:w="2410" w:type="dxa"/>
            <w:shd w:val="clear" w:color="auto" w:fill="FFFFFF"/>
            <w:vAlign w:val="center"/>
          </w:tcPr>
          <w:p w:rsidR="002B5A4B" w:rsidRPr="002B5A4B" w:rsidRDefault="002B5A4B" w:rsidP="002B5A4B">
            <w:pPr>
              <w:ind w:left="57" w:right="57"/>
              <w:jc w:val="center"/>
              <w:rPr>
                <w:rFonts w:eastAsia="Calibri"/>
              </w:rPr>
            </w:pPr>
            <w:r w:rsidRPr="002B5A4B">
              <w:rPr>
                <w:rFonts w:eastAsia="Calibri"/>
              </w:rPr>
              <w:t>п. Гавриловский</w:t>
            </w:r>
          </w:p>
        </w:tc>
        <w:tc>
          <w:tcPr>
            <w:tcW w:w="2977" w:type="dxa"/>
            <w:shd w:val="clear" w:color="auto" w:fill="FFFFFF"/>
          </w:tcPr>
          <w:p w:rsidR="002B5A4B" w:rsidRPr="002B5A4B" w:rsidRDefault="002B5A4B" w:rsidP="002B5A4B">
            <w:pPr>
              <w:jc w:val="center"/>
              <w:rPr>
                <w:rFonts w:eastAsia="Calibri"/>
              </w:rPr>
            </w:pPr>
            <w:r w:rsidRPr="002B5A4B">
              <w:rPr>
                <w:rFonts w:eastAsia="Calibri"/>
              </w:rPr>
              <w:t>6</w:t>
            </w:r>
          </w:p>
        </w:tc>
        <w:tc>
          <w:tcPr>
            <w:tcW w:w="2693" w:type="dxa"/>
            <w:shd w:val="clear" w:color="auto" w:fill="FFFFFF"/>
          </w:tcPr>
          <w:p w:rsidR="002B5A4B" w:rsidRPr="002B5A4B" w:rsidRDefault="002B5A4B" w:rsidP="002B5A4B">
            <w:pPr>
              <w:jc w:val="center"/>
              <w:rPr>
                <w:rFonts w:eastAsia="Calibri"/>
              </w:rPr>
            </w:pPr>
            <w:r w:rsidRPr="002B5A4B">
              <w:rPr>
                <w:rFonts w:eastAsia="Calibri"/>
              </w:rPr>
              <w:t>22</w:t>
            </w:r>
          </w:p>
        </w:tc>
      </w:tr>
      <w:tr w:rsidR="002B5A4B" w:rsidRPr="0057336C" w:rsidTr="002B5A4B">
        <w:trPr>
          <w:trHeight w:hRule="exact" w:val="259"/>
        </w:trPr>
        <w:tc>
          <w:tcPr>
            <w:tcW w:w="3544" w:type="dxa"/>
            <w:gridSpan w:val="2"/>
            <w:shd w:val="clear" w:color="auto" w:fill="FFFFFF"/>
          </w:tcPr>
          <w:p w:rsidR="002B5A4B" w:rsidRPr="002B5A4B" w:rsidRDefault="002B5A4B" w:rsidP="002B5A4B">
            <w:pPr>
              <w:ind w:left="120"/>
              <w:jc w:val="center"/>
              <w:rPr>
                <w:rFonts w:eastAsia="Calibri"/>
                <w:b/>
              </w:rPr>
            </w:pPr>
            <w:r w:rsidRPr="002B5A4B">
              <w:rPr>
                <w:rFonts w:eastAsia="Calibri"/>
                <w:b/>
                <w:color w:val="000000"/>
              </w:rPr>
              <w:t>Итого:</w:t>
            </w:r>
          </w:p>
        </w:tc>
        <w:tc>
          <w:tcPr>
            <w:tcW w:w="2977" w:type="dxa"/>
            <w:shd w:val="clear" w:color="auto" w:fill="FFFFFF"/>
          </w:tcPr>
          <w:p w:rsidR="002B5A4B" w:rsidRPr="002B5A4B" w:rsidRDefault="002B5A4B" w:rsidP="002B5A4B">
            <w:pPr>
              <w:ind w:left="120"/>
              <w:jc w:val="center"/>
              <w:rPr>
                <w:rFonts w:eastAsia="Calibri"/>
                <w:b/>
                <w:color w:val="000000"/>
              </w:rPr>
            </w:pPr>
            <w:r w:rsidRPr="002B5A4B">
              <w:rPr>
                <w:rFonts w:eastAsia="Calibri"/>
                <w:b/>
                <w:color w:val="000000"/>
              </w:rPr>
              <w:t>2 647</w:t>
            </w:r>
          </w:p>
        </w:tc>
        <w:tc>
          <w:tcPr>
            <w:tcW w:w="2693" w:type="dxa"/>
            <w:shd w:val="clear" w:color="auto" w:fill="FFFFFF"/>
          </w:tcPr>
          <w:p w:rsidR="002B5A4B" w:rsidRPr="002B5A4B" w:rsidRDefault="002B5A4B" w:rsidP="002B5A4B">
            <w:pPr>
              <w:ind w:left="120"/>
              <w:jc w:val="center"/>
              <w:rPr>
                <w:rFonts w:eastAsia="Calibri"/>
                <w:b/>
                <w:color w:val="000000"/>
              </w:rPr>
            </w:pPr>
            <w:r w:rsidRPr="002B5A4B">
              <w:rPr>
                <w:rFonts w:eastAsia="Calibri"/>
                <w:b/>
                <w:color w:val="000000"/>
              </w:rPr>
              <w:t>2 513</w:t>
            </w:r>
          </w:p>
        </w:tc>
      </w:tr>
    </w:tbl>
    <w:p w:rsidR="002B5A4B" w:rsidRDefault="002B5A4B" w:rsidP="009073DE">
      <w:pPr>
        <w:jc w:val="both"/>
        <w:rPr>
          <w:bCs/>
        </w:rPr>
      </w:pPr>
    </w:p>
    <w:p w:rsidR="00166A16" w:rsidRPr="009073DE" w:rsidRDefault="00166A16" w:rsidP="009073DE">
      <w:pPr>
        <w:jc w:val="both"/>
        <w:rPr>
          <w:bCs/>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1701"/>
        <w:gridCol w:w="283"/>
        <w:gridCol w:w="1276"/>
        <w:gridCol w:w="1559"/>
        <w:gridCol w:w="1559"/>
        <w:gridCol w:w="1276"/>
        <w:gridCol w:w="1026"/>
      </w:tblGrid>
      <w:tr w:rsidR="002075E9" w:rsidRPr="00FB7DF5" w:rsidTr="008063C7">
        <w:trPr>
          <w:trHeight w:val="563"/>
        </w:trPr>
        <w:tc>
          <w:tcPr>
            <w:tcW w:w="14317" w:type="dxa"/>
            <w:gridSpan w:val="10"/>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4"/>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2"/>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0"/>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0"/>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9"/>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D614B3" w:rsidRPr="00FB7DF5" w:rsidRDefault="00C37DA5" w:rsidP="00F327DB">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F327DB" w:rsidRDefault="00F327DB" w:rsidP="00F327DB">
            <w:pPr>
              <w:jc w:val="center"/>
              <w:rPr>
                <w:b/>
                <w:color w:val="000000"/>
                <w:spacing w:val="-4"/>
                <w:sz w:val="20"/>
                <w:szCs w:val="22"/>
              </w:rPr>
            </w:pPr>
          </w:p>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lastRenderedPageBreak/>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spacing w:val="-6"/>
                <w:sz w:val="20"/>
                <w:szCs w:val="22"/>
              </w:rPr>
            </w:pPr>
          </w:p>
        </w:tc>
        <w:tc>
          <w:tcPr>
            <w:tcW w:w="1559" w:type="dxa"/>
            <w:vAlign w:val="center"/>
          </w:tcPr>
          <w:p w:rsidR="009626CD" w:rsidRPr="00FB7DF5" w:rsidRDefault="009626CD" w:rsidP="00F327DB">
            <w:pPr>
              <w:jc w:val="center"/>
              <w:rPr>
                <w:color w:val="000000"/>
                <w:spacing w:val="-4"/>
                <w:sz w:val="20"/>
                <w:szCs w:val="22"/>
              </w:rPr>
            </w:pPr>
          </w:p>
        </w:tc>
        <w:tc>
          <w:tcPr>
            <w:tcW w:w="1559" w:type="dxa"/>
            <w:vAlign w:val="center"/>
          </w:tcPr>
          <w:p w:rsidR="009626CD" w:rsidRPr="00FB7DF5" w:rsidRDefault="009626CD" w:rsidP="00B63FD8">
            <w:pPr>
              <w:jc w:val="center"/>
              <w:rPr>
                <w:color w:val="000000"/>
                <w:spacing w:val="-4"/>
                <w:sz w:val="20"/>
                <w:szCs w:val="22"/>
              </w:rPr>
            </w:pPr>
          </w:p>
        </w:tc>
        <w:tc>
          <w:tcPr>
            <w:tcW w:w="1276" w:type="dxa"/>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2"/>
            <w:vAlign w:val="center"/>
          </w:tcPr>
          <w:p w:rsidR="00081D92" w:rsidRPr="00FB7DF5" w:rsidRDefault="00081D92" w:rsidP="00B63FD8">
            <w:pPr>
              <w:jc w:val="center"/>
              <w:rPr>
                <w:spacing w:val="-6"/>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276" w:type="dxa"/>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lastRenderedPageBreak/>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w:t>
      </w:r>
      <w:r w:rsidRPr="00283D4D">
        <w:rPr>
          <w:rFonts w:eastAsia="TimesNewRomanPSMT"/>
          <w:sz w:val="28"/>
          <w:szCs w:val="28"/>
        </w:rPr>
        <w:lastRenderedPageBreak/>
        <w:t xml:space="preserve">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2B5A4B">
        <w:rPr>
          <w:color w:val="000000" w:themeColor="text1"/>
          <w:sz w:val="28"/>
        </w:rPr>
        <w:t>СТУДЕНОКСКИЙ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2B5A4B">
        <w:rPr>
          <w:b/>
          <w:color w:val="000000" w:themeColor="text1"/>
          <w:sz w:val="28"/>
          <w:szCs w:val="28"/>
        </w:rPr>
        <w:t>Студенокский</w:t>
      </w:r>
      <w:r w:rsidR="00FB7DF5" w:rsidRPr="000766B4">
        <w:rPr>
          <w:b/>
          <w:color w:val="000000" w:themeColor="text1"/>
          <w:sz w:val="28"/>
          <w:szCs w:val="28"/>
        </w:rPr>
        <w:t xml:space="preserve"> 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2B5A4B" w:rsidRPr="002B5A4B">
        <w:rPr>
          <w:color w:val="000000" w:themeColor="text1"/>
          <w:sz w:val="28"/>
          <w:szCs w:val="28"/>
        </w:rPr>
        <w:t>Студенокский</w:t>
      </w:r>
      <w:r w:rsidR="002B5A4B" w:rsidRPr="000766B4">
        <w:rPr>
          <w:color w:val="000000" w:themeColor="text1"/>
          <w:sz w:val="28"/>
          <w:szCs w:val="28"/>
        </w:rPr>
        <w:t xml:space="preserve"> </w:t>
      </w:r>
      <w:r w:rsidR="00FB7DF5" w:rsidRPr="000766B4">
        <w:rPr>
          <w:color w:val="000000" w:themeColor="text1"/>
          <w:sz w:val="28"/>
          <w:szCs w:val="28"/>
        </w:rPr>
        <w:t xml:space="preserve">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w:t>
            </w:r>
            <w:r w:rsidRPr="00FB7DF5">
              <w:rPr>
                <w:spacing w:val="-6"/>
                <w:sz w:val="22"/>
                <w:szCs w:val="22"/>
              </w:rPr>
              <w:lastRenderedPageBreak/>
              <w:t>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81376">
        <w:rPr>
          <w:sz w:val="28"/>
        </w:rPr>
        <w:t>МУНИЦИПАЛЬНОГО ОБРАЗОВАНИЯ «</w:t>
      </w:r>
      <w:r w:rsidR="002B5A4B">
        <w:rPr>
          <w:color w:val="000000" w:themeColor="text1"/>
          <w:sz w:val="28"/>
        </w:rPr>
        <w:t>СТУДЕНОКСКИЙ</w:t>
      </w:r>
      <w:r w:rsidR="000766B4" w:rsidRPr="000766B4">
        <w:rPr>
          <w:color w:val="000000" w:themeColor="text1"/>
          <w:sz w:val="28"/>
        </w:rPr>
        <w:t xml:space="preserve">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2B5A4B" w:rsidRPr="002B5A4B">
        <w:rPr>
          <w:color w:val="000000" w:themeColor="text1"/>
          <w:sz w:val="28"/>
          <w:szCs w:val="28"/>
        </w:rPr>
        <w:t>Студенокский</w:t>
      </w:r>
      <w:r w:rsidR="002B5A4B" w:rsidRPr="000766B4">
        <w:rPr>
          <w:color w:val="000000" w:themeColor="text1"/>
          <w:sz w:val="28"/>
          <w:szCs w:val="28"/>
        </w:rPr>
        <w:t xml:space="preserve"> </w:t>
      </w:r>
      <w:r w:rsidR="006515DB" w:rsidRPr="000766B4">
        <w:rPr>
          <w:color w:val="000000" w:themeColor="text1"/>
          <w:sz w:val="28"/>
          <w:szCs w:val="28"/>
        </w:rPr>
        <w:t xml:space="preserve">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2B5A4B" w:rsidRPr="002B5A4B">
        <w:rPr>
          <w:color w:val="000000" w:themeColor="text1"/>
          <w:sz w:val="28"/>
          <w:szCs w:val="28"/>
        </w:rPr>
        <w:t>Студенокский</w:t>
      </w:r>
      <w:r w:rsidR="000766B4" w:rsidRPr="000766B4">
        <w:rPr>
          <w:color w:val="000000" w:themeColor="text1"/>
          <w:sz w:val="28"/>
          <w:szCs w:val="28"/>
        </w:rPr>
        <w:t xml:space="preserve">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2B5A4B" w:rsidRPr="002B5A4B">
        <w:rPr>
          <w:color w:val="000000" w:themeColor="text1"/>
          <w:sz w:val="28"/>
          <w:szCs w:val="28"/>
        </w:rPr>
        <w:t>Студенокский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2B5A4B">
        <w:rPr>
          <w:b w:val="0"/>
        </w:rPr>
        <w:t>Студенокского</w:t>
      </w:r>
      <w:r w:rsidR="006515DB" w:rsidRPr="000766B4">
        <w:rPr>
          <w:b w:val="0"/>
        </w:rPr>
        <w:t xml:space="preserve"> 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2B5A4B">
        <w:rPr>
          <w:b w:val="0"/>
        </w:rPr>
        <w:t>Студенокского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2B5A4B">
        <w:rPr>
          <w:b w:val="0"/>
        </w:rPr>
        <w:t>Студенокского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EED" w:rsidRDefault="003F4EED" w:rsidP="00BB7348">
      <w:r>
        <w:separator/>
      </w:r>
    </w:p>
  </w:endnote>
  <w:endnote w:type="continuationSeparator" w:id="1">
    <w:p w:rsidR="003F4EED" w:rsidRDefault="003F4EED"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EED" w:rsidRDefault="003F4EED" w:rsidP="00BB7348">
      <w:r>
        <w:separator/>
      </w:r>
    </w:p>
  </w:footnote>
  <w:footnote w:type="continuationSeparator" w:id="1">
    <w:p w:rsidR="003F4EED" w:rsidRDefault="003F4EED" w:rsidP="00BB7348">
      <w:r>
        <w:continuationSeparator/>
      </w:r>
    </w:p>
  </w:footnote>
  <w:footnote w:id="2">
    <w:p w:rsidR="00BE400F" w:rsidRDefault="00BE400F"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BE400F" w:rsidRDefault="00BE400F"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BE400F" w:rsidRDefault="00A707C3">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B5A4B" w:rsidRPr="002B5A4B">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Default="00BE400F">
    <w:pPr>
      <w:pStyle w:val="ac"/>
      <w:jc w:val="center"/>
    </w:pPr>
  </w:p>
  <w:p w:rsidR="00BE400F" w:rsidRDefault="00BE400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BE400F" w:rsidRDefault="00A707C3">
        <w:pPr>
          <w:pStyle w:val="ac"/>
          <w:jc w:val="center"/>
        </w:pPr>
        <w:r w:rsidRPr="00CA4E64">
          <w:rPr>
            <w:rFonts w:ascii="Times New Roman" w:hAnsi="Times New Roman" w:cs="Times New Roman"/>
          </w:rPr>
          <w:fldChar w:fldCharType="begin"/>
        </w:r>
        <w:r w:rsidR="00BE400F"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2B5A4B" w:rsidRPr="002B5A4B">
          <w:rPr>
            <w:rFonts w:ascii="Times New Roman" w:hAnsi="Times New Roman" w:cs="Times New Roman"/>
            <w:noProof/>
            <w:lang w:val="ru-RU"/>
          </w:rPr>
          <w:t>24</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0F" w:rsidRPr="0010196E" w:rsidRDefault="00BE400F">
    <w:pPr>
      <w:pStyle w:val="ac"/>
      <w:jc w:val="center"/>
      <w:rPr>
        <w:lang w:val="ru-RU"/>
      </w:rPr>
    </w:pPr>
  </w:p>
  <w:p w:rsidR="00BE400F" w:rsidRDefault="00BE400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503E"/>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0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521"/>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621"/>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8A1"/>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A4B"/>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2BDC"/>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4EED"/>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18A9"/>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07C3"/>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D9"/>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AE7"/>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1376"/>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7874</Words>
  <Characters>44884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Zabelina</cp:lastModifiedBy>
  <cp:revision>3</cp:revision>
  <cp:lastPrinted>2021-04-27T07:51:00Z</cp:lastPrinted>
  <dcterms:created xsi:type="dcterms:W3CDTF">2022-04-27T09:48:00Z</dcterms:created>
  <dcterms:modified xsi:type="dcterms:W3CDTF">2022-04-27T10:03:00Z</dcterms:modified>
</cp:coreProperties>
</file>