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4E" w:rsidRDefault="00470C4E" w:rsidP="00392FD5">
      <w:pPr>
        <w:pStyle w:val="a7"/>
        <w:spacing w:line="240" w:lineRule="atLeast"/>
        <w:rPr>
          <w:rFonts w:ascii="Arial" w:hAnsi="Arial"/>
          <w:sz w:val="34"/>
        </w:rPr>
      </w:pPr>
      <w:r>
        <w:rPr>
          <w:rFonts w:ascii="Arial" w:hAnsi="Arial"/>
          <w:sz w:val="34"/>
        </w:rPr>
        <w:t>МУНИЦИПАЛЬНЫЙ РАЙОН</w:t>
      </w:r>
    </w:p>
    <w:p w:rsidR="00470C4E" w:rsidRDefault="0041566F" w:rsidP="00470C4E">
      <w:pPr>
        <w:spacing w:after="0" w:line="400" w:lineRule="atLeast"/>
        <w:jc w:val="center"/>
        <w:rPr>
          <w:rFonts w:ascii="Arial" w:hAnsi="Arial"/>
          <w:b/>
          <w:sz w:val="34"/>
        </w:rPr>
      </w:pPr>
      <w:r w:rsidRPr="0041566F">
        <w:rPr>
          <w:b/>
          <w:noProof/>
          <w:sz w:val="10"/>
        </w:rPr>
        <w:pict>
          <v:line id="_x0000_s1026" style="position:absolute;left:0;text-align:left;z-index:251660288" from="21.9pt,18.45pt" to="447.1pt,18.45pt" o:allowincell="f"/>
        </w:pict>
      </w:r>
      <w:r w:rsidR="00470C4E">
        <w:rPr>
          <w:rFonts w:ascii="Arial" w:hAnsi="Arial"/>
          <w:b/>
          <w:sz w:val="34"/>
        </w:rPr>
        <w:t>«ЖЕЛЕЗНОГОРСКИЙ РАЙОН» КУРСКОЙ ОБЛАСТИ</w:t>
      </w:r>
    </w:p>
    <w:p w:rsidR="00470C4E" w:rsidRPr="00684381" w:rsidRDefault="00470C4E" w:rsidP="00470C4E">
      <w:pPr>
        <w:spacing w:after="0" w:line="400" w:lineRule="atLeast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АДМИНИСТРАЦИЯ ЖЕЛЕЗНОГОРСКОГО РАЙОНА</w:t>
      </w:r>
    </w:p>
    <w:p w:rsidR="00470C4E" w:rsidRPr="00684381" w:rsidRDefault="00470C4E" w:rsidP="00470C4E">
      <w:pPr>
        <w:pStyle w:val="1"/>
        <w:spacing w:line="240" w:lineRule="atLeast"/>
        <w:contextualSpacing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КУРСКОЙ ОБЛАСТИ</w:t>
      </w:r>
    </w:p>
    <w:p w:rsidR="00BC3C9D" w:rsidRDefault="00BC3C9D" w:rsidP="00445DBE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BC3C9D" w:rsidRDefault="00BC3C9D" w:rsidP="00F75360">
      <w:pPr>
        <w:spacing w:after="0" w:line="320" w:lineRule="exact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C3C9D" w:rsidRDefault="00392FD5" w:rsidP="00392FD5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D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45DBE" w:rsidRDefault="00445DBE" w:rsidP="00445DBE">
      <w:pPr>
        <w:spacing w:after="0" w:line="320" w:lineRule="exact"/>
        <w:ind w:right="57"/>
        <w:rPr>
          <w:rFonts w:ascii="Times New Roman" w:hAnsi="Times New Roman" w:cs="Times New Roman"/>
          <w:b/>
          <w:sz w:val="36"/>
          <w:szCs w:val="36"/>
        </w:rPr>
      </w:pPr>
    </w:p>
    <w:p w:rsidR="00445DBE" w:rsidRPr="00A9318C" w:rsidRDefault="00D80B4C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4C">
        <w:rPr>
          <w:rFonts w:ascii="Times New Roman" w:hAnsi="Times New Roman" w:cs="Times New Roman"/>
          <w:sz w:val="28"/>
          <w:szCs w:val="28"/>
          <w:u w:val="single"/>
        </w:rPr>
        <w:t>04.04.2022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DBE" w:rsidRPr="00A9318C">
        <w:rPr>
          <w:rFonts w:ascii="Times New Roman" w:hAnsi="Times New Roman" w:cs="Times New Roman"/>
        </w:rPr>
        <w:t>№</w:t>
      </w:r>
      <w:r w:rsidR="00445DBE" w:rsidRPr="00A9318C">
        <w:rPr>
          <w:rFonts w:ascii="Times New Roman" w:hAnsi="Times New Roman" w:cs="Times New Roman"/>
          <w:sz w:val="36"/>
          <w:szCs w:val="36"/>
        </w:rPr>
        <w:t xml:space="preserve"> </w:t>
      </w:r>
      <w:r w:rsidRPr="00D80B4C">
        <w:rPr>
          <w:rFonts w:ascii="Times New Roman" w:hAnsi="Times New Roman" w:cs="Times New Roman"/>
          <w:sz w:val="28"/>
          <w:szCs w:val="28"/>
          <w:u w:val="single"/>
        </w:rPr>
        <w:t>222</w:t>
      </w:r>
    </w:p>
    <w:p w:rsidR="00445DBE" w:rsidRPr="00445DBE" w:rsidRDefault="00445DBE" w:rsidP="00445DBE">
      <w:pPr>
        <w:spacing w:after="0" w:line="320" w:lineRule="exact"/>
        <w:ind w:right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г.Железногорск</w:t>
      </w:r>
    </w:p>
    <w:p w:rsidR="00BC3C9D" w:rsidRDefault="00BC3C9D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445DBE" w:rsidRDefault="00445DBE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1F4F0C" w:rsidP="00392FD5">
      <w:pPr>
        <w:spacing w:after="0" w:line="320" w:lineRule="exact"/>
        <w:ind w:right="57"/>
        <w:rPr>
          <w:rFonts w:ascii="Times New Roman" w:hAnsi="Times New Roman" w:cs="Times New Roman"/>
          <w:sz w:val="24"/>
          <w:szCs w:val="24"/>
        </w:rPr>
      </w:pPr>
    </w:p>
    <w:p w:rsidR="001F4F0C" w:rsidRDefault="00961EFE" w:rsidP="00C5396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F4F0C">
        <w:rPr>
          <w:rFonts w:ascii="Times New Roman" w:hAnsi="Times New Roman" w:cs="Times New Roman"/>
          <w:sz w:val="28"/>
          <w:szCs w:val="28"/>
        </w:rPr>
        <w:t>муниципальном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0C">
        <w:rPr>
          <w:rFonts w:ascii="Times New Roman" w:hAnsi="Times New Roman" w:cs="Times New Roman"/>
          <w:sz w:val="28"/>
          <w:szCs w:val="28"/>
        </w:rPr>
        <w:t>(рабочей группе)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F0C" w:rsidRDefault="00322C1A" w:rsidP="001F4F0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по реализации на территории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F4F0C" w:rsidRDefault="00322C1A" w:rsidP="001F4F0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программы Курской области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sz w:val="28"/>
          <w:szCs w:val="28"/>
        </w:rPr>
        <w:t xml:space="preserve">по оказанию содействия </w:t>
      </w:r>
    </w:p>
    <w:p w:rsidR="001F4F0C" w:rsidRDefault="00322C1A" w:rsidP="001F4F0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добровольному переселению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sz w:val="28"/>
          <w:szCs w:val="28"/>
        </w:rPr>
        <w:t>в Российск</w:t>
      </w:r>
      <w:r w:rsidR="00961EFE">
        <w:rPr>
          <w:rFonts w:ascii="Times New Roman" w:hAnsi="Times New Roman" w:cs="Times New Roman"/>
          <w:sz w:val="28"/>
          <w:szCs w:val="28"/>
        </w:rPr>
        <w:t xml:space="preserve">ую Федерацию </w:t>
      </w:r>
    </w:p>
    <w:p w:rsidR="00C05B58" w:rsidRPr="00634130" w:rsidRDefault="00961EFE" w:rsidP="001F4F0C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соотечественников,</w:t>
      </w:r>
      <w:r w:rsidR="001F4F0C">
        <w:rPr>
          <w:rFonts w:ascii="Times New Roman" w:hAnsi="Times New Roman" w:cs="Times New Roman"/>
          <w:sz w:val="28"/>
          <w:szCs w:val="28"/>
        </w:rPr>
        <w:t xml:space="preserve"> </w:t>
      </w:r>
      <w:r w:rsidR="00322C1A" w:rsidRPr="00634130">
        <w:rPr>
          <w:rFonts w:ascii="Times New Roman" w:hAnsi="Times New Roman" w:cs="Times New Roman"/>
          <w:sz w:val="28"/>
          <w:szCs w:val="28"/>
        </w:rPr>
        <w:t>проживающих за рубежом»</w:t>
      </w:r>
    </w:p>
    <w:p w:rsidR="00322C1A" w:rsidRPr="00634130" w:rsidRDefault="00322C1A" w:rsidP="001F63EB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1E76D2" w:rsidRDefault="00322C1A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от 14.09.2012 г. №1289 «О реализации государственной программы по оказанию</w:t>
      </w:r>
      <w:r w:rsidR="00283802" w:rsidRPr="00634130">
        <w:rPr>
          <w:rFonts w:ascii="Times New Roman" w:hAnsi="Times New Roman" w:cs="Times New Roman"/>
          <w:sz w:val="28"/>
          <w:szCs w:val="28"/>
        </w:rPr>
        <w:t xml:space="preserve"> содействия добровольному переселению в Российскую Федерацию соотечественников, проживающих за рубежом»</w:t>
      </w:r>
      <w:r w:rsidR="00A42B83" w:rsidRPr="00634130">
        <w:rPr>
          <w:rFonts w:ascii="Times New Roman" w:hAnsi="Times New Roman" w:cs="Times New Roman"/>
          <w:sz w:val="28"/>
          <w:szCs w:val="28"/>
        </w:rPr>
        <w:t>, п</w:t>
      </w:r>
      <w:r w:rsidR="00283802" w:rsidRPr="0063413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Курской области </w:t>
      </w:r>
      <w:r w:rsidR="00E10CEB" w:rsidRPr="00E1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24.12.2021 № 1444-па «Об утверждении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</w:t>
      </w:r>
      <w:r w:rsidR="00283802" w:rsidRPr="00E10CEB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283802" w:rsidRPr="00E10CE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283802" w:rsidRPr="00E10CE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665770" w:rsidRPr="00634130" w:rsidRDefault="00665770" w:rsidP="001F63EB">
      <w:pPr>
        <w:spacing w:before="100" w:beforeAutospacing="1" w:after="100" w:afterAutospacing="1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1A" w:rsidRPr="00634130" w:rsidRDefault="00283802" w:rsidP="001F63EB">
      <w:pPr>
        <w:spacing w:before="100" w:beforeAutospacing="1" w:after="100" w:afterAutospacing="1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7A7" w:rsidRPr="00634130" w:rsidRDefault="000737A7" w:rsidP="001F63EB">
      <w:pPr>
        <w:pStyle w:val="s1"/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 w:rsidRPr="00634130">
        <w:rPr>
          <w:sz w:val="28"/>
          <w:szCs w:val="28"/>
        </w:rPr>
        <w:t xml:space="preserve"> Утвердить состав </w:t>
      </w:r>
      <w:r w:rsidR="001F4F0C">
        <w:rPr>
          <w:sz w:val="28"/>
          <w:szCs w:val="28"/>
        </w:rPr>
        <w:t>муниципального уполномоченного органа (Р</w:t>
      </w:r>
      <w:r w:rsidR="00665770">
        <w:rPr>
          <w:sz w:val="28"/>
          <w:szCs w:val="28"/>
        </w:rPr>
        <w:t>абочей группы</w:t>
      </w:r>
      <w:r w:rsidR="001F4F0C">
        <w:rPr>
          <w:sz w:val="28"/>
          <w:szCs w:val="28"/>
        </w:rPr>
        <w:t>)</w:t>
      </w:r>
      <w:r w:rsidRPr="00634130">
        <w:rPr>
          <w:sz w:val="28"/>
          <w:szCs w:val="28"/>
        </w:rPr>
        <w:t xml:space="preserve"> по реализации на территории </w:t>
      </w:r>
      <w:proofErr w:type="spellStart"/>
      <w:r w:rsidRPr="00634130">
        <w:rPr>
          <w:sz w:val="28"/>
          <w:szCs w:val="28"/>
        </w:rPr>
        <w:t>Железногорского</w:t>
      </w:r>
      <w:proofErr w:type="spellEnd"/>
      <w:r w:rsidRPr="00634130">
        <w:rPr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 (</w:t>
      </w:r>
      <w:hyperlink r:id="rId5" w:anchor="/document/402815004/entry/1000" w:history="1">
        <w:r w:rsidRPr="00634130">
          <w:rPr>
            <w:rStyle w:val="a4"/>
            <w:color w:val="auto"/>
            <w:sz w:val="28"/>
            <w:szCs w:val="28"/>
            <w:u w:val="none"/>
          </w:rPr>
          <w:t>приложение № 1</w:t>
        </w:r>
      </w:hyperlink>
      <w:r w:rsidRPr="00634130">
        <w:rPr>
          <w:sz w:val="28"/>
          <w:szCs w:val="28"/>
        </w:rPr>
        <w:t>).</w:t>
      </w:r>
    </w:p>
    <w:p w:rsidR="000737A7" w:rsidRPr="00634130" w:rsidRDefault="000737A7" w:rsidP="001F63EB">
      <w:pPr>
        <w:pStyle w:val="s1"/>
        <w:numPr>
          <w:ilvl w:val="0"/>
          <w:numId w:val="1"/>
        </w:numPr>
        <w:ind w:left="57" w:right="57" w:firstLine="709"/>
        <w:contextualSpacing/>
        <w:jc w:val="both"/>
        <w:rPr>
          <w:sz w:val="28"/>
          <w:szCs w:val="28"/>
        </w:rPr>
      </w:pPr>
      <w:r w:rsidRPr="00634130">
        <w:rPr>
          <w:sz w:val="28"/>
          <w:szCs w:val="28"/>
        </w:rPr>
        <w:t>Утвердить </w:t>
      </w:r>
      <w:r w:rsidRPr="00634130">
        <w:rPr>
          <w:rStyle w:val="a6"/>
          <w:i w:val="0"/>
          <w:iCs w:val="0"/>
          <w:sz w:val="28"/>
          <w:szCs w:val="28"/>
        </w:rPr>
        <w:t>положение</w:t>
      </w:r>
      <w:r w:rsidRPr="00634130">
        <w:rPr>
          <w:sz w:val="28"/>
          <w:szCs w:val="28"/>
        </w:rPr>
        <w:t> </w:t>
      </w:r>
      <w:r w:rsidR="00665770">
        <w:rPr>
          <w:sz w:val="28"/>
          <w:szCs w:val="28"/>
        </w:rPr>
        <w:t xml:space="preserve">о </w:t>
      </w:r>
      <w:r w:rsidR="001F4F0C">
        <w:rPr>
          <w:sz w:val="28"/>
          <w:szCs w:val="28"/>
        </w:rPr>
        <w:t xml:space="preserve">муниципальном уполномоченном органе (Рабочей группе) </w:t>
      </w:r>
      <w:r w:rsidRPr="00634130">
        <w:rPr>
          <w:sz w:val="28"/>
          <w:szCs w:val="28"/>
        </w:rPr>
        <w:t xml:space="preserve">по реализации на территории </w:t>
      </w:r>
      <w:proofErr w:type="spellStart"/>
      <w:r w:rsidRPr="00634130">
        <w:rPr>
          <w:sz w:val="28"/>
          <w:szCs w:val="28"/>
        </w:rPr>
        <w:t>Железногорского</w:t>
      </w:r>
      <w:proofErr w:type="spellEnd"/>
      <w:r w:rsidRPr="00634130">
        <w:rPr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 (</w:t>
      </w:r>
      <w:hyperlink r:id="rId6" w:anchor="/document/402815004/entry/2000" w:history="1">
        <w:r w:rsidRPr="00634130">
          <w:rPr>
            <w:rStyle w:val="a4"/>
            <w:color w:val="auto"/>
            <w:sz w:val="28"/>
            <w:szCs w:val="28"/>
            <w:u w:val="none"/>
          </w:rPr>
          <w:t>приложение № 2</w:t>
        </w:r>
      </w:hyperlink>
      <w:r w:rsidRPr="00634130">
        <w:rPr>
          <w:sz w:val="28"/>
          <w:szCs w:val="28"/>
        </w:rPr>
        <w:t>).</w:t>
      </w:r>
    </w:p>
    <w:p w:rsidR="001E76D2" w:rsidRPr="00634130" w:rsidRDefault="001E76D2" w:rsidP="001F63EB">
      <w:pPr>
        <w:pStyle w:val="s1"/>
        <w:numPr>
          <w:ilvl w:val="0"/>
          <w:numId w:val="1"/>
        </w:numPr>
        <w:shd w:val="clear" w:color="auto" w:fill="FFFFFF"/>
        <w:ind w:left="57" w:right="57" w:firstLine="709"/>
        <w:contextualSpacing/>
        <w:jc w:val="both"/>
        <w:rPr>
          <w:sz w:val="28"/>
          <w:szCs w:val="28"/>
        </w:rPr>
      </w:pPr>
      <w:r w:rsidRPr="00634130">
        <w:rPr>
          <w:sz w:val="28"/>
          <w:szCs w:val="28"/>
        </w:rPr>
        <w:lastRenderedPageBreak/>
        <w:t xml:space="preserve">Постановление </w:t>
      </w:r>
      <w:r w:rsidR="00665770">
        <w:rPr>
          <w:sz w:val="28"/>
          <w:szCs w:val="28"/>
        </w:rPr>
        <w:t>Администрации</w:t>
      </w:r>
      <w:r w:rsidRPr="00634130">
        <w:rPr>
          <w:sz w:val="28"/>
          <w:szCs w:val="28"/>
        </w:rPr>
        <w:t xml:space="preserve"> </w:t>
      </w:r>
      <w:proofErr w:type="spellStart"/>
      <w:r w:rsidRPr="00634130">
        <w:rPr>
          <w:sz w:val="28"/>
          <w:szCs w:val="28"/>
        </w:rPr>
        <w:t>Железногорского</w:t>
      </w:r>
      <w:proofErr w:type="spellEnd"/>
      <w:r w:rsidRPr="00634130">
        <w:rPr>
          <w:sz w:val="28"/>
          <w:szCs w:val="28"/>
        </w:rPr>
        <w:t xml:space="preserve"> района от 23.07.2020 г. № 471  «Об уполномоченном органе по реализации на территории </w:t>
      </w:r>
      <w:proofErr w:type="spellStart"/>
      <w:r w:rsidRPr="00634130">
        <w:rPr>
          <w:sz w:val="28"/>
          <w:szCs w:val="28"/>
        </w:rPr>
        <w:t>Железногорского</w:t>
      </w:r>
      <w:proofErr w:type="spellEnd"/>
      <w:r w:rsidRPr="00634130">
        <w:rPr>
          <w:sz w:val="28"/>
          <w:szCs w:val="28"/>
        </w:rPr>
        <w:t xml:space="preserve"> района программы Курской области по оказанию содействия добровольному переселению в Российскую Федерацию соотечественников, проживающих за рубежом» признать утратившим силу.</w:t>
      </w:r>
    </w:p>
    <w:p w:rsidR="00B44098" w:rsidRPr="00634130" w:rsidRDefault="00B44098" w:rsidP="001F63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Конт</w:t>
      </w:r>
      <w:r w:rsidR="00A42B83" w:rsidRPr="00634130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634130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Администрации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 Курской области Кириченко Е.Н.</w:t>
      </w:r>
    </w:p>
    <w:p w:rsidR="00B44098" w:rsidRPr="00634130" w:rsidRDefault="00A42B83" w:rsidP="001F63EB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Настоящее п</w:t>
      </w:r>
      <w:r w:rsidR="00F75360" w:rsidRPr="00634130">
        <w:rPr>
          <w:rFonts w:ascii="Times New Roman" w:hAnsi="Times New Roman" w:cs="Times New Roman"/>
          <w:sz w:val="28"/>
          <w:szCs w:val="28"/>
        </w:rPr>
        <w:t xml:space="preserve">остановление подлежит размещению в газете «Жизнь района» и на официальном сайте Администрации </w:t>
      </w:r>
      <w:proofErr w:type="spellStart"/>
      <w:r w:rsidR="00F75360"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75360" w:rsidRPr="00634130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F75360" w:rsidRPr="00634130" w:rsidRDefault="00F75360" w:rsidP="001F63EB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F75360" w:rsidRPr="00634130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360" w:rsidRPr="00634130" w:rsidRDefault="00F75360" w:rsidP="001F63EB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B3" w:rsidRPr="00634130" w:rsidRDefault="005E35B3" w:rsidP="001F63EB">
      <w:pPr>
        <w:pStyle w:val="a3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C3C9D" w:rsidRPr="00634130" w:rsidRDefault="00F75360" w:rsidP="001F63EB">
      <w:pPr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6341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</w:t>
      </w:r>
      <w:r w:rsidR="006341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А.Д.Фролков  </w:t>
      </w:r>
    </w:p>
    <w:p w:rsidR="00943A11" w:rsidRDefault="00A42B83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445DBE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34130" w:rsidRDefault="00634130" w:rsidP="00BC3C9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75360" w:rsidRDefault="00943A11" w:rsidP="00564F0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A42B83">
        <w:rPr>
          <w:rFonts w:ascii="Times New Roman" w:hAnsi="Times New Roman" w:cs="Times New Roman"/>
          <w:sz w:val="24"/>
          <w:szCs w:val="24"/>
        </w:rPr>
        <w:t xml:space="preserve"> </w:t>
      </w:r>
      <w:r w:rsidR="00A42B83" w:rsidRPr="00A42B83">
        <w:rPr>
          <w:rFonts w:ascii="Times New Roman" w:hAnsi="Times New Roman" w:cs="Times New Roman"/>
          <w:sz w:val="24"/>
          <w:szCs w:val="24"/>
        </w:rPr>
        <w:t>Приложение</w:t>
      </w:r>
      <w:r w:rsidR="00A42B8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5469B" w:rsidRDefault="00A42B83" w:rsidP="00564F06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5469B" w:rsidRDefault="00A42B83" w:rsidP="00564F06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A42B83" w:rsidRDefault="00A42B83" w:rsidP="00564F06">
      <w:pPr>
        <w:spacing w:after="0" w:line="240" w:lineRule="auto"/>
        <w:ind w:left="567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 № _______</w:t>
      </w:r>
    </w:p>
    <w:p w:rsidR="00B953A8" w:rsidRDefault="00B953A8" w:rsidP="00A42B83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953A8" w:rsidRDefault="00B953A8" w:rsidP="00A42B83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953A8" w:rsidRDefault="00B953A8" w:rsidP="00B953A8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30CE6" w:rsidRDefault="001F4F0C" w:rsidP="001F4F0C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уполномоченного органа  (Р</w:t>
      </w:r>
      <w:r w:rsidR="00665770">
        <w:rPr>
          <w:rFonts w:ascii="Times New Roman" w:hAnsi="Times New Roman" w:cs="Times New Roman"/>
          <w:b/>
          <w:sz w:val="28"/>
          <w:szCs w:val="28"/>
        </w:rPr>
        <w:t>абочей группы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953A8" w:rsidRPr="00634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CE6" w:rsidRDefault="00B953A8" w:rsidP="001F4F0C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="0066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6341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30CE6" w:rsidRDefault="00B953A8" w:rsidP="001F4F0C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Курской области по оказанию содействия </w:t>
      </w:r>
    </w:p>
    <w:p w:rsidR="00B953A8" w:rsidRPr="00634130" w:rsidRDefault="00B953A8" w:rsidP="00430CE6">
      <w:pPr>
        <w:spacing w:after="0" w:line="320" w:lineRule="exact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добровольному</w:t>
      </w:r>
      <w:r w:rsidR="00665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переселению </w:t>
      </w:r>
      <w:r w:rsidRPr="00634130">
        <w:rPr>
          <w:rFonts w:ascii="Times New Roman" w:hAnsi="Times New Roman" w:cs="Times New Roman"/>
          <w:b/>
          <w:sz w:val="28"/>
          <w:szCs w:val="28"/>
        </w:rPr>
        <w:t>в Российскую Федерацию соотечественников,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>проживающих за рубежом</w:t>
      </w:r>
    </w:p>
    <w:p w:rsidR="00B953A8" w:rsidRPr="00634130" w:rsidRDefault="00B953A8" w:rsidP="00B953A8">
      <w:pPr>
        <w:spacing w:after="0" w:line="320" w:lineRule="exact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B953A8" w:rsidRPr="00634130" w:rsidRDefault="00B953A8" w:rsidP="00B953A8">
      <w:pPr>
        <w:spacing w:after="0" w:line="320" w:lineRule="exact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DA4FA5" w:rsidRPr="00634130" w:rsidRDefault="00857984" w:rsidP="00DA4FA5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634130">
        <w:rPr>
          <w:rFonts w:ascii="Times New Roman" w:hAnsi="Times New Roman" w:cs="Times New Roman"/>
          <w:sz w:val="28"/>
          <w:szCs w:val="28"/>
        </w:rPr>
        <w:t>Алистратова</w:t>
      </w:r>
      <w:proofErr w:type="spellEnd"/>
      <w:r w:rsidR="00634130">
        <w:rPr>
          <w:rFonts w:ascii="Times New Roman" w:hAnsi="Times New Roman" w:cs="Times New Roman"/>
          <w:sz w:val="28"/>
          <w:szCs w:val="28"/>
        </w:rPr>
        <w:t xml:space="preserve">   -    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>Начальник  отдела социально-экономического</w:t>
      </w:r>
      <w:r w:rsidR="00DA4FA5" w:rsidRPr="0063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A5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развития и регулирования продовольственного рынка</w:t>
      </w:r>
      <w:r w:rsidR="00857984" w:rsidRPr="00634130">
        <w:rPr>
          <w:rFonts w:ascii="Times New Roman" w:hAnsi="Times New Roman" w:cs="Times New Roman"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sz w:val="28"/>
          <w:szCs w:val="28"/>
        </w:rPr>
        <w:t>управления аграрной политики</w:t>
      </w:r>
      <w:r w:rsidR="00857984" w:rsidRPr="00634130">
        <w:rPr>
          <w:rFonts w:ascii="Times New Roman" w:hAnsi="Times New Roman" w:cs="Times New Roman"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sz w:val="28"/>
          <w:szCs w:val="28"/>
        </w:rPr>
        <w:t>Администрации</w:t>
      </w:r>
      <w:r w:rsidR="00857984" w:rsidRPr="00634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857984" w:rsidRPr="006341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6B45" w:rsidRPr="00634130" w:rsidRDefault="00857984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DA4FA5" w:rsidRPr="00634130">
        <w:rPr>
          <w:rFonts w:ascii="Times New Roman" w:hAnsi="Times New Roman" w:cs="Times New Roman"/>
          <w:sz w:val="28"/>
          <w:szCs w:val="28"/>
        </w:rPr>
        <w:t>;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1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B45" w:rsidRPr="00634130" w:rsidRDefault="00C26B45" w:rsidP="00857984">
      <w:pPr>
        <w:tabs>
          <w:tab w:val="left" w:pos="3969"/>
        </w:tabs>
        <w:spacing w:after="0" w:line="240" w:lineRule="auto"/>
        <w:ind w:left="396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A4FA5" w:rsidRPr="00634130" w:rsidRDefault="00DA4FA5" w:rsidP="00DA4FA5">
      <w:pPr>
        <w:tabs>
          <w:tab w:val="left" w:pos="1985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О.В. Струков</w:t>
      </w:r>
      <w:r w:rsidR="00634130">
        <w:rPr>
          <w:rFonts w:ascii="Times New Roman" w:hAnsi="Times New Roman" w:cs="Times New Roman"/>
          <w:sz w:val="28"/>
          <w:szCs w:val="28"/>
        </w:rPr>
        <w:t xml:space="preserve">  -                  </w:t>
      </w:r>
      <w:r w:rsidR="00445DBE">
        <w:rPr>
          <w:rFonts w:ascii="Times New Roman" w:hAnsi="Times New Roman" w:cs="Times New Roman"/>
          <w:sz w:val="28"/>
          <w:szCs w:val="28"/>
        </w:rPr>
        <w:t>Начальник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отдела по вопросам миграции </w:t>
      </w:r>
    </w:p>
    <w:p w:rsidR="00DA4FA5" w:rsidRPr="00634130" w:rsidRDefault="00C26B45" w:rsidP="0063413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МО МВД  России «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>»</w:t>
      </w:r>
      <w:r w:rsidR="00857984" w:rsidRPr="00634130">
        <w:rPr>
          <w:rFonts w:ascii="Times New Roman" w:hAnsi="Times New Roman" w:cs="Times New Roman"/>
          <w:sz w:val="28"/>
          <w:szCs w:val="28"/>
        </w:rPr>
        <w:t>,</w:t>
      </w:r>
    </w:p>
    <w:p w:rsidR="0025469B" w:rsidRPr="00634130" w:rsidRDefault="00857984" w:rsidP="0063413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</w:t>
      </w:r>
      <w:r w:rsidR="0025469B" w:rsidRPr="0063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45" w:rsidRPr="00634130" w:rsidRDefault="0025469B" w:rsidP="00634130">
      <w:pPr>
        <w:tabs>
          <w:tab w:val="left" w:pos="1985"/>
        </w:tabs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(по согласованию);</w:t>
      </w:r>
      <w:r w:rsidR="00857984" w:rsidRPr="00634130">
        <w:rPr>
          <w:rFonts w:ascii="Times New Roman" w:hAnsi="Times New Roman" w:cs="Times New Roman"/>
          <w:sz w:val="28"/>
          <w:szCs w:val="28"/>
        </w:rPr>
        <w:t xml:space="preserve">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984" w:rsidRPr="00634130">
        <w:rPr>
          <w:rFonts w:ascii="Times New Roman" w:hAnsi="Times New Roman" w:cs="Times New Roman"/>
          <w:sz w:val="28"/>
          <w:szCs w:val="28"/>
        </w:rPr>
        <w:t xml:space="preserve">   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26B45" w:rsidRPr="00634130" w:rsidRDefault="00C26B45" w:rsidP="00857984">
      <w:pPr>
        <w:tabs>
          <w:tab w:val="left" w:pos="3969"/>
        </w:tabs>
        <w:spacing w:after="0" w:line="240" w:lineRule="auto"/>
        <w:ind w:left="3969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6B45" w:rsidRPr="00634130" w:rsidRDefault="00DA4FA5" w:rsidP="00DA4FA5">
      <w:pPr>
        <w:tabs>
          <w:tab w:val="left" w:pos="3969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-   </w:t>
      </w:r>
      <w:r w:rsidR="006341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Главный специалист – эксперт по труду </w:t>
      </w:r>
    </w:p>
    <w:p w:rsidR="00857984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7984" w:rsidRPr="00634130">
        <w:rPr>
          <w:rFonts w:ascii="Times New Roman" w:hAnsi="Times New Roman" w:cs="Times New Roman"/>
          <w:sz w:val="28"/>
          <w:szCs w:val="28"/>
        </w:rPr>
        <w:t>,</w:t>
      </w:r>
    </w:p>
    <w:p w:rsidR="00C26B45" w:rsidRPr="00634130" w:rsidRDefault="00857984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25469B" w:rsidRPr="00634130">
        <w:rPr>
          <w:rFonts w:ascii="Times New Roman" w:hAnsi="Times New Roman" w:cs="Times New Roman"/>
          <w:sz w:val="28"/>
          <w:szCs w:val="28"/>
        </w:rPr>
        <w:t>.</w:t>
      </w:r>
      <w:r w:rsidRPr="006341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34130">
        <w:rPr>
          <w:rFonts w:ascii="Times New Roman" w:hAnsi="Times New Roman" w:cs="Times New Roman"/>
          <w:sz w:val="28"/>
          <w:szCs w:val="28"/>
        </w:rPr>
        <w:t xml:space="preserve">   </w:t>
      </w:r>
      <w:r w:rsidR="00C26B45" w:rsidRPr="006341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26B45" w:rsidRPr="00634130" w:rsidRDefault="00C26B45" w:rsidP="0085798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6B45" w:rsidRPr="00634130" w:rsidRDefault="00C26B45" w:rsidP="0085798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F4F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4130">
        <w:rPr>
          <w:rFonts w:ascii="Times New Roman" w:hAnsi="Times New Roman" w:cs="Times New Roman"/>
          <w:sz w:val="28"/>
          <w:szCs w:val="28"/>
        </w:rPr>
        <w:t>уполномоченного органа (рабочей группы):</w:t>
      </w:r>
    </w:p>
    <w:p w:rsidR="00C26B45" w:rsidRPr="00634130" w:rsidRDefault="00C26B45" w:rsidP="0085798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6B45" w:rsidRPr="00634130" w:rsidRDefault="00DA4FA5" w:rsidP="00DA4FA5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634130">
        <w:rPr>
          <w:rFonts w:ascii="Times New Roman" w:hAnsi="Times New Roman" w:cs="Times New Roman"/>
          <w:sz w:val="28"/>
          <w:szCs w:val="28"/>
        </w:rPr>
        <w:t xml:space="preserve">  -      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>Консультант отдела по правовым</w:t>
      </w:r>
    </w:p>
    <w:p w:rsidR="00C26B45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вопросам управления по имуществу, архитектуре, </w:t>
      </w:r>
    </w:p>
    <w:p w:rsidR="00C26B45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земельным и правовым вопросам                                                                     </w:t>
      </w:r>
    </w:p>
    <w:p w:rsidR="00C26B45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469B" w:rsidRPr="00634130">
        <w:rPr>
          <w:rFonts w:ascii="Times New Roman" w:hAnsi="Times New Roman" w:cs="Times New Roman"/>
          <w:sz w:val="28"/>
          <w:szCs w:val="28"/>
        </w:rPr>
        <w:t>;</w:t>
      </w:r>
      <w:r w:rsidRPr="00634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26B45" w:rsidRPr="00634130" w:rsidRDefault="00C26B45" w:rsidP="0085798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6B45" w:rsidRPr="00634130" w:rsidRDefault="00DA4FA5" w:rsidP="00DA4FA5">
      <w:pPr>
        <w:spacing w:after="0" w:line="240" w:lineRule="auto"/>
        <w:ind w:left="142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-</w:t>
      </w:r>
      <w:r w:rsidR="006341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6B45" w:rsidRPr="00634130">
        <w:rPr>
          <w:rFonts w:ascii="Times New Roman" w:hAnsi="Times New Roman" w:cs="Times New Roman"/>
          <w:sz w:val="28"/>
          <w:szCs w:val="28"/>
        </w:rPr>
        <w:t>Ведущий специалист  ОКУ «Центр занятости</w:t>
      </w:r>
    </w:p>
    <w:p w:rsidR="0025469B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населения   города  Железногорска </w:t>
      </w:r>
    </w:p>
    <w:p w:rsidR="00C26B45" w:rsidRPr="00634130" w:rsidRDefault="00C26B45" w:rsidP="00634130">
      <w:pPr>
        <w:spacing w:after="0" w:line="240" w:lineRule="auto"/>
        <w:ind w:left="3261" w:right="57"/>
        <w:jc w:val="both"/>
        <w:rPr>
          <w:rFonts w:ascii="Times New Roman" w:hAnsi="Times New Roman" w:cs="Times New Roman"/>
          <w:sz w:val="28"/>
          <w:szCs w:val="28"/>
        </w:rPr>
      </w:pPr>
      <w:r w:rsidRPr="0063413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sz w:val="28"/>
          <w:szCs w:val="28"/>
        </w:rPr>
        <w:t xml:space="preserve">  района»</w:t>
      </w:r>
      <w:r w:rsidR="0025469B" w:rsidRPr="0063413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r w:rsidRPr="006341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953A8" w:rsidRPr="00634130" w:rsidRDefault="00B953A8" w:rsidP="00B953A8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E35B3" w:rsidRDefault="005E35B3" w:rsidP="00B953A8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35B3" w:rsidRDefault="005E35B3" w:rsidP="00B953A8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4F06" w:rsidRDefault="00564F06" w:rsidP="00B953A8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64F06" w:rsidRDefault="00564F06" w:rsidP="00B953A8">
      <w:pPr>
        <w:spacing w:after="0" w:line="320" w:lineRule="exac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C3C9D" w:rsidRDefault="00BC3C9D" w:rsidP="005E35B3">
      <w:pPr>
        <w:suppressAutoHyphens/>
        <w:spacing w:after="0" w:line="36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5B3" w:rsidRDefault="005E35B3" w:rsidP="00564F06">
      <w:pPr>
        <w:suppressAutoHyphens/>
        <w:spacing w:after="0" w:line="240" w:lineRule="auto"/>
        <w:ind w:left="5245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5B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E35B3" w:rsidRDefault="005E35B3" w:rsidP="00564F06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5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E35B3" w:rsidRDefault="005E35B3" w:rsidP="00564F06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35B3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5E35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E3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5B3" w:rsidRDefault="005E35B3" w:rsidP="00564F06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5E35B3">
        <w:rPr>
          <w:rFonts w:ascii="Times New Roman" w:hAnsi="Times New Roman" w:cs="Times New Roman"/>
          <w:sz w:val="24"/>
          <w:szCs w:val="24"/>
        </w:rPr>
        <w:t>области</w:t>
      </w:r>
    </w:p>
    <w:p w:rsidR="005E35B3" w:rsidRPr="005E35B3" w:rsidRDefault="005E35B3" w:rsidP="00564F06">
      <w:pPr>
        <w:suppressAutoHyphens/>
        <w:spacing w:after="0" w:line="240" w:lineRule="auto"/>
        <w:ind w:left="5245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5B3">
        <w:rPr>
          <w:rFonts w:ascii="Times New Roman" w:hAnsi="Times New Roman" w:cs="Times New Roman"/>
          <w:sz w:val="24"/>
          <w:szCs w:val="24"/>
        </w:rPr>
        <w:t>от___________________№</w:t>
      </w:r>
      <w:proofErr w:type="spellEnd"/>
      <w:r w:rsidRPr="005E35B3">
        <w:rPr>
          <w:rFonts w:ascii="Times New Roman" w:hAnsi="Times New Roman" w:cs="Times New Roman"/>
          <w:sz w:val="24"/>
          <w:szCs w:val="24"/>
        </w:rPr>
        <w:t>_____</w:t>
      </w:r>
    </w:p>
    <w:p w:rsidR="005E35B3" w:rsidRPr="005E35B3" w:rsidRDefault="005E35B3" w:rsidP="005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5E35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E35B3" w:rsidRPr="00564F06" w:rsidRDefault="005E35B3" w:rsidP="0056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F0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0CE6" w:rsidRDefault="00665770" w:rsidP="001F4F0C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F4F0C">
        <w:rPr>
          <w:rFonts w:ascii="Times New Roman" w:hAnsi="Times New Roman" w:cs="Times New Roman"/>
          <w:b/>
          <w:sz w:val="28"/>
          <w:szCs w:val="28"/>
        </w:rPr>
        <w:t>муниципальном уполномоченном органе (Р</w:t>
      </w:r>
      <w:r>
        <w:rPr>
          <w:rFonts w:ascii="Times New Roman" w:hAnsi="Times New Roman" w:cs="Times New Roman"/>
          <w:b/>
          <w:sz w:val="28"/>
          <w:szCs w:val="28"/>
        </w:rPr>
        <w:t>абочей группе</w:t>
      </w:r>
      <w:r w:rsidR="001F4F0C">
        <w:rPr>
          <w:rFonts w:ascii="Times New Roman" w:hAnsi="Times New Roman" w:cs="Times New Roman"/>
          <w:b/>
          <w:sz w:val="28"/>
          <w:szCs w:val="28"/>
        </w:rPr>
        <w:t>)</w:t>
      </w:r>
      <w:r w:rsidR="005E35B3" w:rsidRPr="00634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CE6" w:rsidRDefault="005E35B3" w:rsidP="001F4F0C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по реализации на территории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4130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63413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E76D2" w:rsidRPr="006341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CE6" w:rsidRDefault="005E35B3" w:rsidP="001F4F0C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программы Курской области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по оказанию  содействия </w:t>
      </w:r>
    </w:p>
    <w:p w:rsidR="005E35B3" w:rsidRPr="00634130" w:rsidRDefault="005E35B3" w:rsidP="00430CE6">
      <w:pPr>
        <w:widowControl w:val="0"/>
        <w:autoSpaceDE w:val="0"/>
        <w:autoSpaceDN w:val="0"/>
        <w:adjustRightInd w:val="0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добровольному переселению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 xml:space="preserve">в Российскую Федерацию соотечественников, </w:t>
      </w:r>
      <w:r w:rsidR="001F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130">
        <w:rPr>
          <w:rFonts w:ascii="Times New Roman" w:hAnsi="Times New Roman" w:cs="Times New Roman"/>
          <w:b/>
          <w:sz w:val="28"/>
          <w:szCs w:val="28"/>
        </w:rPr>
        <w:t>проживающих за  рубежом</w:t>
      </w:r>
    </w:p>
    <w:p w:rsidR="005E35B3" w:rsidRPr="00634130" w:rsidRDefault="005E35B3" w:rsidP="001E76D2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B3" w:rsidRPr="00634130" w:rsidRDefault="005E35B3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60"/>
      <w:bookmarkEnd w:id="0"/>
      <w:r w:rsidRPr="006341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E35B3" w:rsidRPr="00634130" w:rsidRDefault="00665770" w:rsidP="003E451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30CE6">
        <w:rPr>
          <w:rFonts w:ascii="Times New Roman" w:hAnsi="Times New Roman" w:cs="Times New Roman"/>
          <w:sz w:val="28"/>
          <w:szCs w:val="28"/>
        </w:rPr>
        <w:t xml:space="preserve">Муниципальный уполномоченный орган (далее -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430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E35B3" w:rsidRPr="00634130">
        <w:rPr>
          <w:rFonts w:ascii="Times New Roman" w:hAnsi="Times New Roman" w:cs="Times New Roman"/>
          <w:sz w:val="28"/>
          <w:szCs w:val="28"/>
        </w:rPr>
        <w:t xml:space="preserve"> </w:t>
      </w:r>
      <w:r w:rsidR="00430CE6">
        <w:rPr>
          <w:rFonts w:ascii="Times New Roman" w:hAnsi="Times New Roman" w:cs="Times New Roman"/>
          <w:sz w:val="28"/>
          <w:szCs w:val="28"/>
        </w:rPr>
        <w:t>соисполнителем</w:t>
      </w:r>
      <w:r w:rsidR="005E35B3" w:rsidRPr="00634130">
        <w:rPr>
          <w:rFonts w:ascii="Times New Roman" w:hAnsi="Times New Roman" w:cs="Times New Roman"/>
          <w:sz w:val="28"/>
          <w:szCs w:val="28"/>
        </w:rPr>
        <w:t xml:space="preserve"> по реализации на территории </w:t>
      </w:r>
      <w:proofErr w:type="spellStart"/>
      <w:r w:rsidR="005E35B3"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E35B3" w:rsidRPr="006341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3C9D" w:rsidRPr="00634130">
        <w:rPr>
          <w:rFonts w:ascii="Times New Roman" w:hAnsi="Times New Roman" w:cs="Times New Roman"/>
          <w:sz w:val="28"/>
          <w:szCs w:val="28"/>
        </w:rPr>
        <w:t xml:space="preserve"> </w:t>
      </w:r>
      <w:r w:rsidR="00C53965" w:rsidRPr="00634130">
        <w:rPr>
          <w:rFonts w:ascii="Times New Roman" w:hAnsi="Times New Roman" w:cs="Times New Roman"/>
          <w:sz w:val="28"/>
          <w:szCs w:val="28"/>
        </w:rPr>
        <w:t>програ</w:t>
      </w:r>
      <w:r w:rsidR="005E35B3" w:rsidRPr="00634130">
        <w:rPr>
          <w:rFonts w:ascii="Times New Roman" w:hAnsi="Times New Roman" w:cs="Times New Roman"/>
          <w:sz w:val="28"/>
          <w:szCs w:val="28"/>
        </w:rPr>
        <w:t>ммы  Курской</w:t>
      </w:r>
      <w:r w:rsidR="00060B0E">
        <w:rPr>
          <w:rFonts w:ascii="Times New Roman" w:hAnsi="Times New Roman" w:cs="Times New Roman"/>
          <w:sz w:val="28"/>
          <w:szCs w:val="28"/>
        </w:rPr>
        <w:t xml:space="preserve"> области по оказанию содействия </w:t>
      </w:r>
      <w:r w:rsidR="005E35B3" w:rsidRPr="00634130">
        <w:rPr>
          <w:rFonts w:ascii="Times New Roman" w:hAnsi="Times New Roman" w:cs="Times New Roman"/>
          <w:sz w:val="28"/>
          <w:szCs w:val="28"/>
        </w:rPr>
        <w:t>добровольному переселению в Российскую Федерацию соотечественников, проживающих за рубежом.</w:t>
      </w:r>
    </w:p>
    <w:p w:rsidR="005E35B3" w:rsidRPr="00634130" w:rsidRDefault="005E4ED1" w:rsidP="003E451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35B3" w:rsidRPr="0063413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</w:t>
      </w:r>
      <w:r w:rsidR="003E451D">
        <w:rPr>
          <w:rFonts w:ascii="Times New Roman" w:hAnsi="Times New Roman" w:cs="Times New Roman"/>
          <w:sz w:val="28"/>
          <w:szCs w:val="28"/>
        </w:rPr>
        <w:t xml:space="preserve"> </w:t>
      </w:r>
      <w:r w:rsidR="00634130">
        <w:rPr>
          <w:rFonts w:ascii="Times New Roman" w:hAnsi="Times New Roman" w:cs="Times New Roman"/>
          <w:sz w:val="28"/>
          <w:szCs w:val="28"/>
        </w:rPr>
        <w:t>действую</w:t>
      </w:r>
      <w:r w:rsidR="003E451D">
        <w:rPr>
          <w:rFonts w:ascii="Times New Roman" w:hAnsi="Times New Roman" w:cs="Times New Roman"/>
          <w:sz w:val="28"/>
          <w:szCs w:val="28"/>
        </w:rPr>
        <w:t xml:space="preserve">щим </w:t>
      </w:r>
      <w:r w:rsidR="005E35B3" w:rsidRPr="00634130">
        <w:rPr>
          <w:rFonts w:ascii="Times New Roman" w:hAnsi="Times New Roman" w:cs="Times New Roman"/>
          <w:sz w:val="28"/>
          <w:szCs w:val="28"/>
        </w:rPr>
        <w:t>законода</w:t>
      </w:r>
      <w:r w:rsidR="00060B0E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3E451D">
        <w:rPr>
          <w:rFonts w:ascii="Times New Roman" w:hAnsi="Times New Roman" w:cs="Times New Roman"/>
          <w:sz w:val="28"/>
          <w:szCs w:val="28"/>
        </w:rPr>
        <w:t xml:space="preserve">Российской Федерации, Указом </w:t>
      </w:r>
      <w:r w:rsidR="005E35B3" w:rsidRPr="00634130">
        <w:rPr>
          <w:rFonts w:ascii="Times New Roman" w:hAnsi="Times New Roman" w:cs="Times New Roman"/>
          <w:sz w:val="28"/>
          <w:szCs w:val="28"/>
        </w:rPr>
        <w:t>Президента Российской Федерации от 14.09.2012</w:t>
      </w:r>
      <w:r w:rsidR="0050389E">
        <w:rPr>
          <w:rFonts w:ascii="Times New Roman" w:hAnsi="Times New Roman" w:cs="Times New Roman"/>
          <w:sz w:val="28"/>
          <w:szCs w:val="28"/>
        </w:rPr>
        <w:t xml:space="preserve"> </w:t>
      </w:r>
      <w:r w:rsidR="005E35B3" w:rsidRPr="00634130">
        <w:rPr>
          <w:rFonts w:ascii="Times New Roman" w:hAnsi="Times New Roman" w:cs="Times New Roman"/>
          <w:sz w:val="28"/>
          <w:szCs w:val="28"/>
        </w:rPr>
        <w:t>г</w:t>
      </w:r>
      <w:r w:rsidR="000737A7" w:rsidRPr="00634130">
        <w:rPr>
          <w:rFonts w:ascii="Times New Roman" w:hAnsi="Times New Roman" w:cs="Times New Roman"/>
          <w:sz w:val="28"/>
          <w:szCs w:val="28"/>
        </w:rPr>
        <w:t>. № 1289   «</w:t>
      </w:r>
      <w:r w:rsidR="005E35B3" w:rsidRPr="00634130">
        <w:rPr>
          <w:rFonts w:ascii="Times New Roman" w:hAnsi="Times New Roman" w:cs="Times New Roman"/>
          <w:sz w:val="28"/>
          <w:szCs w:val="28"/>
        </w:rPr>
        <w:t>О реализации  государственной программы</w:t>
      </w:r>
      <w:r w:rsidR="00634130">
        <w:rPr>
          <w:rFonts w:ascii="Times New Roman" w:hAnsi="Times New Roman" w:cs="Times New Roman"/>
          <w:sz w:val="28"/>
          <w:szCs w:val="28"/>
        </w:rPr>
        <w:t xml:space="preserve"> по оказанию </w:t>
      </w:r>
      <w:r w:rsidR="005E35B3" w:rsidRPr="00634130">
        <w:rPr>
          <w:rFonts w:ascii="Times New Roman" w:hAnsi="Times New Roman" w:cs="Times New Roman"/>
          <w:sz w:val="28"/>
          <w:szCs w:val="28"/>
        </w:rPr>
        <w:t>содействия добровольному   переселению в Российскую Федерацию соотечественн</w:t>
      </w:r>
      <w:r w:rsidR="00060B0E">
        <w:rPr>
          <w:rFonts w:ascii="Times New Roman" w:hAnsi="Times New Roman" w:cs="Times New Roman"/>
          <w:sz w:val="28"/>
          <w:szCs w:val="28"/>
        </w:rPr>
        <w:t xml:space="preserve">иков, проживающих за рубежом», </w:t>
      </w:r>
      <w:r w:rsidR="005E35B3" w:rsidRPr="00634130">
        <w:rPr>
          <w:rFonts w:ascii="Times New Roman" w:hAnsi="Times New Roman" w:cs="Times New Roman"/>
          <w:sz w:val="28"/>
          <w:szCs w:val="28"/>
        </w:rPr>
        <w:t>Постановлением Администрации Ку</w:t>
      </w:r>
      <w:r w:rsidR="00634130">
        <w:rPr>
          <w:rFonts w:ascii="Times New Roman" w:hAnsi="Times New Roman" w:cs="Times New Roman"/>
          <w:sz w:val="28"/>
          <w:szCs w:val="28"/>
        </w:rPr>
        <w:t xml:space="preserve">рской области от  </w:t>
      </w:r>
      <w:r w:rsidR="002652E9">
        <w:rPr>
          <w:rFonts w:ascii="Times New Roman" w:hAnsi="Times New Roman" w:cs="Times New Roman"/>
          <w:sz w:val="28"/>
          <w:szCs w:val="28"/>
        </w:rPr>
        <w:t>24.12.2021 г. № 1444 - па</w:t>
      </w:r>
      <w:r w:rsidR="00634130">
        <w:rPr>
          <w:rFonts w:ascii="Times New Roman" w:hAnsi="Times New Roman" w:cs="Times New Roman"/>
          <w:sz w:val="28"/>
          <w:szCs w:val="28"/>
        </w:rPr>
        <w:t xml:space="preserve"> </w:t>
      </w:r>
      <w:r w:rsidR="005E35B3" w:rsidRPr="00634130">
        <w:rPr>
          <w:rFonts w:ascii="Times New Roman" w:hAnsi="Times New Roman" w:cs="Times New Roman"/>
          <w:sz w:val="28"/>
          <w:szCs w:val="28"/>
        </w:rPr>
        <w:t>«О программе Курской области по оказанию содейст</w:t>
      </w:r>
      <w:r w:rsidR="00060B0E">
        <w:rPr>
          <w:rFonts w:ascii="Times New Roman" w:hAnsi="Times New Roman" w:cs="Times New Roman"/>
          <w:sz w:val="28"/>
          <w:szCs w:val="28"/>
        </w:rPr>
        <w:t xml:space="preserve">вия добровольному переселению в Российскую </w:t>
      </w:r>
      <w:r w:rsidR="005E35B3" w:rsidRPr="00634130">
        <w:rPr>
          <w:rFonts w:ascii="Times New Roman" w:hAnsi="Times New Roman" w:cs="Times New Roman"/>
          <w:sz w:val="28"/>
          <w:szCs w:val="28"/>
        </w:rPr>
        <w:t>Федерацию</w:t>
      </w:r>
      <w:r w:rsidR="00060B0E">
        <w:rPr>
          <w:rFonts w:ascii="Times New Roman" w:hAnsi="Times New Roman" w:cs="Times New Roman"/>
          <w:sz w:val="28"/>
          <w:szCs w:val="28"/>
        </w:rPr>
        <w:t xml:space="preserve">  соотечественников, проживающих за </w:t>
      </w:r>
      <w:r w:rsidR="002652E9">
        <w:rPr>
          <w:rFonts w:ascii="Times New Roman" w:hAnsi="Times New Roman" w:cs="Times New Roman"/>
          <w:sz w:val="28"/>
          <w:szCs w:val="28"/>
        </w:rPr>
        <w:t>рубежом</w:t>
      </w:r>
      <w:r w:rsidR="005E35B3" w:rsidRPr="00634130">
        <w:rPr>
          <w:rFonts w:ascii="Times New Roman" w:hAnsi="Times New Roman" w:cs="Times New Roman"/>
          <w:sz w:val="28"/>
          <w:szCs w:val="28"/>
        </w:rPr>
        <w:t>»</w:t>
      </w:r>
      <w:r w:rsidR="00060B0E">
        <w:rPr>
          <w:rFonts w:ascii="Times New Roman" w:hAnsi="Times New Roman" w:cs="Times New Roman"/>
          <w:sz w:val="28"/>
          <w:szCs w:val="28"/>
        </w:rPr>
        <w:t xml:space="preserve">, </w:t>
      </w:r>
      <w:r w:rsidR="005E35B3" w:rsidRPr="00634130">
        <w:rPr>
          <w:rFonts w:ascii="Times New Roman" w:hAnsi="Times New Roman" w:cs="Times New Roman"/>
          <w:sz w:val="28"/>
          <w:szCs w:val="28"/>
        </w:rPr>
        <w:t>нор</w:t>
      </w:r>
      <w:r w:rsidR="00060B0E">
        <w:rPr>
          <w:rFonts w:ascii="Times New Roman" w:hAnsi="Times New Roman" w:cs="Times New Roman"/>
          <w:sz w:val="28"/>
          <w:szCs w:val="28"/>
        </w:rPr>
        <w:t xml:space="preserve">мативными </w:t>
      </w:r>
      <w:r w:rsidR="00890034" w:rsidRPr="00634130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E35B3" w:rsidRPr="006341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E35B3" w:rsidRPr="00634130">
        <w:rPr>
          <w:rFonts w:ascii="Times New Roman" w:hAnsi="Times New Roman" w:cs="Times New Roman"/>
          <w:sz w:val="28"/>
          <w:szCs w:val="28"/>
        </w:rPr>
        <w:t>Железногорско</w:t>
      </w:r>
      <w:r w:rsidR="00060B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60B0E">
        <w:rPr>
          <w:rFonts w:ascii="Times New Roman" w:hAnsi="Times New Roman" w:cs="Times New Roman"/>
          <w:sz w:val="28"/>
          <w:szCs w:val="28"/>
        </w:rPr>
        <w:t xml:space="preserve"> района, решениями </w:t>
      </w:r>
      <w:r w:rsidR="005E35B3" w:rsidRPr="0063413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реализации на территории </w:t>
      </w:r>
      <w:proofErr w:type="spellStart"/>
      <w:r w:rsidR="005E35B3" w:rsidRPr="0063413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5E35B3" w:rsidRPr="00634130">
        <w:rPr>
          <w:rFonts w:ascii="Times New Roman" w:hAnsi="Times New Roman" w:cs="Times New Roman"/>
          <w:sz w:val="28"/>
          <w:szCs w:val="28"/>
        </w:rPr>
        <w:t xml:space="preserve"> района программы Курской области оказанию содействия добровольному переселению в Российскую Федерацию соотечественников, проживающих за рубежом, настоящим Положением.</w:t>
      </w:r>
    </w:p>
    <w:p w:rsidR="001E76D2" w:rsidRPr="00634130" w:rsidRDefault="001E76D2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</w:p>
    <w:p w:rsidR="002E4C9C" w:rsidRPr="002E4C9C" w:rsidRDefault="005E35B3" w:rsidP="002E4C9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4130">
        <w:rPr>
          <w:rFonts w:ascii="Times New Roman" w:hAnsi="Times New Roman" w:cs="Times New Roman"/>
          <w:b/>
          <w:sz w:val="28"/>
          <w:szCs w:val="28"/>
        </w:rPr>
        <w:t>2. Основные задачи Рабочей группы</w:t>
      </w:r>
    </w:p>
    <w:p w:rsidR="002E4C9C" w:rsidRPr="00665770" w:rsidRDefault="002E4C9C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0">
        <w:rPr>
          <w:rFonts w:ascii="Times New Roman" w:hAnsi="Times New Roman" w:cs="Times New Roman"/>
          <w:sz w:val="28"/>
          <w:szCs w:val="28"/>
        </w:rPr>
        <w:t xml:space="preserve">2.1. Содействие обеспечению потребности  </w:t>
      </w:r>
      <w:proofErr w:type="spellStart"/>
      <w:r w:rsidR="00665770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6657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5770">
        <w:rPr>
          <w:rFonts w:ascii="Times New Roman" w:hAnsi="Times New Roman" w:cs="Times New Roman"/>
          <w:sz w:val="28"/>
          <w:szCs w:val="28"/>
        </w:rPr>
        <w:t xml:space="preserve"> Курской области квалифицированными кадрами, сокращение дефицита трудовых ресурсов</w:t>
      </w:r>
      <w:r w:rsidR="00665770">
        <w:rPr>
          <w:rFonts w:ascii="Times New Roman" w:hAnsi="Times New Roman" w:cs="Times New Roman"/>
          <w:sz w:val="28"/>
          <w:szCs w:val="28"/>
        </w:rPr>
        <w:t>.</w:t>
      </w:r>
    </w:p>
    <w:p w:rsidR="005E35B3" w:rsidRPr="00634130" w:rsidRDefault="005E35B3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619" w:rsidRPr="00634130" w:rsidRDefault="005E35B3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72"/>
      <w:bookmarkEnd w:id="2"/>
      <w:r w:rsidRPr="00634130">
        <w:rPr>
          <w:rFonts w:ascii="Times New Roman" w:hAnsi="Times New Roman" w:cs="Times New Roman"/>
          <w:b/>
          <w:sz w:val="28"/>
          <w:szCs w:val="28"/>
        </w:rPr>
        <w:t>3. Основные функции Рабочей группы</w:t>
      </w:r>
    </w:p>
    <w:p w:rsidR="005C2594" w:rsidRPr="00634130" w:rsidRDefault="00665770" w:rsidP="00FC6CCC">
      <w:pPr>
        <w:pStyle w:val="a5"/>
        <w:suppressAutoHyphens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E76D2" w:rsidRPr="00634130">
        <w:rPr>
          <w:sz w:val="28"/>
          <w:szCs w:val="28"/>
        </w:rPr>
        <w:t xml:space="preserve">. </w:t>
      </w:r>
      <w:r w:rsidR="00FC6CCC">
        <w:rPr>
          <w:sz w:val="28"/>
          <w:szCs w:val="28"/>
        </w:rPr>
        <w:t xml:space="preserve">  </w:t>
      </w:r>
      <w:r w:rsidR="006D6DF5">
        <w:rPr>
          <w:sz w:val="28"/>
          <w:szCs w:val="28"/>
        </w:rPr>
        <w:t>Рассматривает полученные из Уполномоченного органа Курской области сведения о потенциальном участнике Государственной программы</w:t>
      </w:r>
      <w:r w:rsidR="005C2594" w:rsidRPr="00634130">
        <w:rPr>
          <w:sz w:val="28"/>
          <w:szCs w:val="28"/>
        </w:rPr>
        <w:t xml:space="preserve"> на предмет возможного трудоустр</w:t>
      </w:r>
      <w:r w:rsidR="00470C4E" w:rsidRPr="00634130">
        <w:rPr>
          <w:sz w:val="28"/>
          <w:szCs w:val="28"/>
        </w:rPr>
        <w:t>ойства на существующие вакансии.</w:t>
      </w:r>
    </w:p>
    <w:p w:rsidR="006D6DF5" w:rsidRPr="00634130" w:rsidRDefault="00665770" w:rsidP="00430CE6">
      <w:pPr>
        <w:pStyle w:val="a5"/>
        <w:suppressAutoHyphens/>
        <w:ind w:left="57"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E76D2" w:rsidRPr="00634130">
        <w:rPr>
          <w:sz w:val="28"/>
          <w:szCs w:val="28"/>
        </w:rPr>
        <w:t xml:space="preserve">. </w:t>
      </w:r>
      <w:r w:rsidR="00FC6CCC">
        <w:rPr>
          <w:sz w:val="28"/>
          <w:szCs w:val="28"/>
        </w:rPr>
        <w:t xml:space="preserve"> </w:t>
      </w:r>
      <w:r w:rsidR="001E76D2" w:rsidRPr="00634130">
        <w:rPr>
          <w:sz w:val="28"/>
          <w:szCs w:val="28"/>
        </w:rPr>
        <w:t>П</w:t>
      </w:r>
      <w:r w:rsidR="005C2594" w:rsidRPr="00634130">
        <w:rPr>
          <w:sz w:val="28"/>
          <w:szCs w:val="28"/>
        </w:rPr>
        <w:t>ринимает решение о согласовании (отказе в согласовании) кандидатуры переселенца на участие в Программе</w:t>
      </w:r>
      <w:r w:rsidR="006D6DF5">
        <w:rPr>
          <w:sz w:val="28"/>
          <w:szCs w:val="28"/>
        </w:rPr>
        <w:t>.</w:t>
      </w:r>
    </w:p>
    <w:p w:rsidR="005E35B3" w:rsidRPr="00634130" w:rsidRDefault="005E35B3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80"/>
      <w:bookmarkEnd w:id="3"/>
      <w:r w:rsidRPr="00634130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Организация деятельности Рабочей группы</w:t>
      </w:r>
    </w:p>
    <w:p w:rsidR="00CA1F43" w:rsidRPr="002D2F3E" w:rsidRDefault="00634130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 xml:space="preserve">4.1. </w:t>
      </w:r>
      <w:r w:rsidR="00FC6CCC" w:rsidRPr="002D2F3E">
        <w:rPr>
          <w:rFonts w:ascii="Times New Roman" w:hAnsi="Times New Roman" w:cs="Times New Roman"/>
          <w:sz w:val="28"/>
          <w:szCs w:val="28"/>
        </w:rPr>
        <w:t xml:space="preserve">  </w:t>
      </w:r>
      <w:r w:rsidR="005E35B3" w:rsidRPr="002D2F3E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соответствии с функциями и задачами, изложенными в </w:t>
      </w:r>
      <w:hyperlink w:anchor="Par265" w:history="1">
        <w:r w:rsidR="00CA1F43" w:rsidRPr="002D2F3E">
          <w:rPr>
            <w:rFonts w:ascii="Times New Roman" w:hAnsi="Times New Roman" w:cs="Times New Roman"/>
            <w:sz w:val="28"/>
            <w:szCs w:val="28"/>
          </w:rPr>
          <w:t>разделах</w:t>
        </w:r>
        <w:r w:rsidR="005E35B3" w:rsidRPr="002D2F3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E35B3" w:rsidRPr="002D2F3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72" w:history="1">
        <w:r w:rsidR="005E35B3" w:rsidRPr="002D2F3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E35B3" w:rsidRPr="002D2F3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B0CC1" w:rsidRPr="002D2F3E" w:rsidRDefault="00CA1F43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 xml:space="preserve">4.2. </w:t>
      </w:r>
      <w:r w:rsidR="00FC6CCC" w:rsidRPr="002D2F3E">
        <w:rPr>
          <w:rFonts w:ascii="Times New Roman" w:hAnsi="Times New Roman" w:cs="Times New Roman"/>
          <w:sz w:val="28"/>
          <w:szCs w:val="28"/>
        </w:rPr>
        <w:t xml:space="preserve">  </w:t>
      </w:r>
      <w:r w:rsidRPr="002D2F3E">
        <w:rPr>
          <w:rFonts w:ascii="Times New Roman" w:hAnsi="Times New Roman" w:cs="Times New Roman"/>
          <w:sz w:val="28"/>
          <w:szCs w:val="28"/>
        </w:rPr>
        <w:t>В</w:t>
      </w:r>
      <w:r w:rsidR="009813BF" w:rsidRPr="002D2F3E">
        <w:rPr>
          <w:rFonts w:ascii="Times New Roman" w:hAnsi="Times New Roman" w:cs="Times New Roman"/>
          <w:sz w:val="28"/>
          <w:szCs w:val="28"/>
        </w:rPr>
        <w:t xml:space="preserve"> состав рабочей группы входят </w:t>
      </w:r>
      <w:r w:rsidR="00470C4E" w:rsidRPr="002D2F3E">
        <w:rPr>
          <w:rFonts w:ascii="Times New Roman" w:hAnsi="Times New Roman" w:cs="Times New Roman"/>
          <w:sz w:val="28"/>
          <w:szCs w:val="28"/>
        </w:rPr>
        <w:t>п</w:t>
      </w:r>
      <w:r w:rsidR="007B3E43" w:rsidRPr="002D2F3E">
        <w:rPr>
          <w:rFonts w:ascii="Times New Roman" w:hAnsi="Times New Roman" w:cs="Times New Roman"/>
          <w:sz w:val="28"/>
          <w:szCs w:val="28"/>
        </w:rPr>
        <w:t>редседатель</w:t>
      </w:r>
      <w:r w:rsidR="00FB0CC1" w:rsidRPr="002D2F3E">
        <w:rPr>
          <w:rFonts w:ascii="Times New Roman" w:hAnsi="Times New Roman" w:cs="Times New Roman"/>
          <w:sz w:val="28"/>
          <w:szCs w:val="28"/>
        </w:rPr>
        <w:t xml:space="preserve"> Рабочей группы, его заместитель</w:t>
      </w:r>
      <w:r w:rsidR="007B3E43" w:rsidRPr="002D2F3E">
        <w:rPr>
          <w:rFonts w:ascii="Times New Roman" w:hAnsi="Times New Roman" w:cs="Times New Roman"/>
          <w:sz w:val="28"/>
          <w:szCs w:val="28"/>
        </w:rPr>
        <w:t>, секретарь</w:t>
      </w:r>
      <w:r w:rsidR="00FB0CC1" w:rsidRPr="002D2F3E">
        <w:rPr>
          <w:rFonts w:ascii="Times New Roman" w:hAnsi="Times New Roman" w:cs="Times New Roman"/>
          <w:sz w:val="28"/>
          <w:szCs w:val="28"/>
        </w:rPr>
        <w:t xml:space="preserve"> и члены Рабочей группы.</w:t>
      </w:r>
    </w:p>
    <w:p w:rsidR="00FB0CC1" w:rsidRPr="002D2F3E" w:rsidRDefault="00FC6CCC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 xml:space="preserve">4.2.    </w:t>
      </w:r>
      <w:r w:rsidR="005E35B3" w:rsidRPr="002D2F3E">
        <w:rPr>
          <w:rFonts w:ascii="Times New Roman" w:hAnsi="Times New Roman" w:cs="Times New Roman"/>
          <w:sz w:val="28"/>
          <w:szCs w:val="28"/>
        </w:rPr>
        <w:t xml:space="preserve">Рабочую группу возглавляет ее </w:t>
      </w:r>
      <w:r w:rsidR="00470C4E" w:rsidRPr="002D2F3E">
        <w:rPr>
          <w:rFonts w:ascii="Times New Roman" w:hAnsi="Times New Roman" w:cs="Times New Roman"/>
          <w:sz w:val="28"/>
          <w:szCs w:val="28"/>
        </w:rPr>
        <w:t>п</w:t>
      </w:r>
      <w:r w:rsidR="007B3E43" w:rsidRPr="002D2F3E">
        <w:rPr>
          <w:rFonts w:ascii="Times New Roman" w:hAnsi="Times New Roman" w:cs="Times New Roman"/>
          <w:sz w:val="28"/>
          <w:szCs w:val="28"/>
        </w:rPr>
        <w:t>редседатель</w:t>
      </w:r>
      <w:r w:rsidR="00E2299A" w:rsidRPr="002D2F3E">
        <w:rPr>
          <w:rFonts w:ascii="Times New Roman" w:hAnsi="Times New Roman" w:cs="Times New Roman"/>
          <w:sz w:val="28"/>
          <w:szCs w:val="28"/>
        </w:rPr>
        <w:t>.</w:t>
      </w:r>
    </w:p>
    <w:p w:rsidR="009813BF" w:rsidRPr="002D2F3E" w:rsidRDefault="00470C4E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 xml:space="preserve">4.3. </w:t>
      </w:r>
      <w:r w:rsidR="00FC6CCC" w:rsidRPr="002D2F3E">
        <w:rPr>
          <w:rFonts w:ascii="Times New Roman" w:hAnsi="Times New Roman" w:cs="Times New Roman"/>
          <w:sz w:val="28"/>
          <w:szCs w:val="28"/>
        </w:rPr>
        <w:t xml:space="preserve">   </w:t>
      </w:r>
      <w:r w:rsidR="005E35B3" w:rsidRPr="002D2F3E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9813BF" w:rsidRPr="002D2F3E" w:rsidRDefault="009813BF" w:rsidP="006D6D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 xml:space="preserve">4.4. </w:t>
      </w:r>
      <w:r w:rsidR="00634130" w:rsidRPr="002D2F3E">
        <w:rPr>
          <w:rFonts w:ascii="Times New Roman" w:hAnsi="Times New Roman" w:cs="Times New Roman"/>
          <w:sz w:val="28"/>
          <w:szCs w:val="28"/>
        </w:rPr>
        <w:t xml:space="preserve"> </w:t>
      </w:r>
      <w:r w:rsidR="0054637E" w:rsidRPr="002D2F3E">
        <w:rPr>
          <w:rFonts w:ascii="Times New Roman" w:hAnsi="Times New Roman" w:cs="Times New Roman"/>
          <w:sz w:val="28"/>
          <w:szCs w:val="28"/>
        </w:rPr>
        <w:t xml:space="preserve">Присутствие на заседании </w:t>
      </w:r>
      <w:r w:rsidR="00E2299A" w:rsidRPr="002D2F3E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54637E" w:rsidRPr="002D2F3E">
        <w:rPr>
          <w:rFonts w:ascii="Times New Roman" w:hAnsi="Times New Roman" w:cs="Times New Roman"/>
          <w:sz w:val="28"/>
          <w:szCs w:val="28"/>
        </w:rPr>
        <w:t xml:space="preserve">ее членов обязательно. </w:t>
      </w:r>
    </w:p>
    <w:p w:rsidR="005E35B3" w:rsidRPr="002D2F3E" w:rsidRDefault="006D6DF5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>4.5</w:t>
      </w:r>
      <w:r w:rsidR="00FC6CCC" w:rsidRPr="002D2F3E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9813BF" w:rsidRPr="002D2F3E">
        <w:rPr>
          <w:rFonts w:ascii="Times New Roman" w:hAnsi="Times New Roman" w:cs="Times New Roman"/>
          <w:sz w:val="28"/>
          <w:szCs w:val="28"/>
        </w:rPr>
        <w:t>Рабочей группы</w:t>
      </w:r>
      <w:r w:rsidR="0054637E" w:rsidRPr="002D2F3E">
        <w:rPr>
          <w:rFonts w:ascii="Times New Roman" w:hAnsi="Times New Roman" w:cs="Times New Roman"/>
          <w:sz w:val="28"/>
          <w:szCs w:val="28"/>
        </w:rPr>
        <w:t xml:space="preserve"> обладают равными правами при обсуждении рассматриваемых на заседании </w:t>
      </w:r>
      <w:r w:rsidR="009813BF" w:rsidRPr="002D2F3E">
        <w:rPr>
          <w:rFonts w:ascii="Times New Roman" w:hAnsi="Times New Roman" w:cs="Times New Roman"/>
          <w:sz w:val="28"/>
          <w:szCs w:val="28"/>
        </w:rPr>
        <w:t>Рабочей группы вопросов.</w:t>
      </w:r>
    </w:p>
    <w:p w:rsidR="006D6DF5" w:rsidRPr="002D2F3E" w:rsidRDefault="006D6DF5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>4.6. Подготовка материалов к заседанию Рабочей группы осуществляется секретарем Рабочей группы.</w:t>
      </w:r>
      <w:r w:rsidR="009D379D" w:rsidRPr="002D2F3E">
        <w:rPr>
          <w:rFonts w:ascii="Times New Roman" w:hAnsi="Times New Roman" w:cs="Times New Roman"/>
          <w:sz w:val="28"/>
          <w:szCs w:val="28"/>
        </w:rPr>
        <w:t xml:space="preserve"> Секретарь обеспечивает взаимодействие с </w:t>
      </w:r>
      <w:r w:rsidR="00686047" w:rsidRPr="002D2F3E">
        <w:rPr>
          <w:rFonts w:ascii="Times New Roman" w:hAnsi="Times New Roman" w:cs="Times New Roman"/>
          <w:sz w:val="28"/>
          <w:szCs w:val="28"/>
        </w:rPr>
        <w:t>органами службы занятости населения и хозяйствующими субъектами по вопросам формирования банка вакансий</w:t>
      </w:r>
      <w:r w:rsidR="002D2F3E" w:rsidRPr="002D2F3E">
        <w:rPr>
          <w:rFonts w:ascii="Times New Roman" w:hAnsi="Times New Roman" w:cs="Times New Roman"/>
          <w:sz w:val="28"/>
          <w:szCs w:val="28"/>
        </w:rPr>
        <w:t>.</w:t>
      </w:r>
    </w:p>
    <w:p w:rsidR="002D2F3E" w:rsidRPr="002D2F3E" w:rsidRDefault="002D2F3E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3E">
        <w:rPr>
          <w:rFonts w:ascii="Times New Roman" w:hAnsi="Times New Roman" w:cs="Times New Roman"/>
          <w:sz w:val="28"/>
          <w:szCs w:val="28"/>
        </w:rPr>
        <w:t>4.7. При необходимости, на заседание Рабочей группы  могут быть приглашены как соотечественники, чьи заявления рассматриваются, так и работодатели, заинтересованные в привлечении специалистов, либо рассмотрены предоставленные ими подтверждающие документы, а соответствующая информация отражена в протоколе.</w:t>
      </w:r>
    </w:p>
    <w:p w:rsidR="006D6DF5" w:rsidRPr="002D2F3E" w:rsidRDefault="00B860F8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D6DF5" w:rsidRPr="002D2F3E">
        <w:rPr>
          <w:rFonts w:ascii="Times New Roman" w:hAnsi="Times New Roman" w:cs="Times New Roman"/>
          <w:sz w:val="28"/>
          <w:szCs w:val="28"/>
        </w:rPr>
        <w:t>. Решения Рабочей группы оформляются протоколом заседания Рабочей группы.</w:t>
      </w:r>
    </w:p>
    <w:p w:rsidR="006D6DF5" w:rsidRPr="002D2F3E" w:rsidRDefault="00B860F8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D6DF5" w:rsidRPr="002D2F3E">
        <w:rPr>
          <w:rFonts w:ascii="Times New Roman" w:hAnsi="Times New Roman" w:cs="Times New Roman"/>
          <w:sz w:val="28"/>
          <w:szCs w:val="28"/>
        </w:rPr>
        <w:t>. Решения принимаются простым большинством голосов.</w:t>
      </w:r>
    </w:p>
    <w:p w:rsidR="009A28BD" w:rsidRPr="001F4F0C" w:rsidRDefault="00B860F8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9A28BD" w:rsidRPr="002D2F3E">
        <w:rPr>
          <w:rFonts w:ascii="Times New Roman" w:hAnsi="Times New Roman" w:cs="Times New Roman"/>
          <w:sz w:val="28"/>
          <w:szCs w:val="28"/>
        </w:rPr>
        <w:t>. Заседание Рабочей группы является правомочным, если на нем присутствует более половины состава Рабочей группы.</w:t>
      </w:r>
    </w:p>
    <w:p w:rsidR="0064558B" w:rsidRPr="001F4F0C" w:rsidRDefault="0064558B" w:rsidP="00FC6C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3BF" w:rsidRPr="002456C4" w:rsidRDefault="009813BF" w:rsidP="009813BF">
      <w:pPr>
        <w:widowControl w:val="0"/>
        <w:autoSpaceDE w:val="0"/>
        <w:autoSpaceDN w:val="0"/>
        <w:adjustRightInd w:val="0"/>
        <w:spacing w:after="0" w:line="36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13BF" w:rsidRPr="002456C4" w:rsidSect="00C0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5A8"/>
    <w:multiLevelType w:val="multilevel"/>
    <w:tmpl w:val="FC480BF6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322C1A"/>
    <w:rsid w:val="00060B0E"/>
    <w:rsid w:val="00067596"/>
    <w:rsid w:val="000737A7"/>
    <w:rsid w:val="001E76D2"/>
    <w:rsid w:val="001F4F0C"/>
    <w:rsid w:val="001F63EB"/>
    <w:rsid w:val="002456C4"/>
    <w:rsid w:val="0025469B"/>
    <w:rsid w:val="002652E9"/>
    <w:rsid w:val="00283802"/>
    <w:rsid w:val="002D2F3E"/>
    <w:rsid w:val="002E4C9C"/>
    <w:rsid w:val="00322C1A"/>
    <w:rsid w:val="00392FD5"/>
    <w:rsid w:val="003E451D"/>
    <w:rsid w:val="004025C5"/>
    <w:rsid w:val="0041566F"/>
    <w:rsid w:val="00430CE6"/>
    <w:rsid w:val="00445DBE"/>
    <w:rsid w:val="00470C4E"/>
    <w:rsid w:val="0050389E"/>
    <w:rsid w:val="0054637E"/>
    <w:rsid w:val="00564F06"/>
    <w:rsid w:val="005A1F5C"/>
    <w:rsid w:val="005C2594"/>
    <w:rsid w:val="005E35B3"/>
    <w:rsid w:val="005E4ED1"/>
    <w:rsid w:val="005F5BEE"/>
    <w:rsid w:val="00625619"/>
    <w:rsid w:val="00634130"/>
    <w:rsid w:val="0064558B"/>
    <w:rsid w:val="00665770"/>
    <w:rsid w:val="00686047"/>
    <w:rsid w:val="006D6DF5"/>
    <w:rsid w:val="006F1F15"/>
    <w:rsid w:val="006F3DD2"/>
    <w:rsid w:val="00773B79"/>
    <w:rsid w:val="007934B3"/>
    <w:rsid w:val="007B3E43"/>
    <w:rsid w:val="007E4CDB"/>
    <w:rsid w:val="008322BF"/>
    <w:rsid w:val="00857984"/>
    <w:rsid w:val="00890034"/>
    <w:rsid w:val="00943A11"/>
    <w:rsid w:val="00961EFE"/>
    <w:rsid w:val="00962E88"/>
    <w:rsid w:val="00980874"/>
    <w:rsid w:val="009813BF"/>
    <w:rsid w:val="009A28BD"/>
    <w:rsid w:val="009D379D"/>
    <w:rsid w:val="00A13C17"/>
    <w:rsid w:val="00A205B2"/>
    <w:rsid w:val="00A42B83"/>
    <w:rsid w:val="00A52800"/>
    <w:rsid w:val="00A9318C"/>
    <w:rsid w:val="00B008D5"/>
    <w:rsid w:val="00B2445A"/>
    <w:rsid w:val="00B44098"/>
    <w:rsid w:val="00B860F8"/>
    <w:rsid w:val="00B953A8"/>
    <w:rsid w:val="00BA6BE5"/>
    <w:rsid w:val="00BB49B9"/>
    <w:rsid w:val="00BC3C9D"/>
    <w:rsid w:val="00C05B58"/>
    <w:rsid w:val="00C26B45"/>
    <w:rsid w:val="00C31B4F"/>
    <w:rsid w:val="00C53965"/>
    <w:rsid w:val="00CA1F43"/>
    <w:rsid w:val="00CA3F17"/>
    <w:rsid w:val="00CE6CBD"/>
    <w:rsid w:val="00D62936"/>
    <w:rsid w:val="00D80B4C"/>
    <w:rsid w:val="00DA4FA5"/>
    <w:rsid w:val="00DE2F9B"/>
    <w:rsid w:val="00DE61E0"/>
    <w:rsid w:val="00E01C29"/>
    <w:rsid w:val="00E10CEB"/>
    <w:rsid w:val="00E2299A"/>
    <w:rsid w:val="00E370F2"/>
    <w:rsid w:val="00EA64E6"/>
    <w:rsid w:val="00EB5D49"/>
    <w:rsid w:val="00F75360"/>
    <w:rsid w:val="00F901A6"/>
    <w:rsid w:val="00FA1ED5"/>
    <w:rsid w:val="00FB0CC1"/>
    <w:rsid w:val="00FC6CCC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58"/>
  </w:style>
  <w:style w:type="paragraph" w:styleId="1">
    <w:name w:val="heading 1"/>
    <w:basedOn w:val="a"/>
    <w:next w:val="a"/>
    <w:link w:val="10"/>
    <w:qFormat/>
    <w:rsid w:val="00470C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02"/>
    <w:pPr>
      <w:ind w:left="720"/>
      <w:contextualSpacing/>
    </w:pPr>
  </w:style>
  <w:style w:type="character" w:styleId="a4">
    <w:name w:val="Hyperlink"/>
    <w:basedOn w:val="a0"/>
    <w:uiPriority w:val="99"/>
    <w:rsid w:val="005E35B3"/>
    <w:rPr>
      <w:color w:val="0000FF"/>
      <w:u w:val="single"/>
    </w:rPr>
  </w:style>
  <w:style w:type="paragraph" w:styleId="a5">
    <w:name w:val="Normal (Web)"/>
    <w:basedOn w:val="a"/>
    <w:unhideWhenUsed/>
    <w:rsid w:val="00F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B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737A7"/>
    <w:rPr>
      <w:i/>
      <w:iCs/>
    </w:rPr>
  </w:style>
  <w:style w:type="character" w:customStyle="1" w:styleId="10">
    <w:name w:val="Заголовок 1 Знак"/>
    <w:basedOn w:val="a0"/>
    <w:link w:val="1"/>
    <w:rsid w:val="00470C4E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basedOn w:val="a"/>
    <w:next w:val="a"/>
    <w:qFormat/>
    <w:rsid w:val="00470C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3">
    <w:name w:val="Основной текст3"/>
    <w:basedOn w:val="a"/>
    <w:uiPriority w:val="99"/>
    <w:qFormat/>
    <w:rsid w:val="005A1F5C"/>
    <w:pPr>
      <w:shd w:val="clear" w:color="auto" w:fill="FFFFFF"/>
      <w:spacing w:after="0" w:line="307" w:lineRule="exac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uiPriority w:val="99"/>
    <w:rsid w:val="005A1F5C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uiPriority w:val="99"/>
    <w:qFormat/>
    <w:rsid w:val="005A1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5A1F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/document/402815004/entry/2000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/document/402815004/entry/1000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1</cp:revision>
  <cp:lastPrinted>2022-03-29T07:43:00Z</cp:lastPrinted>
  <dcterms:created xsi:type="dcterms:W3CDTF">2021-10-28T06:42:00Z</dcterms:created>
  <dcterms:modified xsi:type="dcterms:W3CDTF">2022-04-08T06:08:00Z</dcterms:modified>
</cp:coreProperties>
</file>