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B2" w:rsidRDefault="00F407B2" w:rsidP="00F407B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07B2" w:rsidRPr="00512B53" w:rsidRDefault="00F407B2" w:rsidP="00F407B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2B5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407B2" w:rsidRPr="00512B53" w:rsidRDefault="00F407B2" w:rsidP="00F407B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12B5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53">
        <w:rPr>
          <w:rFonts w:ascii="Times New Roman" w:hAnsi="Times New Roman" w:cs="Times New Roman"/>
          <w:sz w:val="24"/>
          <w:szCs w:val="24"/>
        </w:rPr>
        <w:t>проведения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53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главных администраторов средств бюджета </w:t>
      </w:r>
      <w:r w:rsidRPr="003A5E9C">
        <w:rPr>
          <w:rFonts w:ascii="Times New Roman" w:hAnsi="Times New Roman" w:cs="Times New Roman"/>
          <w:sz w:val="24"/>
          <w:szCs w:val="24"/>
        </w:rPr>
        <w:t>муниципального района «Железногорский район»</w:t>
      </w:r>
    </w:p>
    <w:p w:rsidR="00F407B2" w:rsidRDefault="00F407B2" w:rsidP="00F407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07B2" w:rsidRDefault="00F407B2" w:rsidP="00F407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07B2" w:rsidRPr="000464B6" w:rsidRDefault="00F407B2" w:rsidP="00F407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5E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F407B2" w:rsidRPr="000464B6" w:rsidRDefault="00F407B2" w:rsidP="00F407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B6">
        <w:rPr>
          <w:rFonts w:ascii="Times New Roman" w:hAnsi="Times New Roman" w:cs="Times New Roman"/>
          <w:b/>
          <w:sz w:val="24"/>
          <w:szCs w:val="24"/>
        </w:rPr>
        <w:t xml:space="preserve">качества финансового менеджмента главных администраторов </w:t>
      </w:r>
    </w:p>
    <w:p w:rsidR="00F407B2" w:rsidRPr="000464B6" w:rsidRDefault="00F407B2" w:rsidP="00F407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B6">
        <w:rPr>
          <w:rFonts w:ascii="Times New Roman" w:hAnsi="Times New Roman" w:cs="Times New Roman"/>
          <w:b/>
          <w:sz w:val="24"/>
          <w:szCs w:val="24"/>
        </w:rPr>
        <w:t xml:space="preserve">средств бюджета </w:t>
      </w:r>
      <w:r w:rsidRPr="00A2002A">
        <w:rPr>
          <w:rFonts w:ascii="Times New Roman" w:hAnsi="Times New Roman" w:cs="Times New Roman"/>
          <w:b/>
          <w:sz w:val="24"/>
          <w:szCs w:val="24"/>
        </w:rPr>
        <w:t>муниципального района «Железногорский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95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149DA">
        <w:rPr>
          <w:rFonts w:ascii="Times New Roman" w:hAnsi="Times New Roman" w:cs="Times New Roman"/>
          <w:b/>
          <w:sz w:val="24"/>
          <w:szCs w:val="24"/>
        </w:rPr>
        <w:t>2021</w:t>
      </w:r>
      <w:r w:rsidRPr="00C0695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07B2" w:rsidRDefault="00F407B2" w:rsidP="00F4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7B2" w:rsidRDefault="00F407B2" w:rsidP="00F4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705"/>
        <w:gridCol w:w="3332"/>
      </w:tblGrid>
      <w:tr w:rsidR="00F407B2" w:rsidTr="00F20DC0">
        <w:tc>
          <w:tcPr>
            <w:tcW w:w="959" w:type="dxa"/>
            <w:vAlign w:val="center"/>
          </w:tcPr>
          <w:p w:rsidR="00F407B2" w:rsidRDefault="00440DA9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07B2">
              <w:rPr>
                <w:rFonts w:ascii="Times New Roman" w:hAnsi="Times New Roman" w:cs="Times New Roman"/>
                <w:sz w:val="24"/>
                <w:szCs w:val="24"/>
              </w:rPr>
              <w:t>ГАБС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ВСР</w:t>
            </w:r>
          </w:p>
        </w:tc>
        <w:tc>
          <w:tcPr>
            <w:tcW w:w="5705" w:type="dxa"/>
            <w:vAlign w:val="center"/>
          </w:tcPr>
          <w:p w:rsidR="00F407B2" w:rsidRDefault="00440DA9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B2">
              <w:rPr>
                <w:rFonts w:ascii="Times New Roman" w:hAnsi="Times New Roman" w:cs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332" w:type="dxa"/>
            <w:vAlign w:val="center"/>
          </w:tcPr>
          <w:p w:rsidR="00F407B2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оценка качества финансового менеджмента </w:t>
            </w:r>
            <w:r w:rsidRPr="00C0695E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F407B2" w:rsidRPr="000464B6" w:rsidTr="00F20DC0">
        <w:tc>
          <w:tcPr>
            <w:tcW w:w="959" w:type="dxa"/>
          </w:tcPr>
          <w:p w:rsidR="00F407B2" w:rsidRPr="000464B6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4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05" w:type="dxa"/>
          </w:tcPr>
          <w:p w:rsidR="00F407B2" w:rsidRPr="000464B6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4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32" w:type="dxa"/>
          </w:tcPr>
          <w:p w:rsidR="00F407B2" w:rsidRPr="000464B6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4B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407B2" w:rsidTr="00F20DC0">
        <w:tc>
          <w:tcPr>
            <w:tcW w:w="9996" w:type="dxa"/>
            <w:gridSpan w:val="3"/>
          </w:tcPr>
          <w:p w:rsidR="00F407B2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с высоким качеством финансового менеджмента </w:t>
            </w:r>
          </w:p>
          <w:p w:rsidR="00F407B2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и более баллов)</w:t>
            </w:r>
          </w:p>
        </w:tc>
      </w:tr>
      <w:tr w:rsidR="00F407B2" w:rsidTr="00F20DC0">
        <w:tc>
          <w:tcPr>
            <w:tcW w:w="959" w:type="dxa"/>
          </w:tcPr>
          <w:p w:rsidR="00F407B2" w:rsidRDefault="00440DA9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4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407B2" w:rsidRDefault="002149DA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Железногорского района Курской области</w:t>
            </w:r>
          </w:p>
        </w:tc>
        <w:tc>
          <w:tcPr>
            <w:tcW w:w="3332" w:type="dxa"/>
          </w:tcPr>
          <w:p w:rsidR="00F407B2" w:rsidRDefault="00F407B2" w:rsidP="00214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149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149DA" w:rsidTr="00F20DC0">
        <w:tc>
          <w:tcPr>
            <w:tcW w:w="959" w:type="dxa"/>
          </w:tcPr>
          <w:p w:rsidR="002149DA" w:rsidRDefault="00440DA9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705" w:type="dxa"/>
          </w:tcPr>
          <w:p w:rsidR="002149DA" w:rsidRDefault="002149DA" w:rsidP="00DE6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3332" w:type="dxa"/>
          </w:tcPr>
          <w:p w:rsidR="002149DA" w:rsidRDefault="002149DA" w:rsidP="00DE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2149DA" w:rsidTr="00F20DC0">
        <w:tc>
          <w:tcPr>
            <w:tcW w:w="959" w:type="dxa"/>
          </w:tcPr>
          <w:p w:rsidR="002149DA" w:rsidRDefault="00440DA9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05" w:type="dxa"/>
          </w:tcPr>
          <w:p w:rsidR="002149DA" w:rsidRDefault="00440DA9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Железногорского района</w:t>
            </w:r>
          </w:p>
        </w:tc>
        <w:tc>
          <w:tcPr>
            <w:tcW w:w="3332" w:type="dxa"/>
          </w:tcPr>
          <w:p w:rsidR="002149DA" w:rsidRDefault="00FA61F8" w:rsidP="00F4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73,87</w:t>
            </w:r>
          </w:p>
        </w:tc>
      </w:tr>
      <w:tr w:rsidR="00440DA9" w:rsidTr="00F20DC0">
        <w:tc>
          <w:tcPr>
            <w:tcW w:w="959" w:type="dxa"/>
          </w:tcPr>
          <w:p w:rsidR="00440DA9" w:rsidRDefault="00440DA9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5" w:type="dxa"/>
          </w:tcPr>
          <w:p w:rsidR="00440DA9" w:rsidRDefault="00440DA9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  <w:tc>
          <w:tcPr>
            <w:tcW w:w="3332" w:type="dxa"/>
          </w:tcPr>
          <w:p w:rsidR="00440DA9" w:rsidRDefault="00440DA9" w:rsidP="00F4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F407B2" w:rsidTr="00F20DC0">
        <w:tc>
          <w:tcPr>
            <w:tcW w:w="9996" w:type="dxa"/>
            <w:gridSpan w:val="3"/>
          </w:tcPr>
          <w:p w:rsidR="00F407B2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с хорошим качеством финансового менеджмента </w:t>
            </w:r>
          </w:p>
          <w:p w:rsidR="00F407B2" w:rsidRDefault="00F407B2" w:rsidP="00F20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27 до 59 баллов включительно)</w:t>
            </w:r>
          </w:p>
        </w:tc>
      </w:tr>
      <w:tr w:rsidR="002149DA" w:rsidTr="00F20DC0">
        <w:tc>
          <w:tcPr>
            <w:tcW w:w="959" w:type="dxa"/>
          </w:tcPr>
          <w:p w:rsidR="002149DA" w:rsidRDefault="00440DA9" w:rsidP="00F20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705" w:type="dxa"/>
          </w:tcPr>
          <w:p w:rsidR="002149DA" w:rsidRDefault="002149DA" w:rsidP="00DE6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Представительное Собрание Железногорского района Курской области</w:t>
            </w:r>
          </w:p>
        </w:tc>
        <w:tc>
          <w:tcPr>
            <w:tcW w:w="3332" w:type="dxa"/>
          </w:tcPr>
          <w:p w:rsidR="002149DA" w:rsidRDefault="002149DA" w:rsidP="00DE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56,15</w:t>
            </w:r>
          </w:p>
        </w:tc>
      </w:tr>
    </w:tbl>
    <w:p w:rsidR="00F407B2" w:rsidRPr="00512B53" w:rsidRDefault="00F407B2" w:rsidP="00F4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353" w:rsidRDefault="004A5353"/>
    <w:sectPr w:rsidR="004A5353" w:rsidSect="00684E23">
      <w:headerReference w:type="default" r:id="rId6"/>
      <w:pgSz w:w="11906" w:h="16838"/>
      <w:pgMar w:top="28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25" w:rsidRDefault="00AC3625" w:rsidP="00FE5E5B">
      <w:pPr>
        <w:spacing w:after="0" w:line="240" w:lineRule="auto"/>
      </w:pPr>
      <w:r>
        <w:separator/>
      </w:r>
    </w:p>
  </w:endnote>
  <w:endnote w:type="continuationSeparator" w:id="1">
    <w:p w:rsidR="00AC3625" w:rsidRDefault="00AC3625" w:rsidP="00FE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25" w:rsidRDefault="00AC3625" w:rsidP="00FE5E5B">
      <w:pPr>
        <w:spacing w:after="0" w:line="240" w:lineRule="auto"/>
      </w:pPr>
      <w:r>
        <w:separator/>
      </w:r>
    </w:p>
  </w:footnote>
  <w:footnote w:type="continuationSeparator" w:id="1">
    <w:p w:rsidR="00AC3625" w:rsidRDefault="00AC3625" w:rsidP="00FE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5096"/>
      <w:docPartObj>
        <w:docPartGallery w:val="Page Numbers (Top of Page)"/>
        <w:docPartUnique/>
      </w:docPartObj>
    </w:sdtPr>
    <w:sdtContent>
      <w:p w:rsidR="00E104AF" w:rsidRDefault="00790B82">
        <w:pPr>
          <w:pStyle w:val="a3"/>
          <w:jc w:val="center"/>
        </w:pPr>
        <w:r>
          <w:fldChar w:fldCharType="begin"/>
        </w:r>
        <w:r w:rsidR="004A5353">
          <w:instrText xml:space="preserve"> PAGE   \* MERGEFORMAT </w:instrText>
        </w:r>
        <w:r>
          <w:fldChar w:fldCharType="separate"/>
        </w:r>
        <w:r w:rsidR="004A5353">
          <w:rPr>
            <w:noProof/>
          </w:rPr>
          <w:t>10</w:t>
        </w:r>
        <w:r>
          <w:fldChar w:fldCharType="end"/>
        </w:r>
      </w:p>
    </w:sdtContent>
  </w:sdt>
  <w:p w:rsidR="00E104AF" w:rsidRDefault="00AC36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7B2"/>
    <w:rsid w:val="002149DA"/>
    <w:rsid w:val="00440DA9"/>
    <w:rsid w:val="004A5353"/>
    <w:rsid w:val="00790B82"/>
    <w:rsid w:val="00AC3625"/>
    <w:rsid w:val="00D82DFA"/>
    <w:rsid w:val="00F407B2"/>
    <w:rsid w:val="00FA61F8"/>
    <w:rsid w:val="00FE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0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F407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07B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F40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2021-04-12T11:24:00Z</dcterms:created>
  <dcterms:modified xsi:type="dcterms:W3CDTF">2021-05-25T08:36:00Z</dcterms:modified>
</cp:coreProperties>
</file>