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192D53" w:rsidRDefault="00F06693" w:rsidP="00192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03.02.2021 № 71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Pr="00312D2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D23">
        <w:rPr>
          <w:rFonts w:ascii="Times New Roman" w:hAnsi="Times New Roman"/>
          <w:sz w:val="24"/>
          <w:szCs w:val="24"/>
        </w:rPr>
        <w:t xml:space="preserve">1. </w:t>
      </w:r>
      <w:r w:rsidR="006573A1" w:rsidRPr="00312D23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 w:rsidRPr="00312D23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312D23" w:rsidRPr="00BD3E87">
        <w:rPr>
          <w:rFonts w:ascii="Times New Roman" w:hAnsi="Times New Roman"/>
          <w:sz w:val="24"/>
          <w:szCs w:val="24"/>
        </w:rPr>
        <w:t>здания фельдшерско-акушерского пункта</w:t>
      </w:r>
      <w:r w:rsidR="007D7C33" w:rsidRPr="00BD3E87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 </w:t>
      </w:r>
      <w:r w:rsidR="00BD3E87" w:rsidRPr="00BD3E87">
        <w:rPr>
          <w:rFonts w:ascii="Times New Roman" w:hAnsi="Times New Roman"/>
          <w:sz w:val="24"/>
          <w:szCs w:val="24"/>
        </w:rPr>
        <w:t>46:06:110302:444</w:t>
      </w:r>
      <w:r w:rsidR="007D7C33" w:rsidRPr="00BD3E87">
        <w:rPr>
          <w:rFonts w:ascii="Times New Roman" w:hAnsi="Times New Roman"/>
          <w:sz w:val="24"/>
          <w:szCs w:val="24"/>
        </w:rPr>
        <w:t xml:space="preserve">, расположенном по адресу: </w:t>
      </w:r>
      <w:proofErr w:type="gramStart"/>
      <w:r w:rsidR="00312D23" w:rsidRPr="00BD3E87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Федерация, Курская область, </w:t>
      </w:r>
      <w:proofErr w:type="spellStart"/>
      <w:r w:rsidR="00312D23" w:rsidRPr="00BD3E87">
        <w:rPr>
          <w:rFonts w:ascii="Times New Roman" w:hAnsi="Times New Roman"/>
          <w:sz w:val="24"/>
          <w:szCs w:val="24"/>
          <w:shd w:val="clear" w:color="auto" w:fill="FFFFFF"/>
        </w:rPr>
        <w:t>Железногорский</w:t>
      </w:r>
      <w:proofErr w:type="spellEnd"/>
      <w:r w:rsidR="00312D23" w:rsidRPr="00BD3E87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BD3E87" w:rsidRPr="00BD3E87">
        <w:rPr>
          <w:rFonts w:ascii="Times New Roman" w:hAnsi="Times New Roman"/>
          <w:sz w:val="24"/>
          <w:szCs w:val="24"/>
          <w:shd w:val="clear" w:color="auto" w:fill="FFFFFF"/>
        </w:rPr>
        <w:t>Городновский</w:t>
      </w:r>
      <w:proofErr w:type="spellEnd"/>
      <w:r w:rsidR="00312D23" w:rsidRPr="00BD3E87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сельсовет, д. </w:t>
      </w:r>
      <w:r w:rsidR="00BD3E87" w:rsidRPr="00BD3E87">
        <w:rPr>
          <w:rFonts w:ascii="Times New Roman" w:hAnsi="Times New Roman"/>
          <w:sz w:val="24"/>
          <w:szCs w:val="24"/>
          <w:shd w:val="clear" w:color="auto" w:fill="FFFFFF"/>
        </w:rPr>
        <w:t>Копенки</w:t>
      </w:r>
      <w:r w:rsidR="007D7C33" w:rsidRPr="00BD3E87">
        <w:rPr>
          <w:rFonts w:ascii="Times New Roman" w:hAnsi="Times New Roman"/>
          <w:sz w:val="24"/>
          <w:szCs w:val="24"/>
        </w:rPr>
        <w:t xml:space="preserve">,  с разрешенным видом использованием </w:t>
      </w:r>
      <w:r w:rsidR="00312D23" w:rsidRPr="00BD3E87">
        <w:rPr>
          <w:rFonts w:ascii="Times New Roman" w:hAnsi="Times New Roman"/>
          <w:sz w:val="24"/>
          <w:szCs w:val="24"/>
        </w:rPr>
        <w:t>«</w:t>
      </w:r>
      <w:r w:rsidR="00BD3E87" w:rsidRPr="00BD3E87">
        <w:rPr>
          <w:rFonts w:ascii="Times New Roman" w:hAnsi="Times New Roman"/>
          <w:sz w:val="24"/>
          <w:szCs w:val="24"/>
          <w:shd w:val="clear" w:color="auto" w:fill="FFFFFF"/>
        </w:rPr>
        <w:t>Амбулаторно-поликлиническое обслуживание</w:t>
      </w:r>
      <w:r w:rsidR="00312D23" w:rsidRPr="00BD3E87">
        <w:rPr>
          <w:rFonts w:ascii="Times New Roman" w:hAnsi="Times New Roman"/>
          <w:sz w:val="24"/>
          <w:szCs w:val="24"/>
        </w:rPr>
        <w:t xml:space="preserve">» </w:t>
      </w:r>
      <w:r w:rsidR="007D7C33" w:rsidRPr="00BD3E87">
        <w:rPr>
          <w:rFonts w:ascii="Times New Roman" w:hAnsi="Times New Roman"/>
          <w:sz w:val="24"/>
          <w:szCs w:val="24"/>
        </w:rPr>
        <w:t xml:space="preserve">  </w:t>
      </w:r>
      <w:r w:rsidR="007D7C33" w:rsidRPr="00312D23">
        <w:rPr>
          <w:rFonts w:ascii="Times New Roman" w:hAnsi="Times New Roman"/>
          <w:sz w:val="24"/>
          <w:szCs w:val="24"/>
        </w:rPr>
        <w:t>(далее – отклонение от предельных параметров).</w:t>
      </w:r>
      <w:proofErr w:type="gramEnd"/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BD3E87">
        <w:rPr>
          <w:rFonts w:ascii="Times New Roman" w:hAnsi="Times New Roman"/>
          <w:sz w:val="24"/>
          <w:szCs w:val="24"/>
        </w:rPr>
        <w:t>Городновского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</w:t>
      </w:r>
      <w:r w:rsidR="00312D23">
        <w:rPr>
          <w:rFonts w:ascii="Times New Roman" w:hAnsi="Times New Roman"/>
          <w:sz w:val="24"/>
          <w:szCs w:val="24"/>
        </w:rPr>
        <w:t>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312D23">
        <w:rPr>
          <w:rFonts w:ascii="Times New Roman" w:hAnsi="Times New Roman"/>
          <w:sz w:val="24"/>
          <w:szCs w:val="24"/>
        </w:rPr>
        <w:t>03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BD3E87" w:rsidRPr="00B04B33" w:rsidRDefault="006573A1" w:rsidP="00BD3E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6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7D7C33">
        <w:rPr>
          <w:rFonts w:ascii="Times New Roman" w:hAnsi="Times New Roman"/>
          <w:sz w:val="24"/>
          <w:szCs w:val="24"/>
        </w:rPr>
        <w:t xml:space="preserve"> 202</w:t>
      </w:r>
      <w:r w:rsidR="00312D23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BD3E87">
        <w:rPr>
          <w:rFonts w:ascii="Times New Roman" w:hAnsi="Times New Roman"/>
          <w:sz w:val="24"/>
          <w:szCs w:val="24"/>
        </w:rPr>
        <w:t>2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BD3E87" w:rsidRPr="00B04B33">
        <w:rPr>
          <w:rFonts w:ascii="Times New Roman" w:hAnsi="Times New Roman"/>
          <w:color w:val="000000"/>
          <w:sz w:val="24"/>
          <w:szCs w:val="24"/>
        </w:rPr>
        <w:t>МКУ «</w:t>
      </w:r>
      <w:proofErr w:type="spellStart"/>
      <w:r w:rsidR="00BD3E87" w:rsidRPr="00B04B33">
        <w:rPr>
          <w:rFonts w:ascii="Times New Roman" w:hAnsi="Times New Roman"/>
          <w:color w:val="000000"/>
          <w:sz w:val="24"/>
          <w:szCs w:val="24"/>
        </w:rPr>
        <w:t>Копенский</w:t>
      </w:r>
      <w:proofErr w:type="spellEnd"/>
      <w:r w:rsidR="00BD3E87" w:rsidRPr="00B04B33">
        <w:rPr>
          <w:rFonts w:ascii="Times New Roman" w:hAnsi="Times New Roman"/>
          <w:color w:val="000000"/>
          <w:sz w:val="24"/>
          <w:szCs w:val="24"/>
        </w:rPr>
        <w:t xml:space="preserve"> ЦДК» </w:t>
      </w:r>
      <w:proofErr w:type="spellStart"/>
      <w:r w:rsidR="00BD3E87" w:rsidRPr="00B04B33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BD3E87" w:rsidRPr="00B04B33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по адресу: Курская область, </w:t>
      </w:r>
      <w:proofErr w:type="spellStart"/>
      <w:r w:rsidR="00BD3E87" w:rsidRPr="00B04B33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BD3E87" w:rsidRPr="00B04B33">
        <w:rPr>
          <w:rFonts w:ascii="Times New Roman" w:hAnsi="Times New Roman"/>
          <w:color w:val="000000"/>
          <w:sz w:val="24"/>
          <w:szCs w:val="24"/>
        </w:rPr>
        <w:t xml:space="preserve"> район, д. Копенки.</w:t>
      </w:r>
    </w:p>
    <w:p w:rsidR="006573A1" w:rsidRPr="00BD3E87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BD3E87" w:rsidRPr="00BD3E87">
        <w:rPr>
          <w:rStyle w:val="32"/>
          <w:b w:val="0"/>
          <w:color w:val="000000"/>
          <w:sz w:val="24"/>
          <w:szCs w:val="24"/>
        </w:rPr>
        <w:t>Городновского</w:t>
      </w:r>
      <w:proofErr w:type="spellEnd"/>
      <w:r w:rsidR="00BD3E87" w:rsidRPr="00BD3E87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="00BD3E87" w:rsidRPr="00BD3E87">
        <w:rPr>
          <w:rFonts w:ascii="Times New Roman" w:hAnsi="Times New Roman"/>
          <w:color w:val="000000"/>
          <w:sz w:val="24"/>
          <w:szCs w:val="24"/>
        </w:rPr>
        <w:t xml:space="preserve">ельсовета </w:t>
      </w:r>
      <w:proofErr w:type="spellStart"/>
      <w:r w:rsidR="00BD3E87" w:rsidRPr="00BD3E87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BD3E87" w:rsidRPr="00BD3E87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района по адресу: </w:t>
      </w:r>
      <w:hyperlink r:id="rId7" w:history="1">
        <w:r w:rsidR="00BD3E87" w:rsidRPr="00BD3E87">
          <w:rPr>
            <w:rStyle w:val="a3"/>
            <w:sz w:val="24"/>
            <w:szCs w:val="24"/>
          </w:rPr>
          <w:t>http://gorodnoe.ru/</w:t>
        </w:r>
      </w:hyperlink>
      <w:r w:rsidR="00AB06FE" w:rsidRPr="00BD3E87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BD3E87">
        <w:rPr>
          <w:rFonts w:ascii="Times New Roman" w:hAnsi="Times New Roman"/>
          <w:sz w:val="24"/>
          <w:szCs w:val="24"/>
        </w:rPr>
        <w:t>Гордновского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BD3E87" w:rsidRPr="00BD3E87">
        <w:rPr>
          <w:rStyle w:val="32"/>
          <w:b w:val="0"/>
          <w:color w:val="000000"/>
          <w:sz w:val="24"/>
          <w:szCs w:val="24"/>
        </w:rPr>
        <w:t>Городновского</w:t>
      </w:r>
      <w:proofErr w:type="spellEnd"/>
      <w:r w:rsidR="00BD3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 район, д.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Городное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312D23">
        <w:rPr>
          <w:rFonts w:ascii="Times New Roman" w:hAnsi="Times New Roman"/>
          <w:sz w:val="24"/>
          <w:szCs w:val="24"/>
        </w:rPr>
        <w:t>17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312D23">
        <w:rPr>
          <w:rFonts w:ascii="Times New Roman" w:hAnsi="Times New Roman"/>
          <w:sz w:val="24"/>
          <w:szCs w:val="24"/>
        </w:rPr>
        <w:t>03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BD3E87" w:rsidRPr="00BD3E87">
        <w:rPr>
          <w:rStyle w:val="32"/>
          <w:b w:val="0"/>
          <w:color w:val="000000"/>
          <w:sz w:val="24"/>
          <w:szCs w:val="24"/>
        </w:rPr>
        <w:t>Городновского</w:t>
      </w:r>
      <w:proofErr w:type="spellEnd"/>
      <w:r w:rsidR="00BD3E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 по адресу: Курская область, 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Железногорский</w:t>
      </w:r>
      <w:proofErr w:type="spellEnd"/>
      <w:r w:rsidR="00BD3E87" w:rsidRPr="007C68BB">
        <w:rPr>
          <w:rFonts w:ascii="Times New Roman" w:hAnsi="Times New Roman"/>
          <w:color w:val="000000"/>
          <w:sz w:val="24"/>
          <w:szCs w:val="24"/>
        </w:rPr>
        <w:t xml:space="preserve"> район, д. </w:t>
      </w:r>
      <w:proofErr w:type="spellStart"/>
      <w:r w:rsidR="00BD3E87" w:rsidRPr="007C68BB">
        <w:rPr>
          <w:rFonts w:ascii="Times New Roman" w:hAnsi="Times New Roman"/>
          <w:color w:val="000000"/>
          <w:sz w:val="24"/>
          <w:szCs w:val="24"/>
        </w:rPr>
        <w:t>Городное</w:t>
      </w:r>
      <w:proofErr w:type="spellEnd"/>
      <w:r w:rsidR="00BD3E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</w:t>
      </w:r>
      <w:r w:rsidR="00312D23">
        <w:rPr>
          <w:rFonts w:ascii="Times New Roman" w:hAnsi="Times New Roman"/>
          <w:sz w:val="24"/>
          <w:szCs w:val="24"/>
        </w:rPr>
        <w:t>1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CF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00497"/>
    <w:rsid w:val="00060201"/>
    <w:rsid w:val="000808C5"/>
    <w:rsid w:val="00094222"/>
    <w:rsid w:val="000B4C54"/>
    <w:rsid w:val="000E357D"/>
    <w:rsid w:val="000F6FD9"/>
    <w:rsid w:val="00192D53"/>
    <w:rsid w:val="001D000A"/>
    <w:rsid w:val="00312D23"/>
    <w:rsid w:val="0033350F"/>
    <w:rsid w:val="003F2D7D"/>
    <w:rsid w:val="003F60AD"/>
    <w:rsid w:val="004610F6"/>
    <w:rsid w:val="005C7509"/>
    <w:rsid w:val="00621F02"/>
    <w:rsid w:val="00636FBE"/>
    <w:rsid w:val="006573A1"/>
    <w:rsid w:val="006E152F"/>
    <w:rsid w:val="0074247F"/>
    <w:rsid w:val="00742767"/>
    <w:rsid w:val="007D7C33"/>
    <w:rsid w:val="00821AE8"/>
    <w:rsid w:val="00A023CA"/>
    <w:rsid w:val="00A719ED"/>
    <w:rsid w:val="00A84D08"/>
    <w:rsid w:val="00AB06FE"/>
    <w:rsid w:val="00BD3E87"/>
    <w:rsid w:val="00C45963"/>
    <w:rsid w:val="00CF5883"/>
    <w:rsid w:val="00CF653D"/>
    <w:rsid w:val="00D06082"/>
    <w:rsid w:val="00D25DA9"/>
    <w:rsid w:val="00E4021A"/>
    <w:rsid w:val="00E61932"/>
    <w:rsid w:val="00F06693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  <w:style w:type="character" w:customStyle="1" w:styleId="32">
    <w:name w:val="Основной текст (3)2"/>
    <w:basedOn w:val="a0"/>
    <w:uiPriority w:val="99"/>
    <w:rsid w:val="00BD3E87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rodn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5</cp:revision>
  <cp:lastPrinted>2021-02-08T06:16:00Z</cp:lastPrinted>
  <dcterms:created xsi:type="dcterms:W3CDTF">2021-02-08T06:05:00Z</dcterms:created>
  <dcterms:modified xsi:type="dcterms:W3CDTF">2021-02-08T06:36:00Z</dcterms:modified>
</cp:coreProperties>
</file>