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3D7FA9" w:rsidP="00F90A50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16.11.2020 № 809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F90A50" w:rsidRDefault="00F90A50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F90A50" w:rsidRPr="00F90A50" w:rsidRDefault="00F90A50" w:rsidP="00F90A50">
      <w:pPr>
        <w:pStyle w:val="2"/>
        <w:shd w:val="clear" w:color="auto" w:fill="auto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F90A50">
        <w:rPr>
          <w:b/>
          <w:color w:val="000000"/>
          <w:sz w:val="24"/>
          <w:szCs w:val="24"/>
        </w:rPr>
        <w:t>Об утверждении проектов</w:t>
      </w:r>
    </w:p>
    <w:p w:rsidR="00F90A50" w:rsidRPr="00F90A50" w:rsidRDefault="00F90A50" w:rsidP="00F90A50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F90A50">
        <w:rPr>
          <w:b/>
          <w:color w:val="000000"/>
          <w:sz w:val="24"/>
          <w:szCs w:val="24"/>
        </w:rPr>
        <w:t>планировки и межевания</w:t>
      </w:r>
      <w:r>
        <w:rPr>
          <w:b/>
          <w:color w:val="000000"/>
          <w:sz w:val="24"/>
          <w:szCs w:val="24"/>
        </w:rPr>
        <w:t xml:space="preserve"> территории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90A50" w:rsidRPr="00FF45AC" w:rsidRDefault="00F90A50" w:rsidP="00F90A50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Pr="00FF45AC">
        <w:rPr>
          <w:rStyle w:val="8pt0pt"/>
          <w:rFonts w:eastAsiaTheme="minorHAnsi"/>
          <w:b w:val="0"/>
          <w:sz w:val="24"/>
          <w:szCs w:val="24"/>
          <w:lang w:val="ru-RU"/>
        </w:rPr>
        <w:t>45,</w:t>
      </w:r>
      <w:r w:rsidRPr="00FF45AC">
        <w:rPr>
          <w:rStyle w:val="8pt0pt"/>
          <w:rFonts w:eastAsiaTheme="minorHAnsi"/>
          <w:sz w:val="24"/>
          <w:szCs w:val="24"/>
          <w:lang w:val="ru-RU"/>
        </w:rPr>
        <w:t xml:space="preserve"> </w:t>
      </w:r>
      <w:r w:rsidRPr="00FF45AC">
        <w:rPr>
          <w:color w:val="000000"/>
          <w:sz w:val="24"/>
          <w:szCs w:val="24"/>
        </w:rPr>
        <w:t xml:space="preserve">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рассмотрев </w:t>
      </w:r>
      <w:r>
        <w:rPr>
          <w:sz w:val="24"/>
          <w:szCs w:val="24"/>
        </w:rPr>
        <w:t>з</w:t>
      </w:r>
      <w:r w:rsidRPr="00FF45AC">
        <w:rPr>
          <w:sz w:val="24"/>
          <w:szCs w:val="24"/>
        </w:rPr>
        <w:t>аключение по результатам публичных слушаний</w:t>
      </w:r>
      <w:r>
        <w:rPr>
          <w:sz w:val="24"/>
          <w:szCs w:val="24"/>
        </w:rPr>
        <w:t xml:space="preserve"> </w:t>
      </w:r>
      <w:r w:rsidRPr="00FF45AC">
        <w:rPr>
          <w:sz w:val="24"/>
          <w:szCs w:val="24"/>
        </w:rPr>
        <w:t xml:space="preserve">по проекту планировки и проекту межевания территории для размещения линейного объекта </w:t>
      </w:r>
      <w:r w:rsidRPr="00306756">
        <w:rPr>
          <w:rFonts w:cs="Times New Roman"/>
          <w:color w:val="000000"/>
          <w:sz w:val="24"/>
          <w:szCs w:val="24"/>
        </w:rPr>
        <w:t xml:space="preserve">«Газоснабжение с. Карманово (х. </w:t>
      </w:r>
      <w:proofErr w:type="spellStart"/>
      <w:r w:rsidRPr="00306756">
        <w:rPr>
          <w:rFonts w:cs="Times New Roman"/>
          <w:color w:val="000000"/>
          <w:sz w:val="24"/>
          <w:szCs w:val="24"/>
        </w:rPr>
        <w:t>Подзагонники</w:t>
      </w:r>
      <w:proofErr w:type="spellEnd"/>
      <w:r w:rsidRPr="00306756">
        <w:rPr>
          <w:rFonts w:cs="Times New Roman"/>
          <w:color w:val="000000"/>
          <w:sz w:val="24"/>
          <w:szCs w:val="24"/>
        </w:rPr>
        <w:t xml:space="preserve">) </w:t>
      </w:r>
      <w:proofErr w:type="spellStart"/>
      <w:r w:rsidRPr="00306756">
        <w:rPr>
          <w:rFonts w:cs="Times New Roman"/>
          <w:color w:val="000000"/>
          <w:sz w:val="24"/>
          <w:szCs w:val="24"/>
        </w:rPr>
        <w:t>Железногорского</w:t>
      </w:r>
      <w:proofErr w:type="spellEnd"/>
      <w:r w:rsidRPr="00306756">
        <w:rPr>
          <w:rFonts w:cs="Times New Roman"/>
          <w:color w:val="000000"/>
          <w:sz w:val="24"/>
          <w:szCs w:val="24"/>
        </w:rPr>
        <w:t xml:space="preserve"> района Курской области»</w:t>
      </w:r>
      <w:r>
        <w:rPr>
          <w:sz w:val="24"/>
          <w:szCs w:val="24"/>
        </w:rPr>
        <w:t xml:space="preserve">, </w:t>
      </w:r>
      <w:r w:rsidRPr="00FF45AC">
        <w:rPr>
          <w:color w:val="000000"/>
          <w:sz w:val="24"/>
          <w:szCs w:val="24"/>
        </w:rPr>
        <w:t xml:space="preserve">Администрация </w:t>
      </w:r>
      <w:proofErr w:type="spellStart"/>
      <w:r w:rsidRPr="00FF45AC">
        <w:rPr>
          <w:color w:val="000000"/>
          <w:sz w:val="24"/>
          <w:szCs w:val="24"/>
        </w:rPr>
        <w:t>Железногорского</w:t>
      </w:r>
      <w:proofErr w:type="spellEnd"/>
      <w:r w:rsidRPr="00FF45AC">
        <w:rPr>
          <w:color w:val="000000"/>
          <w:sz w:val="24"/>
          <w:szCs w:val="24"/>
        </w:rPr>
        <w:t xml:space="preserve"> района Курской области</w:t>
      </w:r>
      <w:proofErr w:type="gramEnd"/>
    </w:p>
    <w:p w:rsidR="00F90A50" w:rsidRPr="00FF45AC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F90A50" w:rsidRPr="006F14A0" w:rsidRDefault="00F90A50" w:rsidP="00F90A50">
      <w:pPr>
        <w:pStyle w:val="2"/>
        <w:shd w:val="clear" w:color="auto" w:fill="auto"/>
        <w:tabs>
          <w:tab w:val="left" w:pos="1015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Утвердить </w:t>
      </w:r>
      <w:r w:rsidRPr="0068169F">
        <w:rPr>
          <w:color w:val="000000"/>
          <w:sz w:val="24"/>
          <w:szCs w:val="24"/>
        </w:rPr>
        <w:t xml:space="preserve">проект планировки и проект межевания территории для размещения линейного объекта </w:t>
      </w:r>
      <w:r w:rsidRPr="00306756">
        <w:rPr>
          <w:color w:val="000000"/>
          <w:sz w:val="24"/>
          <w:szCs w:val="24"/>
        </w:rPr>
        <w:t xml:space="preserve">«Газоснабжение с. Карманово (х. </w:t>
      </w:r>
      <w:proofErr w:type="spellStart"/>
      <w:r w:rsidRPr="00306756">
        <w:rPr>
          <w:color w:val="000000"/>
          <w:sz w:val="24"/>
          <w:szCs w:val="24"/>
        </w:rPr>
        <w:t>Подзагонники</w:t>
      </w:r>
      <w:proofErr w:type="spellEnd"/>
      <w:r w:rsidRPr="00306756">
        <w:rPr>
          <w:color w:val="000000"/>
          <w:sz w:val="24"/>
          <w:szCs w:val="24"/>
        </w:rPr>
        <w:t xml:space="preserve">) </w:t>
      </w:r>
      <w:proofErr w:type="spellStart"/>
      <w:r w:rsidRPr="00306756">
        <w:rPr>
          <w:color w:val="000000"/>
          <w:sz w:val="24"/>
          <w:szCs w:val="24"/>
        </w:rPr>
        <w:t>Железногорского</w:t>
      </w:r>
      <w:proofErr w:type="spellEnd"/>
      <w:r w:rsidRPr="00306756">
        <w:rPr>
          <w:color w:val="000000"/>
          <w:sz w:val="24"/>
          <w:szCs w:val="24"/>
        </w:rPr>
        <w:t xml:space="preserve"> района Курской области»</w:t>
      </w:r>
      <w:r w:rsidRPr="006F14A0">
        <w:rPr>
          <w:color w:val="000000"/>
          <w:sz w:val="24"/>
          <w:szCs w:val="24"/>
        </w:rPr>
        <w:t>.</w:t>
      </w:r>
    </w:p>
    <w:p w:rsidR="00F90A50" w:rsidRPr="006F14A0" w:rsidRDefault="00F90A50" w:rsidP="00F90A5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 Опубликовать настоящее постановление в газете «Жизнь района».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3. Отделу информационного обеспечения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области:</w:t>
      </w:r>
    </w:p>
    <w:p w:rsidR="00F90A50" w:rsidRPr="006F14A0" w:rsidRDefault="00F90A50" w:rsidP="00F90A50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F14A0">
        <w:rPr>
          <w:color w:val="000000"/>
          <w:sz w:val="24"/>
          <w:szCs w:val="24"/>
        </w:rPr>
        <w:t>Разместить</w:t>
      </w:r>
      <w:proofErr w:type="gramEnd"/>
      <w:r w:rsidRPr="006F14A0">
        <w:rPr>
          <w:color w:val="000000"/>
          <w:sz w:val="24"/>
          <w:szCs w:val="24"/>
        </w:rPr>
        <w:t xml:space="preserve"> утвержденную документацию по планировке территории на официальном сайте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 в 7-ми </w:t>
      </w:r>
      <w:proofErr w:type="spellStart"/>
      <w:r w:rsidRPr="006F14A0">
        <w:rPr>
          <w:color w:val="000000"/>
          <w:sz w:val="24"/>
          <w:szCs w:val="24"/>
        </w:rPr>
        <w:t>дневный</w:t>
      </w:r>
      <w:proofErr w:type="spellEnd"/>
      <w:r w:rsidRPr="006F14A0">
        <w:rPr>
          <w:color w:val="000000"/>
          <w:sz w:val="24"/>
          <w:szCs w:val="24"/>
        </w:rPr>
        <w:t xml:space="preserve"> срок со дня подписания данного постановления.</w:t>
      </w:r>
    </w:p>
    <w:p w:rsidR="00F90A50" w:rsidRPr="006F14A0" w:rsidRDefault="00F90A50" w:rsidP="00F90A50">
      <w:pPr>
        <w:pStyle w:val="2"/>
        <w:shd w:val="clear" w:color="auto" w:fill="auto"/>
        <w:tabs>
          <w:tab w:val="left" w:pos="2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4. Контроль</w:t>
      </w:r>
      <w:r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Pr="006F14A0">
        <w:rPr>
          <w:color w:val="000000"/>
          <w:sz w:val="24"/>
          <w:szCs w:val="24"/>
        </w:rPr>
        <w:t xml:space="preserve"> П</w:t>
      </w:r>
      <w:proofErr w:type="gramEnd"/>
      <w:r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Кириченко Е.Н.</w:t>
      </w:r>
    </w:p>
    <w:p w:rsidR="00F90A50" w:rsidRPr="006F14A0" w:rsidRDefault="00F90A50" w:rsidP="00F90A50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5. Постановление вступает в силу со дня его подписания.</w:t>
      </w:r>
    </w:p>
    <w:p w:rsidR="00F90A50" w:rsidRPr="006F14A0" w:rsidRDefault="00F90A50" w:rsidP="00F90A50">
      <w:pPr>
        <w:ind w:firstLine="709"/>
        <w:rPr>
          <w:rFonts w:cs="Times New Roman"/>
          <w:sz w:val="24"/>
          <w:szCs w:val="24"/>
        </w:rPr>
      </w:pPr>
    </w:p>
    <w:p w:rsidR="00F90A50" w:rsidRPr="006F14A0" w:rsidRDefault="00F90A50" w:rsidP="00F90A50">
      <w:pPr>
        <w:rPr>
          <w:rFonts w:cs="Times New Roman"/>
          <w:sz w:val="24"/>
          <w:szCs w:val="24"/>
        </w:rPr>
      </w:pPr>
    </w:p>
    <w:p w:rsidR="00F90A50" w:rsidRPr="006F14A0" w:rsidRDefault="00F90A50" w:rsidP="00F90A50">
      <w:pPr>
        <w:rPr>
          <w:rFonts w:cs="Times New Roman"/>
          <w:sz w:val="24"/>
          <w:szCs w:val="24"/>
        </w:rPr>
      </w:pPr>
    </w:p>
    <w:p w:rsidR="00F90A50" w:rsidRPr="006F14A0" w:rsidRDefault="00F90A50" w:rsidP="00F90A50">
      <w:pPr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600D47">
      <w:pPr>
        <w:rPr>
          <w:rFonts w:cs="Times New Roman"/>
          <w:sz w:val="24"/>
          <w:szCs w:val="24"/>
        </w:rPr>
      </w:pP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649A"/>
    <w:rsid w:val="001D2B57"/>
    <w:rsid w:val="001E4E95"/>
    <w:rsid w:val="00341049"/>
    <w:rsid w:val="003D7FA9"/>
    <w:rsid w:val="00417375"/>
    <w:rsid w:val="004306F8"/>
    <w:rsid w:val="00467710"/>
    <w:rsid w:val="004C2D34"/>
    <w:rsid w:val="00600D47"/>
    <w:rsid w:val="00614A61"/>
    <w:rsid w:val="006221F3"/>
    <w:rsid w:val="006D39E9"/>
    <w:rsid w:val="006F14A0"/>
    <w:rsid w:val="008738AE"/>
    <w:rsid w:val="00881DD4"/>
    <w:rsid w:val="00BF1706"/>
    <w:rsid w:val="00D133C4"/>
    <w:rsid w:val="00D51E76"/>
    <w:rsid w:val="00DD317D"/>
    <w:rsid w:val="00EA5CE6"/>
    <w:rsid w:val="00F90A50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2020-11-17T13:38:00Z</cp:lastPrinted>
  <dcterms:created xsi:type="dcterms:W3CDTF">2020-11-17T13:39:00Z</dcterms:created>
  <dcterms:modified xsi:type="dcterms:W3CDTF">2020-11-19T13:32:00Z</dcterms:modified>
</cp:coreProperties>
</file>