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1D" w:rsidRPr="00A738E4" w:rsidRDefault="00066B1D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066B1D" w:rsidRPr="00A738E4" w:rsidRDefault="00066B1D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</w:t>
      </w:r>
      <w:r w:rsidR="00A738E4" w:rsidRPr="00A738E4">
        <w:rPr>
          <w:b/>
          <w:sz w:val="32"/>
          <w:szCs w:val="32"/>
        </w:rPr>
        <w:t>ОГО РАЙОНА</w:t>
      </w:r>
      <w:r w:rsidRPr="00A738E4">
        <w:rPr>
          <w:b/>
          <w:sz w:val="32"/>
          <w:szCs w:val="32"/>
        </w:rPr>
        <w:t xml:space="preserve"> КУРСКОЙ ОБЛАСТИ</w:t>
      </w:r>
    </w:p>
    <w:p w:rsidR="00066B1D" w:rsidRPr="00A738E4" w:rsidRDefault="00066B1D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066B1D" w:rsidRPr="00A738E4" w:rsidRDefault="00066B1D" w:rsidP="00066B1D">
      <w:pPr>
        <w:jc w:val="both"/>
        <w:rPr>
          <w:sz w:val="36"/>
          <w:szCs w:val="36"/>
        </w:rPr>
      </w:pPr>
    </w:p>
    <w:p w:rsidR="00066B1D" w:rsidRPr="00A738E4" w:rsidRDefault="00A738E4" w:rsidP="00066B1D">
      <w:pPr>
        <w:rPr>
          <w:sz w:val="28"/>
          <w:szCs w:val="28"/>
        </w:rPr>
      </w:pPr>
      <w:r w:rsidRPr="00A738E4">
        <w:rPr>
          <w:sz w:val="28"/>
        </w:rPr>
        <w:t xml:space="preserve"> </w:t>
      </w:r>
      <w:r w:rsidR="00466BE6">
        <w:rPr>
          <w:sz w:val="28"/>
        </w:rPr>
        <w:t>2</w:t>
      </w:r>
      <w:r w:rsidR="007F6085">
        <w:rPr>
          <w:sz w:val="28"/>
        </w:rPr>
        <w:t>1</w:t>
      </w:r>
      <w:r w:rsidR="00F127E8">
        <w:rPr>
          <w:sz w:val="28"/>
        </w:rPr>
        <w:t xml:space="preserve"> августа</w:t>
      </w:r>
      <w:r w:rsidRPr="00A738E4">
        <w:rPr>
          <w:sz w:val="28"/>
        </w:rPr>
        <w:t xml:space="preserve">  2020 года</w:t>
      </w:r>
      <w:r w:rsidR="00066B1D" w:rsidRPr="00A738E4">
        <w:rPr>
          <w:sz w:val="28"/>
          <w:szCs w:val="28"/>
        </w:rPr>
        <w:tab/>
      </w:r>
      <w:r w:rsidR="00066B1D" w:rsidRPr="00A738E4">
        <w:rPr>
          <w:sz w:val="28"/>
          <w:szCs w:val="28"/>
        </w:rPr>
        <w:tab/>
      </w:r>
      <w:r w:rsidR="00066B1D" w:rsidRPr="00A738E4">
        <w:rPr>
          <w:sz w:val="28"/>
          <w:szCs w:val="28"/>
        </w:rPr>
        <w:tab/>
      </w:r>
      <w:r w:rsidR="00066B1D" w:rsidRPr="00A738E4">
        <w:rPr>
          <w:sz w:val="28"/>
          <w:szCs w:val="28"/>
        </w:rPr>
        <w:tab/>
      </w:r>
      <w:r w:rsidR="00066B1D" w:rsidRPr="00A738E4">
        <w:rPr>
          <w:sz w:val="28"/>
          <w:szCs w:val="28"/>
        </w:rPr>
        <w:tab/>
      </w:r>
      <w:r w:rsidR="00066B1D" w:rsidRPr="00A738E4">
        <w:rPr>
          <w:sz w:val="28"/>
          <w:szCs w:val="28"/>
        </w:rPr>
        <w:tab/>
      </w:r>
      <w:r w:rsidR="00066B1D" w:rsidRPr="00A738E4">
        <w:rPr>
          <w:sz w:val="28"/>
          <w:szCs w:val="28"/>
        </w:rPr>
        <w:tab/>
      </w:r>
      <w:r w:rsidR="00BA3F5B">
        <w:rPr>
          <w:sz w:val="28"/>
          <w:szCs w:val="28"/>
        </w:rPr>
        <w:t xml:space="preserve">    </w:t>
      </w:r>
      <w:r w:rsidR="00E91EAD">
        <w:rPr>
          <w:sz w:val="28"/>
          <w:szCs w:val="28"/>
        </w:rPr>
        <w:t xml:space="preserve">     </w:t>
      </w:r>
      <w:r w:rsidR="009D42EC">
        <w:rPr>
          <w:sz w:val="28"/>
          <w:szCs w:val="28"/>
        </w:rPr>
        <w:t xml:space="preserve">      </w:t>
      </w:r>
      <w:r w:rsidR="00282FE6">
        <w:rPr>
          <w:sz w:val="28"/>
          <w:szCs w:val="28"/>
        </w:rPr>
        <w:t xml:space="preserve"> </w:t>
      </w:r>
      <w:r w:rsidR="009D42EC">
        <w:rPr>
          <w:sz w:val="28"/>
          <w:szCs w:val="28"/>
        </w:rPr>
        <w:t xml:space="preserve">  </w:t>
      </w:r>
      <w:r w:rsidRPr="00A738E4">
        <w:rPr>
          <w:sz w:val="28"/>
        </w:rPr>
        <w:t xml:space="preserve">№ </w:t>
      </w:r>
      <w:r w:rsidR="007F6085">
        <w:rPr>
          <w:sz w:val="28"/>
        </w:rPr>
        <w:t>142</w:t>
      </w:r>
      <w:r w:rsidR="00E6211C">
        <w:rPr>
          <w:sz w:val="28"/>
        </w:rPr>
        <w:t>/</w:t>
      </w:r>
      <w:r w:rsidR="007F6085">
        <w:rPr>
          <w:sz w:val="28"/>
        </w:rPr>
        <w:t>772-4</w:t>
      </w:r>
    </w:p>
    <w:p w:rsidR="00066B1D" w:rsidRPr="00A738E4" w:rsidRDefault="00066B1D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235C40" w:rsidRPr="00A738E4" w:rsidRDefault="00235C40" w:rsidP="003420D2">
      <w:pPr>
        <w:spacing w:line="276" w:lineRule="auto"/>
        <w:jc w:val="center"/>
        <w:rPr>
          <w:sz w:val="26"/>
          <w:szCs w:val="26"/>
        </w:rPr>
      </w:pPr>
    </w:p>
    <w:p w:rsidR="007F6085" w:rsidRDefault="009C18D1" w:rsidP="003212F7">
      <w:pPr>
        <w:pStyle w:val="250"/>
        <w:spacing w:line="276" w:lineRule="auto"/>
        <w:ind w:firstLine="0"/>
        <w:jc w:val="center"/>
        <w:rPr>
          <w:b/>
          <w:szCs w:val="28"/>
        </w:rPr>
      </w:pPr>
      <w:r>
        <w:rPr>
          <w:b/>
          <w:bCs/>
        </w:rPr>
        <w:t>О</w:t>
      </w:r>
      <w:r w:rsidR="0045342F">
        <w:rPr>
          <w:b/>
          <w:bCs/>
        </w:rPr>
        <w:t xml:space="preserve"> </w:t>
      </w:r>
      <w:r w:rsidR="007F6085">
        <w:rPr>
          <w:b/>
          <w:bCs/>
        </w:rPr>
        <w:t xml:space="preserve">проведении досрочного голосования при проведении </w:t>
      </w:r>
      <w:r w:rsidR="007612CC">
        <w:rPr>
          <w:b/>
          <w:szCs w:val="28"/>
        </w:rPr>
        <w:t>выбор</w:t>
      </w:r>
      <w:r w:rsidR="007F6085">
        <w:rPr>
          <w:b/>
          <w:szCs w:val="28"/>
        </w:rPr>
        <w:t>ов</w:t>
      </w:r>
      <w:r w:rsidR="00466BE6">
        <w:rPr>
          <w:b/>
          <w:szCs w:val="28"/>
        </w:rPr>
        <w:t xml:space="preserve"> </w:t>
      </w:r>
    </w:p>
    <w:p w:rsidR="007F6085" w:rsidRDefault="00466BE6" w:rsidP="003212F7">
      <w:pPr>
        <w:pStyle w:val="250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депутатов</w:t>
      </w:r>
      <w:r w:rsidR="007612CC">
        <w:rPr>
          <w:b/>
          <w:szCs w:val="28"/>
        </w:rPr>
        <w:t xml:space="preserve"> Собрания депутатов Разветьевского сельсовета</w:t>
      </w:r>
    </w:p>
    <w:p w:rsidR="007F6085" w:rsidRDefault="007612CC" w:rsidP="007F6085">
      <w:pPr>
        <w:pStyle w:val="250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Железногорского района Курской области третьего созыва</w:t>
      </w:r>
      <w:r w:rsidR="007F6085">
        <w:rPr>
          <w:b/>
          <w:szCs w:val="28"/>
        </w:rPr>
        <w:t xml:space="preserve"> и </w:t>
      </w:r>
    </w:p>
    <w:p w:rsidR="007F6085" w:rsidRDefault="007F6085" w:rsidP="007F6085">
      <w:pPr>
        <w:pStyle w:val="250"/>
        <w:spacing w:line="276" w:lineRule="auto"/>
        <w:ind w:firstLine="0"/>
        <w:jc w:val="center"/>
        <w:rPr>
          <w:b/>
          <w:szCs w:val="28"/>
        </w:rPr>
      </w:pPr>
      <w:r>
        <w:rPr>
          <w:b/>
          <w:bCs/>
        </w:rPr>
        <w:t xml:space="preserve">дополнительных </w:t>
      </w:r>
      <w:r>
        <w:rPr>
          <w:b/>
          <w:szCs w:val="28"/>
        </w:rPr>
        <w:t>выборов депутатов Собрания депутатов поселка</w:t>
      </w:r>
    </w:p>
    <w:p w:rsidR="007F6085" w:rsidRDefault="007F6085" w:rsidP="007F6085">
      <w:pPr>
        <w:tabs>
          <w:tab w:val="left" w:pos="257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Магнитный Железногорского района Курской области седьмого созыва</w:t>
      </w:r>
    </w:p>
    <w:p w:rsidR="00466BE6" w:rsidRPr="003F1E2A" w:rsidRDefault="00466BE6" w:rsidP="00516A17">
      <w:pPr>
        <w:tabs>
          <w:tab w:val="left" w:pos="2579"/>
        </w:tabs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13 сентября 2020 года</w:t>
      </w:r>
    </w:p>
    <w:p w:rsidR="00516A17" w:rsidRDefault="00516A17" w:rsidP="004B5ADD">
      <w:pPr>
        <w:pStyle w:val="aa"/>
        <w:spacing w:after="0" w:line="360" w:lineRule="auto"/>
        <w:ind w:firstLine="652"/>
        <w:jc w:val="both"/>
        <w:rPr>
          <w:sz w:val="28"/>
          <w:szCs w:val="28"/>
        </w:rPr>
      </w:pPr>
    </w:p>
    <w:p w:rsidR="003420D2" w:rsidRPr="009C18D1" w:rsidRDefault="007F6085" w:rsidP="00001B31">
      <w:pPr>
        <w:pStyle w:val="240"/>
        <w:ind w:firstLine="652"/>
        <w:rPr>
          <w:bCs/>
        </w:rPr>
      </w:pPr>
      <w:r w:rsidRPr="007F6085">
        <w:rPr>
          <w:color w:val="000000"/>
          <w:shd w:val="clear" w:color="auto" w:fill="FFFFFF"/>
        </w:rPr>
        <w:t>Руководствуясь постановлением Центральной избирательной комиссии Российской Федерации от 24 июля 2020 года № 260/1916-7 «О Порядке до</w:t>
      </w:r>
      <w:r w:rsidRPr="007F6085">
        <w:rPr>
          <w:color w:val="000000"/>
          <w:shd w:val="clear" w:color="auto" w:fill="FFFFFF"/>
        </w:rPr>
        <w:t>с</w:t>
      </w:r>
      <w:r w:rsidRPr="007F6085">
        <w:rPr>
          <w:color w:val="000000"/>
          <w:shd w:val="clear" w:color="auto" w:fill="FFFFFF"/>
        </w:rPr>
        <w:t>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года» (далее – Порядок) и решением Избирательной комиссии Курской области от 15 авг</w:t>
      </w:r>
      <w:r w:rsidRPr="007F6085">
        <w:rPr>
          <w:color w:val="000000"/>
          <w:shd w:val="clear" w:color="auto" w:fill="FFFFFF"/>
        </w:rPr>
        <w:t>у</w:t>
      </w:r>
      <w:r w:rsidRPr="007F6085">
        <w:rPr>
          <w:color w:val="000000"/>
          <w:shd w:val="clear" w:color="auto" w:fill="FFFFFF"/>
        </w:rPr>
        <w:t xml:space="preserve">ста 2020 года №108/1055-6 </w:t>
      </w:r>
      <w:r w:rsidRPr="007F6085">
        <w:rPr>
          <w:b/>
          <w:color w:val="000000"/>
          <w:shd w:val="clear" w:color="auto" w:fill="FFFFFF"/>
        </w:rPr>
        <w:t>«</w:t>
      </w:r>
      <w:r w:rsidRPr="007F6085">
        <w:rPr>
          <w:rStyle w:val="aff3"/>
          <w:b w:val="0"/>
          <w:color w:val="000000"/>
          <w:shd w:val="clear" w:color="auto" w:fill="FFFFFF"/>
        </w:rPr>
        <w:t>О проведении досрочного голосования на терр</w:t>
      </w:r>
      <w:r w:rsidRPr="007F6085">
        <w:rPr>
          <w:rStyle w:val="aff3"/>
          <w:b w:val="0"/>
          <w:color w:val="000000"/>
          <w:shd w:val="clear" w:color="auto" w:fill="FFFFFF"/>
        </w:rPr>
        <w:t>и</w:t>
      </w:r>
      <w:r w:rsidRPr="007F6085">
        <w:rPr>
          <w:rStyle w:val="aff3"/>
          <w:b w:val="0"/>
          <w:color w:val="000000"/>
          <w:shd w:val="clear" w:color="auto" w:fill="FFFFFF"/>
        </w:rPr>
        <w:t>ториях и в местах, пригодных к оборудованию для проведения голосования (на придомовых территориях, на территориях общего пользования и в иных местах), а также досрочного голосования групп избирателей, которые прож</w:t>
      </w:r>
      <w:r w:rsidRPr="007F6085">
        <w:rPr>
          <w:rStyle w:val="aff3"/>
          <w:b w:val="0"/>
          <w:color w:val="000000"/>
          <w:shd w:val="clear" w:color="auto" w:fill="FFFFFF"/>
        </w:rPr>
        <w:t>и</w:t>
      </w:r>
      <w:r w:rsidRPr="007F6085">
        <w:rPr>
          <w:rStyle w:val="aff3"/>
          <w:b w:val="0"/>
          <w:color w:val="000000"/>
          <w:shd w:val="clear" w:color="auto" w:fill="FFFFFF"/>
        </w:rPr>
        <w:t>вают (находятся) в населенных пунктах и иных местах, где отсутствуют п</w:t>
      </w:r>
      <w:r w:rsidRPr="007F6085">
        <w:rPr>
          <w:rStyle w:val="aff3"/>
          <w:b w:val="0"/>
          <w:color w:val="000000"/>
          <w:shd w:val="clear" w:color="auto" w:fill="FFFFFF"/>
        </w:rPr>
        <w:t>о</w:t>
      </w:r>
      <w:r w:rsidRPr="007F6085">
        <w:rPr>
          <w:rStyle w:val="aff3"/>
          <w:b w:val="0"/>
          <w:color w:val="000000"/>
          <w:shd w:val="clear" w:color="auto" w:fill="FFFFFF"/>
        </w:rPr>
        <w:t>мещения для голосования и транспортное сообщение с которыми затруднено, при проведении дополнительных выборов депутата Государственной Думы Федерального Собрания Российской Федерации седьмого созыва по одн</w:t>
      </w:r>
      <w:r w:rsidRPr="007F6085">
        <w:rPr>
          <w:rStyle w:val="aff3"/>
          <w:b w:val="0"/>
          <w:color w:val="000000"/>
          <w:shd w:val="clear" w:color="auto" w:fill="FFFFFF"/>
        </w:rPr>
        <w:t>о</w:t>
      </w:r>
      <w:r w:rsidRPr="007F6085">
        <w:rPr>
          <w:rStyle w:val="aff3"/>
          <w:b w:val="0"/>
          <w:color w:val="000000"/>
          <w:shd w:val="clear" w:color="auto" w:fill="FFFFFF"/>
        </w:rPr>
        <w:t>мандатному избирательному округу Курская область – Сеймский однома</w:t>
      </w:r>
      <w:r w:rsidRPr="007F6085">
        <w:rPr>
          <w:rStyle w:val="aff3"/>
          <w:b w:val="0"/>
          <w:color w:val="000000"/>
          <w:shd w:val="clear" w:color="auto" w:fill="FFFFFF"/>
        </w:rPr>
        <w:t>н</w:t>
      </w:r>
      <w:r w:rsidRPr="007F6085">
        <w:rPr>
          <w:rStyle w:val="aff3"/>
          <w:b w:val="0"/>
          <w:color w:val="000000"/>
          <w:shd w:val="clear" w:color="auto" w:fill="FFFFFF"/>
        </w:rPr>
        <w:t>датный избирательный округ № 110 и совмещенных выборов в органы мес</w:t>
      </w:r>
      <w:r w:rsidRPr="007F6085">
        <w:rPr>
          <w:rStyle w:val="aff3"/>
          <w:b w:val="0"/>
          <w:color w:val="000000"/>
          <w:shd w:val="clear" w:color="auto" w:fill="FFFFFF"/>
        </w:rPr>
        <w:t>т</w:t>
      </w:r>
      <w:r w:rsidRPr="007F6085">
        <w:rPr>
          <w:rStyle w:val="aff3"/>
          <w:b w:val="0"/>
          <w:color w:val="000000"/>
          <w:shd w:val="clear" w:color="auto" w:fill="FFFFFF"/>
        </w:rPr>
        <w:t>ного самоуправления на территории Курской области», в целях создания у</w:t>
      </w:r>
      <w:r w:rsidRPr="007F6085">
        <w:rPr>
          <w:rStyle w:val="aff3"/>
          <w:b w:val="0"/>
          <w:color w:val="000000"/>
          <w:shd w:val="clear" w:color="auto" w:fill="FFFFFF"/>
        </w:rPr>
        <w:t>с</w:t>
      </w:r>
      <w:r w:rsidRPr="007F6085">
        <w:rPr>
          <w:rStyle w:val="aff3"/>
          <w:b w:val="0"/>
          <w:color w:val="000000"/>
          <w:shd w:val="clear" w:color="auto" w:fill="FFFFFF"/>
        </w:rPr>
        <w:t>ловий для защиты здоровья избирателей при участии в голосовании на выб</w:t>
      </w:r>
      <w:r w:rsidRPr="007F6085">
        <w:rPr>
          <w:rStyle w:val="aff3"/>
          <w:b w:val="0"/>
          <w:color w:val="000000"/>
          <w:shd w:val="clear" w:color="auto" w:fill="FFFFFF"/>
        </w:rPr>
        <w:t>о</w:t>
      </w:r>
      <w:r w:rsidRPr="007F6085">
        <w:rPr>
          <w:rStyle w:val="aff3"/>
          <w:b w:val="0"/>
          <w:color w:val="000000"/>
          <w:shd w:val="clear" w:color="auto" w:fill="FFFFFF"/>
        </w:rPr>
        <w:lastRenderedPageBreak/>
        <w:t xml:space="preserve">рах, а также  </w:t>
      </w:r>
      <w:r w:rsidRPr="007F6085">
        <w:rPr>
          <w:color w:val="000000"/>
          <w:shd w:val="clear" w:color="auto" w:fill="FFFFFF"/>
        </w:rPr>
        <w:t>создания максимального удобства для реализации гражданами Российской Федерации избирательных прав на основании абзаца второго пункта 1 и пункта 16 стать 65, пункта 18 статьи 66 Федерального закона «Об основных гарантиях избирательных прав и права на участие в референдуме граждан Российской Федерации»</w:t>
      </w:r>
      <w:r w:rsidR="00A37634">
        <w:t xml:space="preserve"> </w:t>
      </w:r>
      <w:r w:rsidR="009C18D1">
        <w:rPr>
          <w:szCs w:val="28"/>
        </w:rPr>
        <w:t xml:space="preserve">территориальная избирательная комиссия </w:t>
      </w:r>
      <w:r w:rsidR="009C18D1">
        <w:t xml:space="preserve">Железногорского района Курской области </w:t>
      </w:r>
      <w:r w:rsidR="003420D2" w:rsidRPr="008B1BDA">
        <w:rPr>
          <w:szCs w:val="28"/>
        </w:rPr>
        <w:t>Р Е Ш И Л А:</w:t>
      </w:r>
    </w:p>
    <w:p w:rsidR="00A37634" w:rsidRPr="00001B31" w:rsidRDefault="007F6085" w:rsidP="00001B31">
      <w:pPr>
        <w:pStyle w:val="af1"/>
        <w:numPr>
          <w:ilvl w:val="0"/>
          <w:numId w:val="16"/>
        </w:numPr>
        <w:tabs>
          <w:tab w:val="left" w:pos="993"/>
        </w:tabs>
        <w:spacing w:line="360" w:lineRule="auto"/>
        <w:ind w:left="0" w:firstLine="652"/>
        <w:jc w:val="both"/>
        <w:rPr>
          <w:rStyle w:val="aff3"/>
          <w:b w:val="0"/>
          <w:sz w:val="28"/>
          <w:szCs w:val="28"/>
        </w:rPr>
      </w:pPr>
      <w:r w:rsidRPr="00001B31">
        <w:rPr>
          <w:color w:val="000000"/>
          <w:sz w:val="28"/>
          <w:szCs w:val="28"/>
          <w:shd w:val="clear" w:color="auto" w:fill="FFFFFF"/>
        </w:rPr>
        <w:t>Установить время проведения голосования, указанного в подпункте 1 пункта 1.2 Порядка, - досрочное голосование в помещении для голосов</w:t>
      </w:r>
      <w:r w:rsidRPr="00001B31">
        <w:rPr>
          <w:color w:val="000000"/>
          <w:sz w:val="28"/>
          <w:szCs w:val="28"/>
          <w:shd w:val="clear" w:color="auto" w:fill="FFFFFF"/>
        </w:rPr>
        <w:t>а</w:t>
      </w:r>
      <w:r w:rsidRPr="00001B31">
        <w:rPr>
          <w:color w:val="000000"/>
          <w:sz w:val="28"/>
          <w:szCs w:val="28"/>
          <w:shd w:val="clear" w:color="auto" w:fill="FFFFFF"/>
        </w:rPr>
        <w:t>ния, - </w:t>
      </w:r>
      <w:r w:rsidRPr="00001B31">
        <w:rPr>
          <w:rStyle w:val="aff3"/>
          <w:color w:val="000000"/>
          <w:sz w:val="28"/>
          <w:szCs w:val="28"/>
          <w:shd w:val="clear" w:color="auto" w:fill="FFFFFF"/>
        </w:rPr>
        <w:t>с 14.00 часов до 20.00 часов.</w:t>
      </w:r>
    </w:p>
    <w:p w:rsidR="007F6085" w:rsidRPr="00001B31" w:rsidRDefault="007F6085" w:rsidP="00001B31">
      <w:pPr>
        <w:pStyle w:val="af1"/>
        <w:numPr>
          <w:ilvl w:val="0"/>
          <w:numId w:val="16"/>
        </w:numPr>
        <w:tabs>
          <w:tab w:val="left" w:pos="993"/>
        </w:tabs>
        <w:spacing w:line="360" w:lineRule="auto"/>
        <w:ind w:left="0" w:firstLine="652"/>
        <w:jc w:val="both"/>
        <w:rPr>
          <w:rStyle w:val="aff3"/>
          <w:b w:val="0"/>
          <w:sz w:val="28"/>
          <w:szCs w:val="28"/>
        </w:rPr>
      </w:pPr>
      <w:r w:rsidRPr="00001B31">
        <w:rPr>
          <w:color w:val="000000"/>
          <w:sz w:val="28"/>
          <w:szCs w:val="28"/>
          <w:shd w:val="clear" w:color="auto" w:fill="FFFFFF"/>
        </w:rPr>
        <w:t>Установить время проведения голосования, указанного в подпункте 2 пункта 1.2 Порядка, - досрочное голосование вне помещения для голосов</w:t>
      </w:r>
      <w:r w:rsidRPr="00001B31">
        <w:rPr>
          <w:color w:val="000000"/>
          <w:sz w:val="28"/>
          <w:szCs w:val="28"/>
          <w:shd w:val="clear" w:color="auto" w:fill="FFFFFF"/>
        </w:rPr>
        <w:t>а</w:t>
      </w:r>
      <w:r w:rsidRPr="00001B31">
        <w:rPr>
          <w:color w:val="000000"/>
          <w:sz w:val="28"/>
          <w:szCs w:val="28"/>
          <w:shd w:val="clear" w:color="auto" w:fill="FFFFFF"/>
        </w:rPr>
        <w:t>ния, - </w:t>
      </w:r>
      <w:r w:rsidRPr="00001B31">
        <w:rPr>
          <w:rStyle w:val="aff3"/>
          <w:color w:val="000000"/>
          <w:sz w:val="28"/>
          <w:szCs w:val="28"/>
          <w:shd w:val="clear" w:color="auto" w:fill="FFFFFF"/>
        </w:rPr>
        <w:t>с 08.00 часов до 14.00 часов.</w:t>
      </w:r>
    </w:p>
    <w:p w:rsidR="007F6085" w:rsidRPr="00001B31" w:rsidRDefault="007F6085" w:rsidP="00001B31">
      <w:pPr>
        <w:pStyle w:val="aff4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652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Применять при проведении выборов в органы местного самоупра</w:t>
      </w:r>
      <w:r w:rsidRPr="00001B31">
        <w:rPr>
          <w:color w:val="000000"/>
          <w:sz w:val="28"/>
          <w:szCs w:val="28"/>
        </w:rPr>
        <w:t>в</w:t>
      </w:r>
      <w:r w:rsidRPr="00001B31">
        <w:rPr>
          <w:color w:val="000000"/>
          <w:sz w:val="28"/>
          <w:szCs w:val="28"/>
        </w:rPr>
        <w:t>ления следующие формы организации голосования, указанные в подпунктах 1 и 2 пункта 1.2 Порядка:</w:t>
      </w:r>
    </w:p>
    <w:p w:rsidR="007F6085" w:rsidRPr="00001B31" w:rsidRDefault="007F6085" w:rsidP="00001B31">
      <w:pPr>
        <w:pStyle w:val="aff4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- досрочное голосование в помещении для голосования (далее – до</w:t>
      </w:r>
      <w:r w:rsidRPr="00001B31">
        <w:rPr>
          <w:color w:val="000000"/>
          <w:sz w:val="28"/>
          <w:szCs w:val="28"/>
        </w:rPr>
        <w:t>с</w:t>
      </w:r>
      <w:r w:rsidRPr="00001B31">
        <w:rPr>
          <w:color w:val="000000"/>
          <w:sz w:val="28"/>
          <w:szCs w:val="28"/>
        </w:rPr>
        <w:t>рочное голосование в помещении);</w:t>
      </w:r>
    </w:p>
    <w:p w:rsidR="007F6085" w:rsidRPr="00001B31" w:rsidRDefault="007F6085" w:rsidP="00001B31">
      <w:pPr>
        <w:pStyle w:val="aff4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- досрочное голосование вне помещения для голосования (далее до</w:t>
      </w:r>
      <w:r w:rsidRPr="00001B31">
        <w:rPr>
          <w:color w:val="000000"/>
          <w:sz w:val="28"/>
          <w:szCs w:val="28"/>
        </w:rPr>
        <w:t>с</w:t>
      </w:r>
      <w:r w:rsidRPr="00001B31">
        <w:rPr>
          <w:color w:val="000000"/>
          <w:sz w:val="28"/>
          <w:szCs w:val="28"/>
        </w:rPr>
        <w:t>рочное голосование на дому).</w:t>
      </w:r>
    </w:p>
    <w:p w:rsidR="007F6085" w:rsidRPr="00001B31" w:rsidRDefault="007F6085" w:rsidP="00001B31">
      <w:pPr>
        <w:pStyle w:val="aff4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652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</w:rPr>
        <w:t>Установить, что досрочное голосование избирателей, предусмотре</w:t>
      </w:r>
      <w:r w:rsidRPr="00001B31">
        <w:rPr>
          <w:color w:val="000000"/>
          <w:sz w:val="28"/>
          <w:szCs w:val="28"/>
        </w:rPr>
        <w:t>н</w:t>
      </w:r>
      <w:r w:rsidRPr="00001B31">
        <w:rPr>
          <w:color w:val="000000"/>
          <w:sz w:val="28"/>
          <w:szCs w:val="28"/>
        </w:rPr>
        <w:t>ное при проведении выборов в органы местного самоуправления в соответс</w:t>
      </w:r>
      <w:r w:rsidRPr="00001B31">
        <w:rPr>
          <w:color w:val="000000"/>
          <w:sz w:val="28"/>
          <w:szCs w:val="28"/>
        </w:rPr>
        <w:t>т</w:t>
      </w:r>
      <w:r w:rsidRPr="00001B31">
        <w:rPr>
          <w:color w:val="000000"/>
          <w:sz w:val="28"/>
          <w:szCs w:val="28"/>
        </w:rPr>
        <w:t>вии с пунктом 2 статьи 65 Федерального закона «Об основных гарантиях и</w:t>
      </w:r>
      <w:r w:rsidRPr="00001B31">
        <w:rPr>
          <w:color w:val="000000"/>
          <w:sz w:val="28"/>
          <w:szCs w:val="28"/>
        </w:rPr>
        <w:t>з</w:t>
      </w:r>
      <w:r w:rsidRPr="00001B31">
        <w:rPr>
          <w:color w:val="000000"/>
          <w:sz w:val="28"/>
          <w:szCs w:val="28"/>
        </w:rPr>
        <w:t>бирательных прав и права на участие в референдуме граждан Российской Федерации», частью 1 статьи 67 Закона Курской области «Кодекс Курской области о выборах и референдумах» проводится в следующие сроки:</w:t>
      </w:r>
    </w:p>
    <w:p w:rsidR="007F6085" w:rsidRPr="00001B31" w:rsidRDefault="00001B31" w:rsidP="00001B31">
      <w:pPr>
        <w:pStyle w:val="aff4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>
        <w:rPr>
          <w:rStyle w:val="aff3"/>
          <w:color w:val="000000"/>
          <w:sz w:val="28"/>
          <w:szCs w:val="28"/>
        </w:rPr>
        <w:t>с</w:t>
      </w:r>
      <w:r w:rsidR="007F6085" w:rsidRPr="00001B31">
        <w:rPr>
          <w:rStyle w:val="aff3"/>
          <w:color w:val="000000"/>
          <w:sz w:val="28"/>
          <w:szCs w:val="28"/>
        </w:rPr>
        <w:t xml:space="preserve"> 2 по 8 сентября 2020 года</w:t>
      </w:r>
      <w:r w:rsidR="007F6085" w:rsidRPr="00001B31">
        <w:rPr>
          <w:color w:val="000000"/>
          <w:sz w:val="28"/>
          <w:szCs w:val="28"/>
        </w:rPr>
        <w:t> – в территориальной избирательной коми</w:t>
      </w:r>
      <w:r w:rsidR="007F6085" w:rsidRPr="00001B31">
        <w:rPr>
          <w:color w:val="000000"/>
          <w:sz w:val="28"/>
          <w:szCs w:val="28"/>
        </w:rPr>
        <w:t>с</w:t>
      </w:r>
      <w:r w:rsidR="007F6085" w:rsidRPr="00001B31">
        <w:rPr>
          <w:color w:val="000000"/>
          <w:sz w:val="28"/>
          <w:szCs w:val="28"/>
        </w:rPr>
        <w:t>сии;</w:t>
      </w:r>
    </w:p>
    <w:p w:rsidR="007F6085" w:rsidRPr="00001B31" w:rsidRDefault="007F6085" w:rsidP="00001B31">
      <w:pPr>
        <w:pStyle w:val="aff4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001B31">
        <w:rPr>
          <w:rStyle w:val="aff3"/>
          <w:color w:val="000000"/>
          <w:sz w:val="28"/>
          <w:szCs w:val="28"/>
        </w:rPr>
        <w:t>9 и 10 сентября 2020 года</w:t>
      </w:r>
      <w:r w:rsidRPr="00001B31">
        <w:rPr>
          <w:color w:val="000000"/>
          <w:sz w:val="28"/>
          <w:szCs w:val="28"/>
        </w:rPr>
        <w:t> – в участковых избирательных комиссиях.</w:t>
      </w:r>
    </w:p>
    <w:p w:rsidR="007F6085" w:rsidRPr="00001B31" w:rsidRDefault="007F6085" w:rsidP="00001B31">
      <w:pPr>
        <w:pStyle w:val="aff4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652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  <w:shd w:val="clear" w:color="auto" w:fill="FFFFFF"/>
        </w:rPr>
        <w:t>Досрочное голосование на дому проводится с использованием пер</w:t>
      </w:r>
      <w:r w:rsidRPr="00001B31">
        <w:rPr>
          <w:color w:val="000000"/>
          <w:sz w:val="28"/>
          <w:szCs w:val="28"/>
          <w:shd w:val="clear" w:color="auto" w:fill="FFFFFF"/>
        </w:rPr>
        <w:t>е</w:t>
      </w:r>
      <w:r w:rsidRPr="00001B31">
        <w:rPr>
          <w:color w:val="000000"/>
          <w:sz w:val="28"/>
          <w:szCs w:val="28"/>
          <w:shd w:val="clear" w:color="auto" w:fill="FFFFFF"/>
        </w:rPr>
        <w:t>носных ящиков. При проведении досрочного голосования в помещении уч</w:t>
      </w:r>
      <w:r w:rsidRPr="00001B31">
        <w:rPr>
          <w:color w:val="000000"/>
          <w:sz w:val="28"/>
          <w:szCs w:val="28"/>
          <w:shd w:val="clear" w:color="auto" w:fill="FFFFFF"/>
        </w:rPr>
        <w:t>а</w:t>
      </w:r>
      <w:r w:rsidRPr="00001B31">
        <w:rPr>
          <w:color w:val="000000"/>
          <w:sz w:val="28"/>
          <w:szCs w:val="28"/>
          <w:shd w:val="clear" w:color="auto" w:fill="FFFFFF"/>
        </w:rPr>
        <w:lastRenderedPageBreak/>
        <w:t>стковой избирательной комиссии может использоваться стационарный ящик для голосования.</w:t>
      </w:r>
    </w:p>
    <w:p w:rsidR="007B7594" w:rsidRPr="00001B31" w:rsidRDefault="007B7594" w:rsidP="007B7594">
      <w:pPr>
        <w:pStyle w:val="aff4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652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  <w:shd w:val="clear" w:color="auto" w:fill="FFFFFF"/>
        </w:rPr>
        <w:t>Направить настоящее решение в участковые избирательные коми</w:t>
      </w:r>
      <w:r w:rsidRPr="00001B31">
        <w:rPr>
          <w:color w:val="000000"/>
          <w:sz w:val="28"/>
          <w:szCs w:val="28"/>
          <w:shd w:val="clear" w:color="auto" w:fill="FFFFFF"/>
        </w:rPr>
        <w:t>с</w:t>
      </w:r>
      <w:r w:rsidRPr="00001B31">
        <w:rPr>
          <w:color w:val="000000"/>
          <w:sz w:val="28"/>
          <w:szCs w:val="28"/>
          <w:shd w:val="clear" w:color="auto" w:fill="FFFFFF"/>
        </w:rPr>
        <w:t xml:space="preserve">сии </w:t>
      </w:r>
      <w:r>
        <w:rPr>
          <w:color w:val="000000"/>
          <w:sz w:val="28"/>
          <w:szCs w:val="28"/>
          <w:shd w:val="clear" w:color="auto" w:fill="FFFFFF"/>
        </w:rPr>
        <w:t xml:space="preserve">№ 370, № 386-388 </w:t>
      </w:r>
      <w:r w:rsidRPr="00001B31">
        <w:rPr>
          <w:color w:val="000000"/>
          <w:sz w:val="28"/>
          <w:szCs w:val="28"/>
          <w:shd w:val="clear" w:color="auto" w:fill="FFFFFF"/>
        </w:rPr>
        <w:t>для исполнения.</w:t>
      </w:r>
    </w:p>
    <w:p w:rsidR="00001B31" w:rsidRPr="00001B31" w:rsidRDefault="00001B31" w:rsidP="00001B31">
      <w:pPr>
        <w:pStyle w:val="aff4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52"/>
        <w:jc w:val="both"/>
        <w:rPr>
          <w:color w:val="000000"/>
          <w:sz w:val="28"/>
          <w:szCs w:val="28"/>
        </w:rPr>
      </w:pPr>
      <w:r w:rsidRPr="00001B31">
        <w:rPr>
          <w:color w:val="000000"/>
          <w:sz w:val="28"/>
          <w:szCs w:val="28"/>
          <w:shd w:val="clear" w:color="auto" w:fill="FFFFFF"/>
        </w:rPr>
        <w:t>Контроль за выполнением настоящего решения возложить на секр</w:t>
      </w:r>
      <w:r w:rsidRPr="00001B31">
        <w:rPr>
          <w:color w:val="000000"/>
          <w:sz w:val="28"/>
          <w:szCs w:val="28"/>
          <w:shd w:val="clear" w:color="auto" w:fill="FFFFFF"/>
        </w:rPr>
        <w:t>е</w:t>
      </w:r>
      <w:r w:rsidRPr="00001B31">
        <w:rPr>
          <w:color w:val="000000"/>
          <w:sz w:val="28"/>
          <w:szCs w:val="28"/>
          <w:shd w:val="clear" w:color="auto" w:fill="FFFFFF"/>
        </w:rPr>
        <w:t>таря территориальной избирательной комиссии Железногорского района Курской области Давыдкину Г.Н.</w:t>
      </w:r>
    </w:p>
    <w:p w:rsidR="00001B31" w:rsidRPr="00001B31" w:rsidRDefault="00001B31" w:rsidP="00001B31">
      <w:pPr>
        <w:pStyle w:val="aff4"/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652"/>
        <w:jc w:val="both"/>
        <w:rPr>
          <w:color w:val="000000"/>
          <w:sz w:val="28"/>
          <w:szCs w:val="28"/>
        </w:rPr>
      </w:pPr>
      <w:r w:rsidRPr="00001B31">
        <w:rPr>
          <w:sz w:val="28"/>
          <w:szCs w:val="28"/>
        </w:rPr>
        <w:t>Разместить настоящее решение на официальном сайте Администр</w:t>
      </w:r>
      <w:r w:rsidRPr="00001B31">
        <w:rPr>
          <w:sz w:val="28"/>
          <w:szCs w:val="28"/>
        </w:rPr>
        <w:t>а</w:t>
      </w:r>
      <w:r w:rsidRPr="00001B31">
        <w:rPr>
          <w:sz w:val="28"/>
          <w:szCs w:val="28"/>
        </w:rPr>
        <w:t>ции Железногорского района в разделе «Территориальная избирательная к</w:t>
      </w:r>
      <w:r w:rsidRPr="00001B31">
        <w:rPr>
          <w:sz w:val="28"/>
          <w:szCs w:val="28"/>
        </w:rPr>
        <w:t>о</w:t>
      </w:r>
      <w:r w:rsidRPr="00001B31">
        <w:rPr>
          <w:sz w:val="28"/>
          <w:szCs w:val="28"/>
        </w:rPr>
        <w:t>миссия».</w:t>
      </w:r>
    </w:p>
    <w:p w:rsidR="007F6085" w:rsidRDefault="007F6085" w:rsidP="007F6085">
      <w:pPr>
        <w:pStyle w:val="aff4"/>
        <w:shd w:val="clear" w:color="auto" w:fill="FFFFFF"/>
        <w:spacing w:before="0" w:beforeAutospacing="0" w:after="150" w:afterAutospacing="0"/>
        <w:ind w:left="1069"/>
        <w:rPr>
          <w:rFonts w:ascii="Tahoma" w:hAnsi="Tahoma" w:cs="Tahoma"/>
          <w:color w:val="000000"/>
          <w:sz w:val="20"/>
          <w:szCs w:val="20"/>
        </w:rPr>
      </w:pPr>
    </w:p>
    <w:p w:rsidR="007F6085" w:rsidRDefault="007F6085" w:rsidP="007F6085">
      <w:pPr>
        <w:pStyle w:val="af1"/>
        <w:tabs>
          <w:tab w:val="left" w:pos="993"/>
        </w:tabs>
        <w:spacing w:line="360" w:lineRule="auto"/>
        <w:ind w:left="1069"/>
        <w:jc w:val="both"/>
        <w:rPr>
          <w:bCs/>
          <w:sz w:val="28"/>
          <w:szCs w:val="28"/>
        </w:rPr>
      </w:pPr>
    </w:p>
    <w:p w:rsidR="00972C0F" w:rsidRDefault="00972C0F" w:rsidP="00282FE6">
      <w:pPr>
        <w:spacing w:line="360" w:lineRule="auto"/>
        <w:ind w:firstLine="652"/>
        <w:jc w:val="both"/>
        <w:rPr>
          <w:sz w:val="28"/>
          <w:szCs w:val="28"/>
        </w:rPr>
      </w:pPr>
    </w:p>
    <w:p w:rsidR="00A37634" w:rsidRDefault="00A37634" w:rsidP="00282FE6">
      <w:pPr>
        <w:spacing w:line="360" w:lineRule="auto"/>
        <w:ind w:firstLine="652"/>
        <w:jc w:val="both"/>
        <w:rPr>
          <w:sz w:val="28"/>
          <w:szCs w:val="28"/>
        </w:rPr>
      </w:pPr>
    </w:p>
    <w:p w:rsidR="003212F7" w:rsidRPr="00C3730D" w:rsidRDefault="003212F7" w:rsidP="00282FE6">
      <w:pPr>
        <w:spacing w:line="360" w:lineRule="auto"/>
        <w:ind w:firstLine="652"/>
        <w:jc w:val="both"/>
        <w:rPr>
          <w:sz w:val="28"/>
          <w:szCs w:val="28"/>
        </w:rPr>
      </w:pPr>
    </w:p>
    <w:p w:rsidR="00A738E4" w:rsidRPr="00A738E4" w:rsidRDefault="00A738E4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A738E4" w:rsidRPr="00A738E4" w:rsidRDefault="00A738E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A738E4" w:rsidRPr="00A738E4" w:rsidRDefault="00A738E4" w:rsidP="00E91EAD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  <w:t>Г. Н. Капустина</w:t>
      </w:r>
    </w:p>
    <w:p w:rsidR="00A738E4" w:rsidRDefault="00A738E4" w:rsidP="00E91EAD">
      <w:pPr>
        <w:contextualSpacing/>
        <w:jc w:val="both"/>
        <w:rPr>
          <w:sz w:val="28"/>
          <w:szCs w:val="28"/>
        </w:rPr>
      </w:pPr>
    </w:p>
    <w:p w:rsidR="00BA3F5B" w:rsidRPr="00A738E4" w:rsidRDefault="00BA3F5B" w:rsidP="00E91EAD">
      <w:pPr>
        <w:contextualSpacing/>
        <w:jc w:val="both"/>
        <w:rPr>
          <w:sz w:val="28"/>
          <w:szCs w:val="28"/>
        </w:rPr>
      </w:pPr>
    </w:p>
    <w:p w:rsidR="00A738E4" w:rsidRPr="00A738E4" w:rsidRDefault="00A738E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A738E4" w:rsidRPr="00A738E4" w:rsidRDefault="00A738E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EC72FB" w:rsidRDefault="00A738E4" w:rsidP="001C375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  <w:t>Г. Н. Давыдкина</w:t>
      </w:r>
    </w:p>
    <w:sectPr w:rsidR="00EC72FB" w:rsidSect="00410B47">
      <w:headerReference w:type="even" r:id="rId8"/>
      <w:headerReference w:type="default" r:id="rId9"/>
      <w:footnotePr>
        <w:numRestart w:val="eachPage"/>
      </w:footnotePr>
      <w:pgSz w:w="11907" w:h="16840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9D" w:rsidRDefault="0067419D" w:rsidP="00997A3E">
      <w:r>
        <w:separator/>
      </w:r>
    </w:p>
  </w:endnote>
  <w:endnote w:type="continuationSeparator" w:id="1">
    <w:p w:rsidR="0067419D" w:rsidRDefault="0067419D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9D" w:rsidRDefault="0067419D" w:rsidP="00997A3E">
      <w:r>
        <w:separator/>
      </w:r>
    </w:p>
  </w:footnote>
  <w:footnote w:type="continuationSeparator" w:id="1">
    <w:p w:rsidR="0067419D" w:rsidRDefault="0067419D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2F" w:rsidRDefault="008B74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34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42F" w:rsidRDefault="004534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2F" w:rsidRDefault="0045342F">
    <w:pPr>
      <w:pStyle w:val="a5"/>
      <w:jc w:val="center"/>
      <w:rPr>
        <w:lang w:val="ru-RU"/>
      </w:rPr>
    </w:pPr>
  </w:p>
  <w:p w:rsidR="0045342F" w:rsidRDefault="004534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1B64B6"/>
    <w:multiLevelType w:val="hybridMultilevel"/>
    <w:tmpl w:val="C750E0E6"/>
    <w:lvl w:ilvl="0" w:tplc="5194F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E1E9F"/>
    <w:rsid w:val="00001B31"/>
    <w:rsid w:val="00011F4F"/>
    <w:rsid w:val="000313A9"/>
    <w:rsid w:val="0003233F"/>
    <w:rsid w:val="000327DF"/>
    <w:rsid w:val="00033A52"/>
    <w:rsid w:val="00061C40"/>
    <w:rsid w:val="00066B1D"/>
    <w:rsid w:val="000748DA"/>
    <w:rsid w:val="000A00E5"/>
    <w:rsid w:val="000A01E2"/>
    <w:rsid w:val="000C40E9"/>
    <w:rsid w:val="000E2D86"/>
    <w:rsid w:val="000F1B15"/>
    <w:rsid w:val="001059B2"/>
    <w:rsid w:val="00106369"/>
    <w:rsid w:val="00130AEF"/>
    <w:rsid w:val="001472DA"/>
    <w:rsid w:val="00151894"/>
    <w:rsid w:val="00152A44"/>
    <w:rsid w:val="00152D02"/>
    <w:rsid w:val="001617F4"/>
    <w:rsid w:val="00162605"/>
    <w:rsid w:val="00163D88"/>
    <w:rsid w:val="00184275"/>
    <w:rsid w:val="001A6FAC"/>
    <w:rsid w:val="001B29D0"/>
    <w:rsid w:val="001C375F"/>
    <w:rsid w:val="001E1F46"/>
    <w:rsid w:val="001F7B47"/>
    <w:rsid w:val="0021521B"/>
    <w:rsid w:val="002356E7"/>
    <w:rsid w:val="00235C40"/>
    <w:rsid w:val="00280BB7"/>
    <w:rsid w:val="00282FE6"/>
    <w:rsid w:val="002D5D5E"/>
    <w:rsid w:val="002E24E9"/>
    <w:rsid w:val="003022E4"/>
    <w:rsid w:val="003212F7"/>
    <w:rsid w:val="00326ED7"/>
    <w:rsid w:val="003420D2"/>
    <w:rsid w:val="0036382C"/>
    <w:rsid w:val="00364024"/>
    <w:rsid w:val="00374E35"/>
    <w:rsid w:val="00391D88"/>
    <w:rsid w:val="003A12C1"/>
    <w:rsid w:val="003A1CAA"/>
    <w:rsid w:val="003B15B8"/>
    <w:rsid w:val="003B5406"/>
    <w:rsid w:val="003B64A2"/>
    <w:rsid w:val="003B6C38"/>
    <w:rsid w:val="003B739A"/>
    <w:rsid w:val="003F0117"/>
    <w:rsid w:val="003F77DE"/>
    <w:rsid w:val="00410B47"/>
    <w:rsid w:val="00452EE3"/>
    <w:rsid w:val="0045342F"/>
    <w:rsid w:val="00465E09"/>
    <w:rsid w:val="00466BE6"/>
    <w:rsid w:val="004721AA"/>
    <w:rsid w:val="00487876"/>
    <w:rsid w:val="004B2636"/>
    <w:rsid w:val="004B48B7"/>
    <w:rsid w:val="004B584D"/>
    <w:rsid w:val="004B5ADD"/>
    <w:rsid w:val="004C271A"/>
    <w:rsid w:val="004E6127"/>
    <w:rsid w:val="005003D3"/>
    <w:rsid w:val="00516A17"/>
    <w:rsid w:val="00565F91"/>
    <w:rsid w:val="00567983"/>
    <w:rsid w:val="00580C6F"/>
    <w:rsid w:val="00591BD4"/>
    <w:rsid w:val="005A7362"/>
    <w:rsid w:val="005B33CC"/>
    <w:rsid w:val="005D1851"/>
    <w:rsid w:val="005E2E84"/>
    <w:rsid w:val="006101CC"/>
    <w:rsid w:val="00614C3F"/>
    <w:rsid w:val="00640713"/>
    <w:rsid w:val="00663188"/>
    <w:rsid w:val="006648A8"/>
    <w:rsid w:val="0067419D"/>
    <w:rsid w:val="006E08F8"/>
    <w:rsid w:val="006E1E9F"/>
    <w:rsid w:val="00703B12"/>
    <w:rsid w:val="00721376"/>
    <w:rsid w:val="00724809"/>
    <w:rsid w:val="00747364"/>
    <w:rsid w:val="0075190A"/>
    <w:rsid w:val="007612CC"/>
    <w:rsid w:val="00791083"/>
    <w:rsid w:val="007B46C5"/>
    <w:rsid w:val="007B672B"/>
    <w:rsid w:val="007B7594"/>
    <w:rsid w:val="007C255C"/>
    <w:rsid w:val="007D4FC2"/>
    <w:rsid w:val="007E2146"/>
    <w:rsid w:val="007F3570"/>
    <w:rsid w:val="007F6085"/>
    <w:rsid w:val="00832136"/>
    <w:rsid w:val="00857195"/>
    <w:rsid w:val="0087737A"/>
    <w:rsid w:val="008B1BDA"/>
    <w:rsid w:val="008B5D3F"/>
    <w:rsid w:val="008B74E3"/>
    <w:rsid w:val="0091773D"/>
    <w:rsid w:val="00933126"/>
    <w:rsid w:val="00946E49"/>
    <w:rsid w:val="00954E48"/>
    <w:rsid w:val="00967C67"/>
    <w:rsid w:val="00972C0F"/>
    <w:rsid w:val="00975537"/>
    <w:rsid w:val="0099645E"/>
    <w:rsid w:val="00997A3E"/>
    <w:rsid w:val="009A77E2"/>
    <w:rsid w:val="009C18D1"/>
    <w:rsid w:val="009D2E14"/>
    <w:rsid w:val="009D42EC"/>
    <w:rsid w:val="009D56CB"/>
    <w:rsid w:val="009D6DB4"/>
    <w:rsid w:val="00A02585"/>
    <w:rsid w:val="00A2525E"/>
    <w:rsid w:val="00A25C07"/>
    <w:rsid w:val="00A3754E"/>
    <w:rsid w:val="00A37634"/>
    <w:rsid w:val="00A414AD"/>
    <w:rsid w:val="00A4478D"/>
    <w:rsid w:val="00A478C3"/>
    <w:rsid w:val="00A664F4"/>
    <w:rsid w:val="00A7080C"/>
    <w:rsid w:val="00A711B8"/>
    <w:rsid w:val="00A738E4"/>
    <w:rsid w:val="00A743A6"/>
    <w:rsid w:val="00A744E3"/>
    <w:rsid w:val="00A7768B"/>
    <w:rsid w:val="00A7796C"/>
    <w:rsid w:val="00A845EC"/>
    <w:rsid w:val="00A85A7A"/>
    <w:rsid w:val="00AA543B"/>
    <w:rsid w:val="00AD1F58"/>
    <w:rsid w:val="00AD5DBF"/>
    <w:rsid w:val="00AD7BDC"/>
    <w:rsid w:val="00B1439D"/>
    <w:rsid w:val="00B305FF"/>
    <w:rsid w:val="00B314AD"/>
    <w:rsid w:val="00B73CFC"/>
    <w:rsid w:val="00B75095"/>
    <w:rsid w:val="00B754BC"/>
    <w:rsid w:val="00B8529D"/>
    <w:rsid w:val="00BA3F5B"/>
    <w:rsid w:val="00BA6B12"/>
    <w:rsid w:val="00BC6C2E"/>
    <w:rsid w:val="00BD0292"/>
    <w:rsid w:val="00BD280D"/>
    <w:rsid w:val="00BD41C1"/>
    <w:rsid w:val="00BF56AB"/>
    <w:rsid w:val="00C201F3"/>
    <w:rsid w:val="00C242C3"/>
    <w:rsid w:val="00C346DC"/>
    <w:rsid w:val="00C3730D"/>
    <w:rsid w:val="00C40858"/>
    <w:rsid w:val="00C50A7B"/>
    <w:rsid w:val="00C53057"/>
    <w:rsid w:val="00C535EB"/>
    <w:rsid w:val="00CB0BE9"/>
    <w:rsid w:val="00CC0770"/>
    <w:rsid w:val="00CD4C58"/>
    <w:rsid w:val="00D062E8"/>
    <w:rsid w:val="00D10759"/>
    <w:rsid w:val="00D20C1A"/>
    <w:rsid w:val="00D2153B"/>
    <w:rsid w:val="00D424D8"/>
    <w:rsid w:val="00D42758"/>
    <w:rsid w:val="00D50568"/>
    <w:rsid w:val="00D54FCD"/>
    <w:rsid w:val="00D63797"/>
    <w:rsid w:val="00D82DDC"/>
    <w:rsid w:val="00DA069C"/>
    <w:rsid w:val="00DA6CFD"/>
    <w:rsid w:val="00DA7B65"/>
    <w:rsid w:val="00DC4364"/>
    <w:rsid w:val="00DD7E48"/>
    <w:rsid w:val="00E00BBC"/>
    <w:rsid w:val="00E14F9D"/>
    <w:rsid w:val="00E23F14"/>
    <w:rsid w:val="00E25F43"/>
    <w:rsid w:val="00E273F1"/>
    <w:rsid w:val="00E47BE5"/>
    <w:rsid w:val="00E6211C"/>
    <w:rsid w:val="00E91EAD"/>
    <w:rsid w:val="00EA150B"/>
    <w:rsid w:val="00EA599B"/>
    <w:rsid w:val="00EC72FB"/>
    <w:rsid w:val="00EE5C61"/>
    <w:rsid w:val="00EF3319"/>
    <w:rsid w:val="00F11F82"/>
    <w:rsid w:val="00F127E8"/>
    <w:rsid w:val="00F36D72"/>
    <w:rsid w:val="00F90037"/>
    <w:rsid w:val="00F96CAA"/>
    <w:rsid w:val="00FC0203"/>
    <w:rsid w:val="00FE62E7"/>
    <w:rsid w:val="00FE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B1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6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66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66B1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B1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5">
    <w:name w:val="header"/>
    <w:basedOn w:val="a"/>
    <w:link w:val="a6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066B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066B1D"/>
  </w:style>
  <w:style w:type="paragraph" w:customStyle="1" w:styleId="23">
    <w:name w:val="Основной текст 23"/>
    <w:basedOn w:val="a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unhideWhenUsed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7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3D3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00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unhideWhenUsed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94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unhideWhenUsed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101CC"/>
    <w:rPr>
      <w:rFonts w:ascii="Times New Roman" w:eastAsia="Times New Roman" w:hAnsi="Times New Roman"/>
    </w:rPr>
  </w:style>
  <w:style w:type="paragraph" w:customStyle="1" w:styleId="ConsNormal">
    <w:name w:val="ConsNormal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34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A3F5B"/>
    <w:rPr>
      <w:rFonts w:ascii="Times New Roman" w:eastAsia="Times New Roman" w:hAnsi="Times New Roman"/>
      <w:sz w:val="16"/>
      <w:szCs w:val="16"/>
    </w:rPr>
  </w:style>
  <w:style w:type="paragraph" w:customStyle="1" w:styleId="af2">
    <w:name w:val="Рабочий"/>
    <w:basedOn w:val="a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unhideWhenUsed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91EAD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semiHidden/>
    <w:rsid w:val="00E273F1"/>
  </w:style>
  <w:style w:type="character" w:customStyle="1" w:styleId="af4">
    <w:name w:val="Текст сноски Знак"/>
    <w:basedOn w:val="a0"/>
    <w:link w:val="af3"/>
    <w:semiHidden/>
    <w:rsid w:val="00E273F1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rsid w:val="00E273F1"/>
    <w:rPr>
      <w:vertAlign w:val="superscript"/>
    </w:rPr>
  </w:style>
  <w:style w:type="paragraph" w:customStyle="1" w:styleId="240">
    <w:name w:val="Основной текст 24"/>
    <w:basedOn w:val="a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0">
    <w:name w:val="Основной текст 25"/>
    <w:basedOn w:val="a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EC72FB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C72FB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EC72FB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C72FB"/>
  </w:style>
  <w:style w:type="paragraph" w:customStyle="1" w:styleId="af6">
    <w:name w:val="Письмо"/>
    <w:basedOn w:val="a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f7">
    <w:name w:val="Норм"/>
    <w:basedOn w:val="a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rsid w:val="00EC72FB"/>
  </w:style>
  <w:style w:type="paragraph" w:customStyle="1" w:styleId="140">
    <w:name w:val="Письмо14"/>
    <w:basedOn w:val="13"/>
    <w:rsid w:val="00EC72FB"/>
  </w:style>
  <w:style w:type="paragraph" w:customStyle="1" w:styleId="13-17">
    <w:name w:val="13-17"/>
    <w:basedOn w:val="af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a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af8">
    <w:name w:val="Block Text"/>
    <w:basedOn w:val="a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26">
    <w:name w:val="Body Text Indent 2"/>
    <w:basedOn w:val="a"/>
    <w:link w:val="27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C72FB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a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9">
    <w:name w:val="Hyperlink"/>
    <w:basedOn w:val="a0"/>
    <w:uiPriority w:val="99"/>
    <w:rsid w:val="00EC72FB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semiHidden/>
    <w:rsid w:val="00EC72F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C72FB"/>
    <w:pPr>
      <w:jc w:val="center"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EC72FB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EC72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C72FB"/>
    <w:rPr>
      <w:b/>
      <w:bCs/>
    </w:rPr>
  </w:style>
  <w:style w:type="paragraph" w:customStyle="1" w:styleId="Caae14">
    <w:name w:val="Caae.14"/>
    <w:basedOn w:val="a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">
    <w:name w:val="endnote text"/>
    <w:basedOn w:val="a"/>
    <w:link w:val="aff0"/>
    <w:uiPriority w:val="99"/>
    <w:rsid w:val="00EC72FB"/>
    <w:pPr>
      <w:jc w:val="center"/>
    </w:pPr>
  </w:style>
  <w:style w:type="character" w:customStyle="1" w:styleId="aff0">
    <w:name w:val="Текст концевой сноски Знак"/>
    <w:basedOn w:val="a0"/>
    <w:link w:val="aff"/>
    <w:uiPriority w:val="99"/>
    <w:rsid w:val="00EC72FB"/>
    <w:rPr>
      <w:rFonts w:ascii="Times New Roman" w:eastAsia="Times New Roman" w:hAnsi="Times New Roman"/>
    </w:rPr>
  </w:style>
  <w:style w:type="character" w:styleId="aff1">
    <w:name w:val="endnote reference"/>
    <w:basedOn w:val="a0"/>
    <w:uiPriority w:val="99"/>
    <w:rsid w:val="00EC72FB"/>
    <w:rPr>
      <w:rFonts w:cs="Times New Roman"/>
      <w:vertAlign w:val="superscript"/>
    </w:rPr>
  </w:style>
  <w:style w:type="table" w:styleId="aff2">
    <w:name w:val="Table Grid"/>
    <w:basedOn w:val="a1"/>
    <w:uiPriority w:val="39"/>
    <w:rsid w:val="00B852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basedOn w:val="a0"/>
    <w:uiPriority w:val="22"/>
    <w:qFormat/>
    <w:rsid w:val="007F6085"/>
    <w:rPr>
      <w:b/>
      <w:bCs/>
    </w:rPr>
  </w:style>
  <w:style w:type="paragraph" w:styleId="aff4">
    <w:name w:val="Normal (Web)"/>
    <w:basedOn w:val="a"/>
    <w:uiPriority w:val="99"/>
    <w:semiHidden/>
    <w:unhideWhenUsed/>
    <w:rsid w:val="007F60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EB89-7476-44E9-954D-D28B79CB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Маша</cp:lastModifiedBy>
  <cp:revision>30</cp:revision>
  <cp:lastPrinted>2020-08-19T09:12:00Z</cp:lastPrinted>
  <dcterms:created xsi:type="dcterms:W3CDTF">2020-07-17T07:10:00Z</dcterms:created>
  <dcterms:modified xsi:type="dcterms:W3CDTF">2020-08-19T11:24:00Z</dcterms:modified>
</cp:coreProperties>
</file>