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5E" w:rsidRPr="005C2D5E" w:rsidRDefault="005C2D5E" w:rsidP="005C2D5E"/>
    <w:p w:rsidR="00B21CAE" w:rsidRDefault="00B21CAE" w:rsidP="00534914">
      <w:pPr>
        <w:pStyle w:val="20"/>
        <w:shd w:val="clear" w:color="auto" w:fill="auto"/>
        <w:spacing w:after="0"/>
        <w:ind w:left="1980" w:right="2100"/>
        <w:jc w:val="center"/>
      </w:pPr>
      <w:r>
        <w:rPr>
          <w:color w:val="000000"/>
        </w:rPr>
        <w:t xml:space="preserve">Управление финансов Администрации </w:t>
      </w:r>
      <w:r w:rsidR="00534914">
        <w:rPr>
          <w:color w:val="000000"/>
        </w:rPr>
        <w:t xml:space="preserve">             </w:t>
      </w:r>
      <w:proofErr w:type="spellStart"/>
      <w:r>
        <w:rPr>
          <w:color w:val="000000"/>
        </w:rPr>
        <w:t>Железногорского</w:t>
      </w:r>
      <w:proofErr w:type="spellEnd"/>
      <w:r>
        <w:rPr>
          <w:color w:val="000000"/>
        </w:rPr>
        <w:t xml:space="preserve"> района Курской области</w:t>
      </w:r>
    </w:p>
    <w:p w:rsidR="005C2D5E" w:rsidRDefault="005C2D5E" w:rsidP="005C2D5E"/>
    <w:p w:rsidR="00B21CAE" w:rsidRDefault="005C2D5E" w:rsidP="00B21CAE">
      <w:pPr>
        <w:pStyle w:val="10"/>
        <w:shd w:val="clear" w:color="auto" w:fill="auto"/>
        <w:spacing w:before="0" w:after="0" w:line="290" w:lineRule="exact"/>
        <w:ind w:left="20"/>
      </w:pPr>
      <w:r>
        <w:tab/>
      </w:r>
      <w:bookmarkStart w:id="0" w:name="bookmark0"/>
      <w:r w:rsidR="00B21CAE">
        <w:rPr>
          <w:color w:val="000000"/>
        </w:rPr>
        <w:t>ПРИКАЗ № 28</w:t>
      </w:r>
      <w:bookmarkEnd w:id="0"/>
    </w:p>
    <w:p w:rsidR="00F844AC" w:rsidRPr="00B21CAE" w:rsidRDefault="00F844AC" w:rsidP="00534914">
      <w:pPr>
        <w:tabs>
          <w:tab w:val="left" w:pos="3150"/>
        </w:tabs>
        <w:rPr>
          <w:rFonts w:ascii="Times New Roman" w:hAnsi="Times New Roman" w:cs="Times New Roman"/>
        </w:rPr>
      </w:pPr>
    </w:p>
    <w:p w:rsidR="00FD60E0" w:rsidRDefault="00B21CAE" w:rsidP="00534914">
      <w:pPr>
        <w:pStyle w:val="30"/>
        <w:shd w:val="clear" w:color="auto" w:fill="auto"/>
        <w:spacing w:before="0"/>
        <w:ind w:left="40" w:right="60"/>
        <w:rPr>
          <w:color w:val="000000"/>
          <w:sz w:val="22"/>
          <w:szCs w:val="22"/>
        </w:rPr>
      </w:pPr>
      <w:r w:rsidRPr="00534914">
        <w:rPr>
          <w:color w:val="000000"/>
          <w:sz w:val="22"/>
          <w:szCs w:val="22"/>
        </w:rPr>
        <w:t>«Об утверждении Порядка санкционирования</w:t>
      </w:r>
    </w:p>
    <w:p w:rsidR="00FD60E0" w:rsidRDefault="00B21CAE" w:rsidP="00534914">
      <w:pPr>
        <w:pStyle w:val="30"/>
        <w:shd w:val="clear" w:color="auto" w:fill="auto"/>
        <w:spacing w:before="0"/>
        <w:ind w:left="40" w:right="60"/>
        <w:rPr>
          <w:color w:val="000000"/>
          <w:sz w:val="22"/>
          <w:szCs w:val="22"/>
        </w:rPr>
      </w:pPr>
      <w:r w:rsidRPr="00534914">
        <w:rPr>
          <w:color w:val="000000"/>
          <w:sz w:val="22"/>
          <w:szCs w:val="22"/>
        </w:rPr>
        <w:t xml:space="preserve"> оплаты денежных обязательств получателей средств</w:t>
      </w:r>
    </w:p>
    <w:p w:rsidR="00FD60E0" w:rsidRDefault="00B21CAE" w:rsidP="00534914">
      <w:pPr>
        <w:pStyle w:val="30"/>
        <w:shd w:val="clear" w:color="auto" w:fill="auto"/>
        <w:spacing w:before="0"/>
        <w:ind w:left="40" w:right="60"/>
        <w:rPr>
          <w:color w:val="000000"/>
          <w:sz w:val="22"/>
          <w:szCs w:val="22"/>
        </w:rPr>
      </w:pPr>
      <w:r w:rsidRPr="00534914">
        <w:rPr>
          <w:color w:val="000000"/>
          <w:sz w:val="22"/>
          <w:szCs w:val="22"/>
        </w:rPr>
        <w:t xml:space="preserve"> бюджета муниципального района «</w:t>
      </w:r>
      <w:proofErr w:type="spellStart"/>
      <w:r w:rsidRPr="00534914">
        <w:rPr>
          <w:color w:val="000000"/>
          <w:sz w:val="22"/>
          <w:szCs w:val="22"/>
        </w:rPr>
        <w:t>Железногорский</w:t>
      </w:r>
      <w:proofErr w:type="spellEnd"/>
    </w:p>
    <w:p w:rsidR="00FD60E0" w:rsidRDefault="00B21CAE" w:rsidP="00534914">
      <w:pPr>
        <w:pStyle w:val="30"/>
        <w:shd w:val="clear" w:color="auto" w:fill="auto"/>
        <w:spacing w:before="0"/>
        <w:ind w:left="40" w:right="60"/>
        <w:rPr>
          <w:color w:val="000000"/>
          <w:sz w:val="22"/>
          <w:szCs w:val="22"/>
        </w:rPr>
      </w:pPr>
      <w:r w:rsidRPr="00534914">
        <w:rPr>
          <w:color w:val="000000"/>
          <w:sz w:val="22"/>
          <w:szCs w:val="22"/>
        </w:rPr>
        <w:t xml:space="preserve"> район» Курской области и администраторов источников</w:t>
      </w:r>
    </w:p>
    <w:p w:rsidR="00B21CAE" w:rsidRPr="00534914" w:rsidRDefault="00B21CAE" w:rsidP="00534914">
      <w:pPr>
        <w:pStyle w:val="30"/>
        <w:shd w:val="clear" w:color="auto" w:fill="auto"/>
        <w:spacing w:before="0"/>
        <w:ind w:left="40" w:right="60"/>
        <w:rPr>
          <w:sz w:val="22"/>
          <w:szCs w:val="22"/>
        </w:rPr>
      </w:pPr>
      <w:r w:rsidRPr="00534914">
        <w:rPr>
          <w:color w:val="000000"/>
          <w:sz w:val="22"/>
          <w:szCs w:val="22"/>
        </w:rPr>
        <w:t xml:space="preserve"> финансирования дефицита бюджета муниципального</w:t>
      </w:r>
    </w:p>
    <w:p w:rsidR="00B21CAE" w:rsidRPr="00534914" w:rsidRDefault="00B21CAE" w:rsidP="00534914">
      <w:pPr>
        <w:pStyle w:val="30"/>
        <w:shd w:val="clear" w:color="auto" w:fill="auto"/>
        <w:tabs>
          <w:tab w:val="left" w:pos="7626"/>
        </w:tabs>
        <w:spacing w:before="0"/>
        <w:ind w:left="40"/>
        <w:rPr>
          <w:sz w:val="22"/>
          <w:szCs w:val="22"/>
        </w:rPr>
      </w:pPr>
      <w:r w:rsidRPr="00534914">
        <w:rPr>
          <w:color w:val="000000"/>
          <w:sz w:val="22"/>
          <w:szCs w:val="22"/>
        </w:rPr>
        <w:t>района «</w:t>
      </w:r>
      <w:proofErr w:type="spellStart"/>
      <w:r w:rsidRPr="00534914">
        <w:rPr>
          <w:color w:val="000000"/>
          <w:sz w:val="22"/>
          <w:szCs w:val="22"/>
        </w:rPr>
        <w:t>Железногорский</w:t>
      </w:r>
      <w:proofErr w:type="spellEnd"/>
      <w:r w:rsidRPr="00534914">
        <w:rPr>
          <w:color w:val="000000"/>
          <w:sz w:val="22"/>
          <w:szCs w:val="22"/>
        </w:rPr>
        <w:t xml:space="preserve"> район» Курской области</w:t>
      </w:r>
      <w:r w:rsidR="00534914" w:rsidRPr="00534914">
        <w:rPr>
          <w:color w:val="000000"/>
          <w:sz w:val="22"/>
          <w:szCs w:val="22"/>
        </w:rPr>
        <w:t xml:space="preserve">  </w:t>
      </w:r>
      <w:r w:rsidR="00FD60E0">
        <w:rPr>
          <w:color w:val="000000"/>
          <w:sz w:val="22"/>
          <w:szCs w:val="22"/>
        </w:rPr>
        <w:t xml:space="preserve">                                             </w:t>
      </w:r>
      <w:r w:rsidRPr="00534914">
        <w:rPr>
          <w:color w:val="000000"/>
          <w:sz w:val="22"/>
          <w:szCs w:val="22"/>
        </w:rPr>
        <w:t>от 25.10.2018г.</w:t>
      </w:r>
    </w:p>
    <w:p w:rsidR="005C2D5E" w:rsidRPr="00B21CAE" w:rsidRDefault="005C2D5E" w:rsidP="005C2D5E">
      <w:pPr>
        <w:tabs>
          <w:tab w:val="left" w:pos="3150"/>
        </w:tabs>
        <w:rPr>
          <w:rFonts w:ascii="Times New Roman" w:hAnsi="Times New Roman" w:cs="Times New Roman"/>
        </w:rPr>
      </w:pPr>
    </w:p>
    <w:p w:rsidR="005C2D5E" w:rsidRPr="00B21CAE" w:rsidRDefault="005C2D5E" w:rsidP="005C2D5E">
      <w:pPr>
        <w:tabs>
          <w:tab w:val="left" w:pos="3150"/>
        </w:tabs>
        <w:rPr>
          <w:rFonts w:ascii="Times New Roman" w:hAnsi="Times New Roman" w:cs="Times New Roman"/>
        </w:rPr>
      </w:pPr>
    </w:p>
    <w:p w:rsidR="005C2D5E" w:rsidRPr="00B21CAE" w:rsidRDefault="005C2D5E" w:rsidP="005C2D5E">
      <w:pPr>
        <w:tabs>
          <w:tab w:val="left" w:pos="3150"/>
        </w:tabs>
        <w:rPr>
          <w:rFonts w:ascii="Times New Roman" w:hAnsi="Times New Roman" w:cs="Times New Roman"/>
        </w:rPr>
      </w:pPr>
    </w:p>
    <w:p w:rsidR="00B21CAE" w:rsidRPr="00DB0049" w:rsidRDefault="00B21CAE" w:rsidP="00B21CAE">
      <w:pPr>
        <w:pStyle w:val="11"/>
        <w:shd w:val="clear" w:color="auto" w:fill="auto"/>
        <w:spacing w:before="0" w:after="265" w:line="210" w:lineRule="exact"/>
        <w:ind w:left="20" w:firstLine="0"/>
        <w:rPr>
          <w:sz w:val="25"/>
          <w:szCs w:val="25"/>
        </w:rPr>
      </w:pPr>
      <w:r w:rsidRPr="00DB0049">
        <w:rPr>
          <w:color w:val="000000"/>
          <w:sz w:val="25"/>
          <w:szCs w:val="25"/>
        </w:rPr>
        <w:t>В соответствии со статьями 219 и 219.2 Бюджетного кодекса Российской Федерации</w:t>
      </w:r>
      <w:proofErr w:type="gramStart"/>
      <w:r w:rsidRPr="00DB0049">
        <w:rPr>
          <w:color w:val="000000"/>
          <w:sz w:val="25"/>
          <w:szCs w:val="25"/>
        </w:rPr>
        <w:t xml:space="preserve"> :</w:t>
      </w:r>
      <w:proofErr w:type="gramEnd"/>
    </w:p>
    <w:p w:rsidR="00B21CAE" w:rsidRPr="00DB0049" w:rsidRDefault="00B21CAE" w:rsidP="00B21CAE">
      <w:pPr>
        <w:pStyle w:val="11"/>
        <w:numPr>
          <w:ilvl w:val="0"/>
          <w:numId w:val="1"/>
        </w:numPr>
        <w:shd w:val="clear" w:color="auto" w:fill="auto"/>
        <w:tabs>
          <w:tab w:val="left" w:pos="726"/>
        </w:tabs>
        <w:spacing w:before="0" w:after="0" w:line="276" w:lineRule="exact"/>
        <w:ind w:left="580" w:right="60"/>
        <w:jc w:val="both"/>
        <w:rPr>
          <w:sz w:val="25"/>
          <w:szCs w:val="25"/>
        </w:rPr>
      </w:pPr>
      <w:r w:rsidRPr="00DB0049">
        <w:rPr>
          <w:color w:val="000000"/>
          <w:sz w:val="25"/>
          <w:szCs w:val="25"/>
        </w:rPr>
        <w:t xml:space="preserve">Утвердить Порядок </w:t>
      </w:r>
      <w:proofErr w:type="gramStart"/>
      <w:r w:rsidRPr="00DB0049">
        <w:rPr>
          <w:color w:val="000000"/>
          <w:sz w:val="25"/>
          <w:szCs w:val="25"/>
        </w:rPr>
        <w:t>санкционирования оплаты денежных обязательств получателей средств бюджета муниципального</w:t>
      </w:r>
      <w:proofErr w:type="gramEnd"/>
      <w:r w:rsidRPr="00DB0049">
        <w:rPr>
          <w:color w:val="000000"/>
          <w:sz w:val="25"/>
          <w:szCs w:val="25"/>
        </w:rPr>
        <w:t xml:space="preserve"> района «</w:t>
      </w:r>
      <w:proofErr w:type="spellStart"/>
      <w:r w:rsidRPr="00DB0049">
        <w:rPr>
          <w:color w:val="000000"/>
          <w:sz w:val="25"/>
          <w:szCs w:val="25"/>
        </w:rPr>
        <w:t>Железногорский</w:t>
      </w:r>
      <w:proofErr w:type="spellEnd"/>
      <w:r w:rsidRPr="00DB0049">
        <w:rPr>
          <w:color w:val="000000"/>
          <w:sz w:val="25"/>
          <w:szCs w:val="25"/>
        </w:rPr>
        <w:t xml:space="preserve"> район» Курской области и администраторов источников финансирования дефицита бюджета муниципального района «</w:t>
      </w:r>
      <w:proofErr w:type="spellStart"/>
      <w:r w:rsidRPr="00DB0049">
        <w:rPr>
          <w:color w:val="000000"/>
          <w:sz w:val="25"/>
          <w:szCs w:val="25"/>
        </w:rPr>
        <w:t>Железногорский</w:t>
      </w:r>
      <w:proofErr w:type="spellEnd"/>
      <w:r w:rsidRPr="00DB0049">
        <w:rPr>
          <w:color w:val="000000"/>
          <w:sz w:val="25"/>
          <w:szCs w:val="25"/>
        </w:rPr>
        <w:t xml:space="preserve"> район» Курской области.</w:t>
      </w:r>
    </w:p>
    <w:p w:rsidR="00B21CAE" w:rsidRPr="00DB0049" w:rsidRDefault="00B21CAE" w:rsidP="00B21CAE">
      <w:pPr>
        <w:pStyle w:val="11"/>
        <w:numPr>
          <w:ilvl w:val="0"/>
          <w:numId w:val="1"/>
        </w:numPr>
        <w:shd w:val="clear" w:color="auto" w:fill="auto"/>
        <w:tabs>
          <w:tab w:val="left" w:pos="750"/>
        </w:tabs>
        <w:spacing w:before="0" w:after="0" w:line="276" w:lineRule="exact"/>
        <w:ind w:left="580" w:right="60"/>
        <w:jc w:val="both"/>
        <w:rPr>
          <w:sz w:val="25"/>
          <w:szCs w:val="25"/>
        </w:rPr>
      </w:pPr>
      <w:r w:rsidRPr="00DB0049">
        <w:rPr>
          <w:color w:val="000000"/>
          <w:sz w:val="25"/>
          <w:szCs w:val="25"/>
        </w:rPr>
        <w:t xml:space="preserve">Признать утратившим силу приказ №10 «А» от 18.05.2016г. «Об утверждении </w:t>
      </w:r>
      <w:proofErr w:type="gramStart"/>
      <w:r w:rsidRPr="00DB0049">
        <w:rPr>
          <w:color w:val="000000"/>
          <w:sz w:val="25"/>
          <w:szCs w:val="25"/>
        </w:rPr>
        <w:t>порядка санкционирования оплаты денежных обязательств получателей средств бюджета муниципального</w:t>
      </w:r>
      <w:proofErr w:type="gramEnd"/>
      <w:r w:rsidRPr="00DB0049">
        <w:rPr>
          <w:color w:val="000000"/>
          <w:sz w:val="25"/>
          <w:szCs w:val="25"/>
        </w:rPr>
        <w:t xml:space="preserve"> района «</w:t>
      </w:r>
      <w:proofErr w:type="spellStart"/>
      <w:r w:rsidRPr="00DB0049">
        <w:rPr>
          <w:color w:val="000000"/>
          <w:sz w:val="25"/>
          <w:szCs w:val="25"/>
        </w:rPr>
        <w:t>Железногорский</w:t>
      </w:r>
      <w:proofErr w:type="spellEnd"/>
      <w:r w:rsidRPr="00DB0049">
        <w:rPr>
          <w:color w:val="000000"/>
          <w:sz w:val="25"/>
          <w:szCs w:val="25"/>
        </w:rPr>
        <w:t xml:space="preserve"> район» Курской области с 01 января 2019 года.</w:t>
      </w:r>
    </w:p>
    <w:p w:rsidR="00B21CAE" w:rsidRPr="00DB0049" w:rsidRDefault="00B21CAE" w:rsidP="00B21CAE">
      <w:pPr>
        <w:pStyle w:val="11"/>
        <w:numPr>
          <w:ilvl w:val="0"/>
          <w:numId w:val="1"/>
        </w:numPr>
        <w:shd w:val="clear" w:color="auto" w:fill="auto"/>
        <w:tabs>
          <w:tab w:val="left" w:pos="746"/>
        </w:tabs>
        <w:spacing w:before="0" w:after="0" w:line="276" w:lineRule="exact"/>
        <w:ind w:left="580" w:right="60"/>
        <w:jc w:val="both"/>
        <w:rPr>
          <w:sz w:val="25"/>
          <w:szCs w:val="25"/>
        </w:rPr>
      </w:pPr>
      <w:proofErr w:type="gramStart"/>
      <w:r w:rsidRPr="00DB0049">
        <w:rPr>
          <w:color w:val="000000"/>
          <w:sz w:val="25"/>
          <w:szCs w:val="25"/>
        </w:rPr>
        <w:t>Контроль за</w:t>
      </w:r>
      <w:proofErr w:type="gramEnd"/>
      <w:r w:rsidRPr="00DB0049">
        <w:rPr>
          <w:color w:val="000000"/>
          <w:sz w:val="25"/>
          <w:szCs w:val="25"/>
        </w:rPr>
        <w:t xml:space="preserve"> выполнением настоящего приказа возложить на консультанта по бюджету - Бессонову Ирину Владимировну и консультанта по учету и отчетности - Быкову Валентину Петровну.</w:t>
      </w:r>
    </w:p>
    <w:p w:rsidR="00B21CAE" w:rsidRPr="00DB0049" w:rsidRDefault="00B21CAE" w:rsidP="00B21CAE">
      <w:pPr>
        <w:pStyle w:val="11"/>
        <w:numPr>
          <w:ilvl w:val="0"/>
          <w:numId w:val="1"/>
        </w:numPr>
        <w:shd w:val="clear" w:color="auto" w:fill="auto"/>
        <w:tabs>
          <w:tab w:val="left" w:pos="611"/>
        </w:tabs>
        <w:spacing w:before="0" w:after="0" w:line="276" w:lineRule="exact"/>
        <w:ind w:left="40" w:firstLine="0"/>
        <w:jc w:val="left"/>
        <w:rPr>
          <w:sz w:val="25"/>
          <w:szCs w:val="25"/>
        </w:rPr>
      </w:pPr>
      <w:r w:rsidRPr="00DB0049">
        <w:rPr>
          <w:color w:val="000000"/>
          <w:sz w:val="25"/>
          <w:szCs w:val="25"/>
        </w:rPr>
        <w:t>Приказ вступает в силу с 01 января 2019 года.</w:t>
      </w:r>
    </w:p>
    <w:p w:rsidR="005C2D5E" w:rsidRPr="00DB0049" w:rsidRDefault="005C2D5E" w:rsidP="005C2D5E">
      <w:pPr>
        <w:tabs>
          <w:tab w:val="left" w:pos="3150"/>
        </w:tabs>
        <w:rPr>
          <w:rFonts w:ascii="Times New Roman" w:hAnsi="Times New Roman" w:cs="Times New Roman"/>
          <w:sz w:val="25"/>
          <w:szCs w:val="25"/>
        </w:rPr>
      </w:pPr>
    </w:p>
    <w:p w:rsidR="005C2D5E" w:rsidRPr="00DB0049" w:rsidRDefault="005C2D5E" w:rsidP="005C2D5E">
      <w:pPr>
        <w:tabs>
          <w:tab w:val="left" w:pos="3150"/>
        </w:tabs>
        <w:rPr>
          <w:rFonts w:ascii="Times New Roman" w:hAnsi="Times New Roman" w:cs="Times New Roman"/>
          <w:sz w:val="25"/>
          <w:szCs w:val="25"/>
        </w:rPr>
      </w:pPr>
    </w:p>
    <w:p w:rsidR="005C2D5E" w:rsidRPr="00DB0049" w:rsidRDefault="005C2D5E" w:rsidP="005C2D5E">
      <w:pPr>
        <w:tabs>
          <w:tab w:val="left" w:pos="3150"/>
        </w:tabs>
        <w:rPr>
          <w:rFonts w:ascii="Times New Roman" w:hAnsi="Times New Roman" w:cs="Times New Roman"/>
          <w:sz w:val="25"/>
          <w:szCs w:val="25"/>
        </w:rPr>
      </w:pPr>
    </w:p>
    <w:p w:rsidR="005C2D5E" w:rsidRPr="00DB0049" w:rsidRDefault="005C2D5E" w:rsidP="005C2D5E">
      <w:pPr>
        <w:tabs>
          <w:tab w:val="left" w:pos="3150"/>
        </w:tabs>
        <w:rPr>
          <w:rFonts w:ascii="Times New Roman" w:hAnsi="Times New Roman" w:cs="Times New Roman"/>
          <w:sz w:val="25"/>
          <w:szCs w:val="25"/>
        </w:rPr>
      </w:pPr>
    </w:p>
    <w:p w:rsidR="005C2D5E" w:rsidRPr="00DB0049" w:rsidRDefault="005C2D5E" w:rsidP="00DB0049">
      <w:pPr>
        <w:tabs>
          <w:tab w:val="left" w:pos="3150"/>
        </w:tabs>
        <w:spacing w:after="120"/>
        <w:rPr>
          <w:rFonts w:ascii="Times New Roman" w:hAnsi="Times New Roman" w:cs="Times New Roman"/>
          <w:b/>
          <w:sz w:val="25"/>
          <w:szCs w:val="25"/>
        </w:rPr>
      </w:pPr>
    </w:p>
    <w:p w:rsidR="00B21CAE" w:rsidRPr="002143D6" w:rsidRDefault="00B21CAE" w:rsidP="002143D6">
      <w:pPr>
        <w:tabs>
          <w:tab w:val="left" w:pos="3150"/>
        </w:tabs>
        <w:spacing w:after="0"/>
        <w:rPr>
          <w:rFonts w:ascii="Times New Roman" w:hAnsi="Times New Roman" w:cs="Times New Roman"/>
          <w:b/>
          <w:sz w:val="28"/>
          <w:szCs w:val="28"/>
        </w:rPr>
      </w:pPr>
      <w:r w:rsidRPr="002143D6">
        <w:rPr>
          <w:rFonts w:ascii="Times New Roman" w:hAnsi="Times New Roman" w:cs="Times New Roman"/>
          <w:b/>
          <w:sz w:val="28"/>
          <w:szCs w:val="28"/>
        </w:rPr>
        <w:t xml:space="preserve">И.о. начальника </w:t>
      </w:r>
    </w:p>
    <w:p w:rsidR="005C2D5E" w:rsidRPr="002143D6" w:rsidRDefault="00B21CAE" w:rsidP="002143D6">
      <w:pPr>
        <w:tabs>
          <w:tab w:val="left" w:pos="3150"/>
        </w:tabs>
        <w:spacing w:after="0"/>
        <w:rPr>
          <w:rFonts w:ascii="Times New Roman" w:hAnsi="Times New Roman" w:cs="Times New Roman"/>
          <w:sz w:val="28"/>
          <w:szCs w:val="28"/>
        </w:rPr>
      </w:pPr>
      <w:r w:rsidRPr="002143D6">
        <w:rPr>
          <w:rFonts w:ascii="Times New Roman" w:hAnsi="Times New Roman" w:cs="Times New Roman"/>
          <w:b/>
          <w:sz w:val="28"/>
          <w:szCs w:val="28"/>
        </w:rPr>
        <w:t xml:space="preserve">управление финансов                                    </w:t>
      </w:r>
      <w:r w:rsidR="002143D6">
        <w:rPr>
          <w:rFonts w:ascii="Times New Roman" w:hAnsi="Times New Roman" w:cs="Times New Roman"/>
          <w:b/>
          <w:sz w:val="28"/>
          <w:szCs w:val="28"/>
        </w:rPr>
        <w:t xml:space="preserve">                    </w:t>
      </w:r>
      <w:r w:rsidRPr="002143D6">
        <w:rPr>
          <w:rFonts w:ascii="Times New Roman" w:hAnsi="Times New Roman" w:cs="Times New Roman"/>
          <w:b/>
          <w:sz w:val="28"/>
          <w:szCs w:val="28"/>
        </w:rPr>
        <w:t xml:space="preserve">           </w:t>
      </w:r>
      <w:r w:rsidRPr="002143D6">
        <w:rPr>
          <w:rFonts w:ascii="Times New Roman" w:hAnsi="Times New Roman" w:cs="Times New Roman"/>
          <w:sz w:val="28"/>
          <w:szCs w:val="28"/>
        </w:rPr>
        <w:t xml:space="preserve">Н.В. </w:t>
      </w:r>
      <w:proofErr w:type="spellStart"/>
      <w:r w:rsidRPr="002143D6">
        <w:rPr>
          <w:rFonts w:ascii="Times New Roman" w:hAnsi="Times New Roman" w:cs="Times New Roman"/>
          <w:sz w:val="28"/>
          <w:szCs w:val="28"/>
        </w:rPr>
        <w:t>Шмырева</w:t>
      </w:r>
      <w:proofErr w:type="spellEnd"/>
    </w:p>
    <w:p w:rsidR="005C2D5E" w:rsidRPr="00DB0049" w:rsidRDefault="005C2D5E" w:rsidP="005C2D5E">
      <w:pPr>
        <w:tabs>
          <w:tab w:val="left" w:pos="3150"/>
        </w:tabs>
        <w:rPr>
          <w:rStyle w:val="z-treecell-text"/>
          <w:rFonts w:ascii="Arial" w:hAnsi="Arial" w:cs="Arial"/>
          <w:sz w:val="25"/>
          <w:szCs w:val="25"/>
        </w:rPr>
      </w:pPr>
    </w:p>
    <w:p w:rsidR="008765D2" w:rsidRPr="00B21CAE" w:rsidRDefault="008765D2" w:rsidP="005C2D5E">
      <w:pPr>
        <w:tabs>
          <w:tab w:val="left" w:pos="3150"/>
        </w:tabs>
        <w:rPr>
          <w:rFonts w:ascii="Times New Roman" w:hAnsi="Times New Roman" w:cs="Times New Roman"/>
        </w:rPr>
      </w:pPr>
    </w:p>
    <w:p w:rsidR="005C2D5E" w:rsidRPr="00B21CAE" w:rsidRDefault="005C2D5E" w:rsidP="005C2D5E">
      <w:pPr>
        <w:tabs>
          <w:tab w:val="left" w:pos="3150"/>
        </w:tabs>
        <w:rPr>
          <w:rFonts w:ascii="Times New Roman" w:hAnsi="Times New Roman" w:cs="Times New Roman"/>
        </w:rPr>
      </w:pPr>
    </w:p>
    <w:p w:rsidR="005C2D5E" w:rsidRPr="00B21CAE" w:rsidRDefault="005C2D5E" w:rsidP="005C2D5E">
      <w:pPr>
        <w:tabs>
          <w:tab w:val="left" w:pos="3150"/>
        </w:tabs>
        <w:rPr>
          <w:rFonts w:ascii="Times New Roman" w:hAnsi="Times New Roman" w:cs="Times New Roman"/>
        </w:rPr>
      </w:pPr>
    </w:p>
    <w:p w:rsidR="00222080" w:rsidRDefault="00B21CAE" w:rsidP="00B21CAE">
      <w:pPr>
        <w:pStyle w:val="11"/>
        <w:shd w:val="clear" w:color="auto" w:fill="auto"/>
        <w:spacing w:before="0" w:after="0" w:line="266" w:lineRule="exact"/>
        <w:ind w:left="5260" w:right="20" w:firstLine="0"/>
        <w:jc w:val="right"/>
        <w:rPr>
          <w:color w:val="000000"/>
        </w:rPr>
      </w:pPr>
      <w:r w:rsidRPr="00B21CAE">
        <w:rPr>
          <w:color w:val="000000"/>
        </w:rPr>
        <w:t>Утвержден</w:t>
      </w:r>
    </w:p>
    <w:p w:rsidR="00B21CAE" w:rsidRPr="00B21CAE" w:rsidRDefault="00B21CAE" w:rsidP="00B21CAE">
      <w:pPr>
        <w:pStyle w:val="11"/>
        <w:shd w:val="clear" w:color="auto" w:fill="auto"/>
        <w:spacing w:before="0" w:after="0" w:line="266" w:lineRule="exact"/>
        <w:ind w:left="5260" w:right="20" w:firstLine="0"/>
        <w:jc w:val="right"/>
      </w:pPr>
      <w:r w:rsidRPr="00B21CAE">
        <w:rPr>
          <w:color w:val="000000"/>
        </w:rPr>
        <w:t xml:space="preserve"> приказом Управления финансов Администрации </w:t>
      </w:r>
      <w:proofErr w:type="spellStart"/>
      <w:r w:rsidRPr="00B21CAE">
        <w:rPr>
          <w:color w:val="000000"/>
        </w:rPr>
        <w:t>Железногорского</w:t>
      </w:r>
      <w:proofErr w:type="spellEnd"/>
      <w:r w:rsidRPr="00B21CAE">
        <w:rPr>
          <w:color w:val="000000"/>
        </w:rPr>
        <w:t xml:space="preserve"> района</w:t>
      </w:r>
    </w:p>
    <w:p w:rsidR="00222080" w:rsidRDefault="00B21CAE" w:rsidP="00B21CAE">
      <w:pPr>
        <w:pStyle w:val="11"/>
        <w:shd w:val="clear" w:color="auto" w:fill="auto"/>
        <w:spacing w:before="0" w:after="0" w:line="266" w:lineRule="exact"/>
        <w:ind w:left="7260" w:right="20" w:firstLine="0"/>
        <w:jc w:val="right"/>
        <w:rPr>
          <w:color w:val="000000"/>
        </w:rPr>
      </w:pPr>
      <w:r w:rsidRPr="00B21CAE">
        <w:rPr>
          <w:color w:val="000000"/>
        </w:rPr>
        <w:t>Курской области</w:t>
      </w:r>
    </w:p>
    <w:p w:rsidR="00B21CAE" w:rsidRPr="00222080" w:rsidRDefault="00B21CAE" w:rsidP="00222080">
      <w:pPr>
        <w:pStyle w:val="11"/>
        <w:shd w:val="clear" w:color="auto" w:fill="auto"/>
        <w:spacing w:before="0" w:after="0" w:line="266" w:lineRule="exact"/>
        <w:ind w:left="7260" w:right="20" w:firstLine="0"/>
        <w:jc w:val="right"/>
        <w:rPr>
          <w:color w:val="000000"/>
        </w:rPr>
      </w:pPr>
      <w:r w:rsidRPr="00B21CAE">
        <w:rPr>
          <w:color w:val="000000"/>
        </w:rPr>
        <w:t xml:space="preserve"> от </w:t>
      </w:r>
      <w:r w:rsidR="00222080">
        <w:rPr>
          <w:color w:val="000000"/>
        </w:rPr>
        <w:t xml:space="preserve"> </w:t>
      </w:r>
      <w:r w:rsidRPr="00B21CAE">
        <w:rPr>
          <w:color w:val="000000"/>
        </w:rPr>
        <w:t xml:space="preserve">25.10. 2018 г. </w:t>
      </w:r>
      <w:r w:rsidRPr="00B21CAE">
        <w:rPr>
          <w:color w:val="000000"/>
          <w:lang w:val="en-US"/>
        </w:rPr>
        <w:t>N</w:t>
      </w:r>
      <w:r w:rsidRPr="00B21CAE">
        <w:rPr>
          <w:color w:val="000000"/>
        </w:rPr>
        <w:t>28</w:t>
      </w:r>
    </w:p>
    <w:p w:rsidR="00B21CAE" w:rsidRPr="00B21CAE" w:rsidRDefault="00B21CAE" w:rsidP="00B21CAE">
      <w:pPr>
        <w:pStyle w:val="11"/>
        <w:shd w:val="clear" w:color="auto" w:fill="auto"/>
        <w:spacing w:before="0" w:after="0" w:line="266" w:lineRule="exact"/>
        <w:ind w:left="7260" w:right="20" w:firstLine="0"/>
        <w:jc w:val="right"/>
        <w:rPr>
          <w:color w:val="000000"/>
        </w:rPr>
      </w:pPr>
    </w:p>
    <w:p w:rsidR="00B21CAE" w:rsidRPr="00B21CAE" w:rsidRDefault="00B21CAE" w:rsidP="00B21CAE">
      <w:pPr>
        <w:pStyle w:val="11"/>
        <w:shd w:val="clear" w:color="auto" w:fill="auto"/>
        <w:spacing w:before="0" w:after="0" w:line="266" w:lineRule="exact"/>
        <w:ind w:left="7260" w:right="20" w:firstLine="0"/>
        <w:jc w:val="right"/>
        <w:rPr>
          <w:color w:val="000000"/>
        </w:rPr>
      </w:pPr>
    </w:p>
    <w:p w:rsidR="00B21CAE" w:rsidRPr="00B21CAE" w:rsidRDefault="00B21CAE" w:rsidP="00B21CAE">
      <w:pPr>
        <w:pStyle w:val="30"/>
        <w:shd w:val="clear" w:color="auto" w:fill="auto"/>
        <w:spacing w:before="0" w:line="264" w:lineRule="exact"/>
        <w:ind w:left="20"/>
        <w:jc w:val="center"/>
      </w:pPr>
      <w:r w:rsidRPr="00B21CAE">
        <w:rPr>
          <w:color w:val="000000"/>
        </w:rPr>
        <w:t>ПОРЯДОК</w:t>
      </w:r>
    </w:p>
    <w:p w:rsidR="00B21CAE" w:rsidRPr="00B21CAE" w:rsidRDefault="00B21CAE" w:rsidP="00B21CAE">
      <w:pPr>
        <w:pStyle w:val="30"/>
        <w:shd w:val="clear" w:color="auto" w:fill="auto"/>
        <w:spacing w:before="0" w:line="264" w:lineRule="exact"/>
        <w:ind w:left="20"/>
        <w:jc w:val="center"/>
      </w:pPr>
      <w:r w:rsidRPr="00B21CAE">
        <w:rPr>
          <w:color w:val="000000"/>
        </w:rPr>
        <w:t xml:space="preserve">САНКЦИОНИРОВАНИЯ </w:t>
      </w:r>
      <w:proofErr w:type="gramStart"/>
      <w:r w:rsidRPr="00B21CAE">
        <w:rPr>
          <w:color w:val="000000"/>
        </w:rPr>
        <w:t>ОПЛАТЫ ДЕНЕЖНЫХ ОБЯЗАТЕЛЬСТВ ПОЛУЧАТЕЛЕЙ СРЕДСТВ БЮДЖЕТА МУНИЦИПАЛЬНОГО</w:t>
      </w:r>
      <w:proofErr w:type="gramEnd"/>
      <w:r w:rsidRPr="00B21CAE">
        <w:rPr>
          <w:color w:val="000000"/>
        </w:rPr>
        <w:t xml:space="preserve"> РАЙОНА «ЖЕЛЕЗНОГОРСКИЙ РАЙОН» КУРСКОЙ ОБЛАСТИ И АДМИНИСТРАТОРОВ ИСТОЧНИКОВ ФИНАНСИРОВАНИЯ ДЕФИЦИТА БЮДЖЕТА МУНИЦИПАЛЬНОГО РАЙОНА «ЖЕЛЕЗНОГОРСКИЙ РАЙОН» КУРСКОЙ ОБЛАСТИ</w:t>
      </w:r>
    </w:p>
    <w:p w:rsidR="00B21CAE" w:rsidRPr="00B21CAE" w:rsidRDefault="00B21CAE" w:rsidP="005C2D5E">
      <w:pPr>
        <w:tabs>
          <w:tab w:val="left" w:pos="3150"/>
        </w:tabs>
        <w:rPr>
          <w:rFonts w:ascii="Times New Roman" w:hAnsi="Times New Roman" w:cs="Times New Roman"/>
        </w:rPr>
      </w:pPr>
    </w:p>
    <w:p w:rsidR="00B21CAE" w:rsidRPr="00B21CAE" w:rsidRDefault="00B21CAE" w:rsidP="00B21CAE">
      <w:pPr>
        <w:pStyle w:val="11"/>
        <w:numPr>
          <w:ilvl w:val="0"/>
          <w:numId w:val="2"/>
        </w:numPr>
        <w:shd w:val="clear" w:color="auto" w:fill="auto"/>
        <w:tabs>
          <w:tab w:val="left" w:pos="812"/>
        </w:tabs>
        <w:spacing w:before="0" w:after="180" w:line="264" w:lineRule="exact"/>
        <w:ind w:left="20" w:right="20" w:firstLine="560"/>
        <w:jc w:val="both"/>
      </w:pPr>
      <w:r w:rsidRPr="00B21CAE">
        <w:tab/>
      </w:r>
      <w:proofErr w:type="gramStart"/>
      <w:r w:rsidRPr="00B21CAE">
        <w:rPr>
          <w:color w:val="000000"/>
        </w:rPr>
        <w:t>Настоящий Порядок разработан в соответствии со статьями 219 и 219.2 Бюджетного кодекса Российской Федерации и устанавливает порядок санкционирования органом, осуществляющим полномочия по санкционированию оплаты за счет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денежных обязательств получателей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и администраторов источников финансирования дефицита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лицевые счета которым</w:t>
      </w:r>
      <w:proofErr w:type="gramEnd"/>
      <w:r w:rsidRPr="00B21CAE">
        <w:rPr>
          <w:color w:val="000000"/>
        </w:rPr>
        <w:t xml:space="preserve"> </w:t>
      </w:r>
      <w:proofErr w:type="gramStart"/>
      <w:r w:rsidRPr="00B21CAE">
        <w:rPr>
          <w:color w:val="000000"/>
        </w:rPr>
        <w:t>открыты в органе Федерального казначейства. *</w:t>
      </w:r>
      <w:proofErr w:type="gramEnd"/>
    </w:p>
    <w:p w:rsidR="00B21CAE" w:rsidRPr="00B21CAE" w:rsidRDefault="00B21CAE" w:rsidP="00B21CAE">
      <w:pPr>
        <w:pStyle w:val="11"/>
        <w:numPr>
          <w:ilvl w:val="0"/>
          <w:numId w:val="2"/>
        </w:numPr>
        <w:shd w:val="clear" w:color="auto" w:fill="auto"/>
        <w:tabs>
          <w:tab w:val="left" w:pos="841"/>
        </w:tabs>
        <w:spacing w:before="0" w:after="178" w:line="264" w:lineRule="exact"/>
        <w:ind w:left="20" w:right="20" w:firstLine="560"/>
        <w:jc w:val="both"/>
      </w:pPr>
      <w:proofErr w:type="gramStart"/>
      <w:r w:rsidRPr="00B21CAE">
        <w:rPr>
          <w:color w:val="000000"/>
        </w:rPr>
        <w:t>Для оплаты денежных обязательств получатель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(администратор источников финансирования дефицита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представляет в </w:t>
      </w:r>
      <w:r w:rsidRPr="00B21CAE">
        <w:rPr>
          <w:rStyle w:val="a6"/>
        </w:rPr>
        <w:t xml:space="preserve">орган, осуществляющий полномочия по санкционированию оплаты денежных обязательств </w:t>
      </w:r>
      <w:r w:rsidRPr="00B21CAE">
        <w:rPr>
          <w:color w:val="000000"/>
        </w:rPr>
        <w:t>по месту обслуживания лицевого счета получателя бюджетных средств (администратора источников финансирования дефицита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лицевого счета для учета операций по переданным</w:t>
      </w:r>
      <w:proofErr w:type="gramEnd"/>
      <w:r w:rsidRPr="00B21CAE">
        <w:rPr>
          <w:color w:val="000000"/>
        </w:rPr>
        <w:t xml:space="preserve"> полномочиям получателя бюджетных средств (далее - соответствующий лицевой счет)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Сводную заявку на кассовый расход (для уплаты налогов) (код формы по КФД 0531860) , Заявку на получение денежных средств, перечисляемых на карту (код формы по КФД 0531243) (далее - Заявка) в порядке, установленном в соответствии с бюджетным законодательством Российской Федерации</w:t>
      </w:r>
      <w:proofErr w:type="gramStart"/>
      <w:r w:rsidRPr="00B21CAE">
        <w:rPr>
          <w:color w:val="000000"/>
        </w:rPr>
        <w:t>..</w:t>
      </w:r>
      <w:proofErr w:type="gramEnd"/>
    </w:p>
    <w:p w:rsidR="00B21CAE" w:rsidRPr="00B21CAE" w:rsidRDefault="00B21CAE" w:rsidP="00B21CAE">
      <w:pPr>
        <w:pStyle w:val="11"/>
        <w:numPr>
          <w:ilvl w:val="0"/>
          <w:numId w:val="2"/>
        </w:numPr>
        <w:shd w:val="clear" w:color="auto" w:fill="auto"/>
        <w:tabs>
          <w:tab w:val="left" w:pos="841"/>
        </w:tabs>
        <w:spacing w:before="0" w:after="0" w:line="266" w:lineRule="exact"/>
        <w:ind w:left="20" w:right="20" w:firstLine="560"/>
        <w:jc w:val="both"/>
      </w:pPr>
      <w:proofErr w:type="gramStart"/>
      <w:r w:rsidRPr="00B21CAE">
        <w:rPr>
          <w:rStyle w:val="a6"/>
        </w:rPr>
        <w:t xml:space="preserve">Орган, осуществляющий полномочия по санкционированию оплаты денежных обязательств </w:t>
      </w:r>
      <w:r w:rsidRPr="00B21CAE">
        <w:rPr>
          <w:color w:val="000000"/>
        </w:rPr>
        <w:t>проверяет Заявку на соответствие установленной форме, наличие в ней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и 8 настоящего Порядка:</w:t>
      </w:r>
      <w:proofErr w:type="gramEnd"/>
    </w:p>
    <w:p w:rsidR="00B21CAE" w:rsidRPr="00B21CAE" w:rsidRDefault="00B21CAE" w:rsidP="00B21CAE">
      <w:pPr>
        <w:pStyle w:val="11"/>
        <w:shd w:val="clear" w:color="auto" w:fill="auto"/>
        <w:spacing w:before="0" w:after="0" w:line="262" w:lineRule="exact"/>
        <w:ind w:left="20" w:right="20" w:firstLine="560"/>
        <w:jc w:val="both"/>
      </w:pPr>
      <w:r w:rsidRPr="00B21CAE">
        <w:rPr>
          <w:color w:val="000000"/>
        </w:rPr>
        <w:t>не позднее рабочего дня, следующего за днем представления получателем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(администратором источников финансирования дефицита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Заявки в </w:t>
      </w:r>
      <w:r w:rsidRPr="00B21CAE">
        <w:rPr>
          <w:rStyle w:val="a6"/>
        </w:rPr>
        <w:t>орган, осуществляющий полномочия по санкционированию оплаты денежных обязательств;</w:t>
      </w:r>
    </w:p>
    <w:p w:rsidR="00B21CAE" w:rsidRPr="00B21CAE" w:rsidRDefault="00B21CAE" w:rsidP="00B21CAE">
      <w:pPr>
        <w:pStyle w:val="11"/>
        <w:numPr>
          <w:ilvl w:val="0"/>
          <w:numId w:val="2"/>
        </w:numPr>
        <w:shd w:val="clear" w:color="auto" w:fill="auto"/>
        <w:tabs>
          <w:tab w:val="left" w:pos="810"/>
        </w:tabs>
        <w:spacing w:before="0" w:after="174" w:line="262" w:lineRule="exact"/>
        <w:ind w:left="20" w:firstLine="560"/>
        <w:jc w:val="both"/>
      </w:pPr>
      <w:r w:rsidRPr="00B21CAE">
        <w:rPr>
          <w:color w:val="000000"/>
        </w:rPr>
        <w:t>Заявка проверяется на наличие в ней следующих реквизитов и показателей:</w:t>
      </w:r>
    </w:p>
    <w:p w:rsidR="00B21CAE" w:rsidRPr="00B21CAE" w:rsidRDefault="00B21CAE" w:rsidP="00B21CAE">
      <w:pPr>
        <w:pStyle w:val="11"/>
        <w:numPr>
          <w:ilvl w:val="0"/>
          <w:numId w:val="3"/>
        </w:numPr>
        <w:shd w:val="clear" w:color="auto" w:fill="auto"/>
        <w:tabs>
          <w:tab w:val="left" w:pos="898"/>
        </w:tabs>
        <w:spacing w:before="0" w:after="0" w:line="269" w:lineRule="exact"/>
        <w:ind w:left="20" w:right="20" w:firstLine="560"/>
        <w:jc w:val="both"/>
      </w:pPr>
      <w:r w:rsidRPr="00B21CAE">
        <w:rPr>
          <w:color w:val="000000"/>
        </w:rPr>
        <w:t xml:space="preserve">подписей, соответствующих имеющимся образцам, представленным получателем средств </w:t>
      </w:r>
      <w:r w:rsidRPr="00B21CAE">
        <w:rPr>
          <w:color w:val="000000"/>
        </w:rPr>
        <w:lastRenderedPageBreak/>
        <w:t>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w:t>
      </w:r>
    </w:p>
    <w:p w:rsidR="00B21CAE" w:rsidRPr="00B21CAE" w:rsidRDefault="00222080" w:rsidP="00222080">
      <w:pPr>
        <w:pStyle w:val="11"/>
        <w:shd w:val="clear" w:color="auto" w:fill="auto"/>
        <w:spacing w:before="0" w:after="0" w:line="264" w:lineRule="exact"/>
        <w:ind w:right="20" w:firstLine="0"/>
        <w:jc w:val="both"/>
      </w:pPr>
      <w:r w:rsidRPr="00B21CAE">
        <w:rPr>
          <w:color w:val="000000"/>
        </w:rPr>
        <w:t xml:space="preserve"> </w:t>
      </w:r>
      <w:r w:rsidR="00B21CAE" w:rsidRPr="00B21CAE">
        <w:rPr>
          <w:color w:val="000000"/>
        </w:rPr>
        <w:t>(администратором источников финансирования дефицита бюджета муниципального района «</w:t>
      </w:r>
      <w:proofErr w:type="spellStart"/>
      <w:r w:rsidR="00B21CAE" w:rsidRPr="00B21CAE">
        <w:rPr>
          <w:color w:val="000000"/>
        </w:rPr>
        <w:t>Железногорский</w:t>
      </w:r>
      <w:proofErr w:type="spellEnd"/>
      <w:r w:rsidR="00B21CAE" w:rsidRPr="00B21CAE">
        <w:rPr>
          <w:color w:val="000000"/>
        </w:rPr>
        <w:t xml:space="preserve"> район» Курской области) для открытия соответствующего лицевого счета;</w:t>
      </w:r>
    </w:p>
    <w:p w:rsidR="00B21CAE" w:rsidRPr="00B21CAE" w:rsidRDefault="00B21CAE" w:rsidP="00B21CAE">
      <w:pPr>
        <w:pStyle w:val="11"/>
        <w:numPr>
          <w:ilvl w:val="0"/>
          <w:numId w:val="3"/>
        </w:numPr>
        <w:shd w:val="clear" w:color="auto" w:fill="auto"/>
        <w:tabs>
          <w:tab w:val="left" w:pos="836"/>
        </w:tabs>
        <w:spacing w:before="0" w:after="0" w:line="264" w:lineRule="exact"/>
        <w:ind w:left="20" w:right="20" w:firstLine="540"/>
        <w:jc w:val="both"/>
      </w:pPr>
      <w:r w:rsidRPr="00B21CAE">
        <w:rPr>
          <w:color w:val="000000"/>
        </w:rPr>
        <w:t>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B21CAE" w:rsidRPr="00B21CAE" w:rsidRDefault="00B21CAE" w:rsidP="00B21CAE">
      <w:pPr>
        <w:pStyle w:val="11"/>
        <w:shd w:val="clear" w:color="auto" w:fill="auto"/>
        <w:spacing w:before="0" w:after="0" w:line="264" w:lineRule="exact"/>
        <w:ind w:left="20" w:right="20" w:firstLine="0"/>
        <w:jc w:val="both"/>
      </w:pPr>
      <w:r w:rsidRPr="00B21CAE">
        <w:rPr>
          <w:color w:val="000000"/>
        </w:rPr>
        <w:t>3) кодов классификации расходов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(классификации источников финансирования дефицитов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по которым необходимо произвести кассовый расход (кассовую выплату)</w:t>
      </w:r>
      <w:proofErr w:type="gramStart"/>
      <w:r w:rsidRPr="00B21CAE">
        <w:rPr>
          <w:color w:val="000000"/>
        </w:rPr>
        <w:t>,и</w:t>
      </w:r>
      <w:proofErr w:type="gramEnd"/>
      <w:r w:rsidRPr="00B21CAE">
        <w:rPr>
          <w:color w:val="000000"/>
        </w:rPr>
        <w:t xml:space="preserve">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w:t>
      </w:r>
      <w:proofErr w:type="spellStart"/>
      <w:r w:rsidRPr="00B21CAE">
        <w:rPr>
          <w:color w:val="000000"/>
        </w:rPr>
        <w:t>программы</w:t>
      </w:r>
      <w:proofErr w:type="gramStart"/>
      <w:r w:rsidRPr="00B21CAE">
        <w:rPr>
          <w:color w:val="000000"/>
        </w:rPr>
        <w:t>,к</w:t>
      </w:r>
      <w:proofErr w:type="gramEnd"/>
      <w:r w:rsidRPr="00B21CAE">
        <w:rPr>
          <w:color w:val="000000"/>
        </w:rPr>
        <w:t>ода</w:t>
      </w:r>
      <w:proofErr w:type="spellEnd"/>
      <w:r w:rsidRPr="00B21CAE">
        <w:rPr>
          <w:color w:val="000000"/>
        </w:rPr>
        <w:t xml:space="preserve"> мероприятия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rsidR="00B21CAE" w:rsidRPr="00B21CAE" w:rsidRDefault="00B21CAE" w:rsidP="00B21CAE">
      <w:pPr>
        <w:pStyle w:val="11"/>
        <w:numPr>
          <w:ilvl w:val="0"/>
          <w:numId w:val="4"/>
        </w:numPr>
        <w:shd w:val="clear" w:color="auto" w:fill="auto"/>
        <w:tabs>
          <w:tab w:val="left" w:pos="894"/>
        </w:tabs>
        <w:spacing w:before="0" w:after="0" w:line="264" w:lineRule="exact"/>
        <w:ind w:left="20" w:right="20" w:firstLine="540"/>
        <w:jc w:val="both"/>
      </w:pPr>
      <w:proofErr w:type="gramStart"/>
      <w:r w:rsidRPr="00B21CAE">
        <w:rPr>
          <w:color w:val="000000"/>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B21CAE" w:rsidRPr="00B21CAE" w:rsidRDefault="00B21CAE" w:rsidP="00B21CAE">
      <w:pPr>
        <w:pStyle w:val="11"/>
        <w:numPr>
          <w:ilvl w:val="0"/>
          <w:numId w:val="4"/>
        </w:numPr>
        <w:shd w:val="clear" w:color="auto" w:fill="auto"/>
        <w:tabs>
          <w:tab w:val="left" w:pos="870"/>
        </w:tabs>
        <w:spacing w:before="0" w:after="0" w:line="264" w:lineRule="exact"/>
        <w:ind w:left="20" w:right="20" w:firstLine="540"/>
        <w:jc w:val="both"/>
      </w:pPr>
      <w:r w:rsidRPr="00B21CAE">
        <w:rPr>
          <w:color w:val="000000"/>
        </w:rPr>
        <w:t>вида средств (средства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бюджета);</w:t>
      </w:r>
    </w:p>
    <w:p w:rsidR="00B21CAE" w:rsidRPr="00B21CAE" w:rsidRDefault="00B21CAE" w:rsidP="00B21CAE">
      <w:pPr>
        <w:pStyle w:val="11"/>
        <w:numPr>
          <w:ilvl w:val="0"/>
          <w:numId w:val="4"/>
        </w:numPr>
        <w:shd w:val="clear" w:color="auto" w:fill="auto"/>
        <w:tabs>
          <w:tab w:val="left" w:pos="1172"/>
        </w:tabs>
        <w:spacing w:before="0" w:after="0" w:line="264" w:lineRule="exact"/>
        <w:ind w:left="20" w:right="20" w:firstLine="540"/>
        <w:jc w:val="both"/>
      </w:pPr>
      <w:r w:rsidRPr="00B21CAE">
        <w:rPr>
          <w:color w:val="000000"/>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B21CAE" w:rsidRPr="00B21CAE" w:rsidRDefault="00B21CAE" w:rsidP="00B21CAE">
      <w:pPr>
        <w:pStyle w:val="11"/>
        <w:numPr>
          <w:ilvl w:val="0"/>
          <w:numId w:val="4"/>
        </w:numPr>
        <w:shd w:val="clear" w:color="auto" w:fill="auto"/>
        <w:tabs>
          <w:tab w:val="left" w:pos="841"/>
        </w:tabs>
        <w:spacing w:before="0" w:after="0" w:line="264" w:lineRule="exact"/>
        <w:ind w:left="20" w:right="20" w:firstLine="540"/>
        <w:jc w:val="both"/>
      </w:pPr>
      <w:r w:rsidRPr="00B21CAE">
        <w:rPr>
          <w:color w:val="000000"/>
        </w:rPr>
        <w:t>номера учтенного в органе Федерального казначейства бюджетного обязательства и номера денежного обязательства получателя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(при наличии);</w:t>
      </w:r>
    </w:p>
    <w:p w:rsidR="00B21CAE" w:rsidRPr="00B21CAE" w:rsidRDefault="00B21CAE" w:rsidP="00B21CAE">
      <w:pPr>
        <w:pStyle w:val="11"/>
        <w:numPr>
          <w:ilvl w:val="0"/>
          <w:numId w:val="4"/>
        </w:numPr>
        <w:shd w:val="clear" w:color="auto" w:fill="auto"/>
        <w:tabs>
          <w:tab w:val="left" w:pos="810"/>
        </w:tabs>
        <w:spacing w:before="0" w:after="0" w:line="264" w:lineRule="exact"/>
        <w:ind w:left="20" w:firstLine="540"/>
        <w:jc w:val="both"/>
      </w:pPr>
      <w:proofErr w:type="gramStart"/>
      <w:r w:rsidRPr="00B21CAE">
        <w:rPr>
          <w:color w:val="000000"/>
        </w:rPr>
        <w:t>номера и серии чека (при представлении Заявки на получение наличных денег (код по</w:t>
      </w:r>
      <w:proofErr w:type="gramEnd"/>
    </w:p>
    <w:p w:rsidR="00B21CAE" w:rsidRPr="00B21CAE" w:rsidRDefault="00B21CAE" w:rsidP="00B21CAE">
      <w:pPr>
        <w:pStyle w:val="11"/>
        <w:shd w:val="clear" w:color="auto" w:fill="auto"/>
        <w:spacing w:before="0" w:after="0" w:line="264" w:lineRule="exact"/>
        <w:ind w:left="20" w:firstLine="0"/>
        <w:jc w:val="both"/>
      </w:pPr>
      <w:proofErr w:type="gramStart"/>
      <w:r w:rsidRPr="00B21CAE">
        <w:rPr>
          <w:color w:val="000000"/>
        </w:rPr>
        <w:t>КФД 0531802);</w:t>
      </w:r>
      <w:proofErr w:type="gramEnd"/>
    </w:p>
    <w:p w:rsidR="00B21CAE" w:rsidRPr="00B21CAE" w:rsidRDefault="00B21CAE" w:rsidP="00B21CAE">
      <w:pPr>
        <w:pStyle w:val="11"/>
        <w:numPr>
          <w:ilvl w:val="0"/>
          <w:numId w:val="4"/>
        </w:numPr>
        <w:shd w:val="clear" w:color="auto" w:fill="auto"/>
        <w:tabs>
          <w:tab w:val="left" w:pos="826"/>
        </w:tabs>
        <w:spacing w:before="0" w:after="0" w:line="264" w:lineRule="exact"/>
        <w:ind w:left="20" w:right="20" w:firstLine="540"/>
        <w:jc w:val="both"/>
      </w:pPr>
      <w:r w:rsidRPr="00B21CAE">
        <w:rPr>
          <w:color w:val="000000"/>
        </w:rPr>
        <w:t>срока действия чека (при представлении Заявки на получение наличных денег (код по КФД 0531802);</w:t>
      </w:r>
    </w:p>
    <w:p w:rsidR="00B21CAE" w:rsidRPr="00B21CAE" w:rsidRDefault="00B21CAE" w:rsidP="00B21CAE">
      <w:pPr>
        <w:pStyle w:val="11"/>
        <w:numPr>
          <w:ilvl w:val="0"/>
          <w:numId w:val="4"/>
        </w:numPr>
        <w:shd w:val="clear" w:color="auto" w:fill="auto"/>
        <w:tabs>
          <w:tab w:val="left" w:pos="951"/>
        </w:tabs>
        <w:spacing w:before="0" w:after="0" w:line="264" w:lineRule="exact"/>
        <w:ind w:left="20" w:right="20" w:firstLine="540"/>
        <w:jc w:val="both"/>
      </w:pPr>
      <w:r w:rsidRPr="00B21CAE">
        <w:rPr>
          <w:color w:val="000000"/>
        </w:rPr>
        <w:t>фамилии, имени и отчества получателя средств по чеку (при представлении Заявки на получение наличных денег (код по КФД 0531802);</w:t>
      </w:r>
    </w:p>
    <w:p w:rsidR="00B21CAE" w:rsidRPr="00B21CAE" w:rsidRDefault="00B21CAE" w:rsidP="00B21CAE">
      <w:pPr>
        <w:pStyle w:val="11"/>
        <w:numPr>
          <w:ilvl w:val="0"/>
          <w:numId w:val="4"/>
        </w:numPr>
        <w:shd w:val="clear" w:color="auto" w:fill="auto"/>
        <w:tabs>
          <w:tab w:val="left" w:pos="975"/>
        </w:tabs>
        <w:spacing w:before="0" w:after="0" w:line="264" w:lineRule="exact"/>
        <w:ind w:left="20" w:right="20" w:firstLine="540"/>
        <w:jc w:val="both"/>
      </w:pPr>
      <w:r w:rsidRPr="00B21CAE">
        <w:rPr>
          <w:color w:val="000000"/>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B21CAE" w:rsidRPr="00B21CAE" w:rsidRDefault="00B21CAE" w:rsidP="00B21CAE">
      <w:pPr>
        <w:pStyle w:val="11"/>
        <w:numPr>
          <w:ilvl w:val="0"/>
          <w:numId w:val="4"/>
        </w:numPr>
        <w:shd w:val="clear" w:color="auto" w:fill="auto"/>
        <w:tabs>
          <w:tab w:val="left" w:pos="942"/>
        </w:tabs>
        <w:spacing w:before="0" w:after="0" w:line="264" w:lineRule="exact"/>
        <w:ind w:left="20" w:right="20" w:firstLine="540"/>
        <w:jc w:val="both"/>
      </w:pPr>
      <w:r w:rsidRPr="00B21CAE">
        <w:rPr>
          <w:color w:val="000000"/>
        </w:rPr>
        <w:t xml:space="preserve">данных для осуществления налоговых и иных обязательных платежей в бюджеты бюджетной системы Российской </w:t>
      </w:r>
      <w:proofErr w:type="spellStart"/>
      <w:r w:rsidRPr="00B21CAE">
        <w:rPr>
          <w:color w:val="000000"/>
        </w:rPr>
        <w:t>Федерациипредусмотренных</w:t>
      </w:r>
      <w:proofErr w:type="spellEnd"/>
      <w:r w:rsidRPr="00B21CAE">
        <w:rPr>
          <w:color w:val="000000"/>
        </w:rPr>
        <w:t xml:space="preserve">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B21CAE" w:rsidRPr="00B21CAE" w:rsidRDefault="00B21CAE" w:rsidP="00B21CAE">
      <w:pPr>
        <w:pStyle w:val="11"/>
        <w:numPr>
          <w:ilvl w:val="0"/>
          <w:numId w:val="4"/>
        </w:numPr>
        <w:shd w:val="clear" w:color="auto" w:fill="auto"/>
        <w:tabs>
          <w:tab w:val="left" w:pos="1047"/>
        </w:tabs>
        <w:spacing w:before="0" w:after="0" w:line="264" w:lineRule="exact"/>
        <w:ind w:left="20" w:right="20" w:firstLine="540"/>
        <w:jc w:val="both"/>
      </w:pPr>
      <w:proofErr w:type="gramStart"/>
      <w:r w:rsidRPr="00B21CAE">
        <w:rPr>
          <w:color w:val="000000"/>
        </w:rPr>
        <w:t xml:space="preserve">реквизитов (номер, дата) документов (предмета договора, (муниципального контракта, соглашения) (при наличии), предусмотренных </w:t>
      </w:r>
      <w:r w:rsidRPr="00B21CAE">
        <w:rPr>
          <w:rStyle w:val="a6"/>
        </w:rPr>
        <w:t xml:space="preserve">графой 2 </w:t>
      </w:r>
      <w:r w:rsidRPr="00B21CAE">
        <w:rPr>
          <w:color w:val="000000"/>
        </w:rPr>
        <w:t xml:space="preserve">Перечня </w:t>
      </w:r>
      <w:r w:rsidRPr="00B21CAE">
        <w:rPr>
          <w:rStyle w:val="a6"/>
        </w:rPr>
        <w:t xml:space="preserve">документов, </w:t>
      </w:r>
      <w:r w:rsidRPr="00B21CAE">
        <w:rPr>
          <w:color w:val="000000"/>
        </w:rPr>
        <w:t>на основании которых возникают бюджетные обязательства получателей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и документов, подтверждающих возникновение денежных обязательств получателей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(далее - </w:t>
      </w:r>
      <w:r w:rsidRPr="00B21CAE">
        <w:rPr>
          <w:rStyle w:val="a6"/>
        </w:rPr>
        <w:t xml:space="preserve">Перечень документов)&lt;1&gt;, </w:t>
      </w:r>
      <w:r w:rsidRPr="00B21CAE">
        <w:rPr>
          <w:color w:val="000000"/>
        </w:rPr>
        <w:t>предоставляемых получателями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w:t>
      </w:r>
      <w:proofErr w:type="gramEnd"/>
      <w:r w:rsidRPr="00B21CAE">
        <w:rPr>
          <w:color w:val="000000"/>
        </w:rPr>
        <w:t xml:space="preserve"> при постановке на учет бюджетных и денежных обязательств.</w:t>
      </w: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pStyle w:val="11"/>
        <w:shd w:val="clear" w:color="auto" w:fill="auto"/>
        <w:spacing w:before="0" w:after="0" w:line="262" w:lineRule="exact"/>
        <w:ind w:left="20" w:right="20" w:firstLine="0"/>
        <w:jc w:val="both"/>
      </w:pPr>
      <w:r w:rsidRPr="00B21CAE">
        <w:rPr>
          <w:color w:val="000000"/>
        </w:rPr>
        <w:t>&lt;1&gt;Приложение 4.1 к Порядку учета бюджетных и денежных обязательств получателей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органом, осуществляющим полномочия по учету бюджетных и денежных обязательств, утвержденному</w:t>
      </w: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pStyle w:val="11"/>
        <w:shd w:val="clear" w:color="auto" w:fill="auto"/>
        <w:spacing w:before="0" w:after="0" w:line="264" w:lineRule="exact"/>
        <w:ind w:left="20" w:right="20" w:firstLine="0"/>
        <w:jc w:val="both"/>
      </w:pPr>
      <w:r w:rsidRPr="00B21CAE">
        <w:rPr>
          <w:color w:val="000000"/>
        </w:rPr>
        <w:lastRenderedPageBreak/>
        <w:t xml:space="preserve">приказом Управления финансов Администрации </w:t>
      </w:r>
      <w:proofErr w:type="spellStart"/>
      <w:r w:rsidRPr="00B21CAE">
        <w:rPr>
          <w:color w:val="000000"/>
        </w:rPr>
        <w:t>Железногорского</w:t>
      </w:r>
      <w:proofErr w:type="spellEnd"/>
      <w:r w:rsidRPr="00B21CAE">
        <w:rPr>
          <w:color w:val="000000"/>
        </w:rPr>
        <w:t xml:space="preserve"> района Курской области от 24.10.2018г. </w:t>
      </w:r>
      <w:r w:rsidRPr="00B21CAE">
        <w:rPr>
          <w:color w:val="000000"/>
          <w:lang w:val="en-US"/>
        </w:rPr>
        <w:t>N</w:t>
      </w:r>
      <w:r w:rsidRPr="00B21CAE">
        <w:rPr>
          <w:color w:val="000000"/>
        </w:rPr>
        <w:t>27</w:t>
      </w:r>
    </w:p>
    <w:p w:rsidR="00B21CAE" w:rsidRPr="00B21CAE" w:rsidRDefault="00B21CAE" w:rsidP="00B21CAE">
      <w:pPr>
        <w:pStyle w:val="11"/>
        <w:numPr>
          <w:ilvl w:val="0"/>
          <w:numId w:val="4"/>
        </w:numPr>
        <w:shd w:val="clear" w:color="auto" w:fill="auto"/>
        <w:tabs>
          <w:tab w:val="left" w:pos="1076"/>
        </w:tabs>
        <w:spacing w:before="0" w:after="186" w:line="264" w:lineRule="exact"/>
        <w:ind w:left="20" w:right="20" w:firstLine="540"/>
        <w:jc w:val="both"/>
      </w:pPr>
      <w:proofErr w:type="gramStart"/>
      <w:r w:rsidRPr="00B21CAE">
        <w:rPr>
          <w:color w:val="000000"/>
        </w:rPr>
        <w:t xml:space="preserve">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w:t>
      </w:r>
      <w:r w:rsidRPr="00B21CAE">
        <w:rPr>
          <w:rStyle w:val="a6"/>
        </w:rPr>
        <w:t xml:space="preserve">графой 3 </w:t>
      </w:r>
      <w:r w:rsidRPr="00B21CAE">
        <w:rPr>
          <w:color w:val="000000"/>
        </w:rPr>
        <w:t xml:space="preserve">Перечня </w:t>
      </w:r>
      <w:r w:rsidRPr="00B21CAE">
        <w:rPr>
          <w:rStyle w:val="a6"/>
        </w:rPr>
        <w:t xml:space="preserve">документов </w:t>
      </w:r>
      <w:r w:rsidRPr="00B21CAE">
        <w:rPr>
          <w:color w:val="000000"/>
        </w:rPr>
        <w:t>(далее - документы, подтверждающие возникновение</w:t>
      </w:r>
      <w:proofErr w:type="gramEnd"/>
      <w:r w:rsidRPr="00B21CAE">
        <w:rPr>
          <w:color w:val="000000"/>
        </w:rPr>
        <w:t xml:space="preserve"> денежных обязательств), за исключением реквизитов документов, подтверждающих возникновение денежных обязатель</w:t>
      </w:r>
      <w:proofErr w:type="gramStart"/>
      <w:r w:rsidRPr="00B21CAE">
        <w:rPr>
          <w:color w:val="000000"/>
        </w:rPr>
        <w:t>ств в сл</w:t>
      </w:r>
      <w:proofErr w:type="gramEnd"/>
      <w:r w:rsidRPr="00B21CAE">
        <w:rPr>
          <w:color w:val="000000"/>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(муниципального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21CAE" w:rsidRPr="00B21CAE" w:rsidRDefault="00B21CAE" w:rsidP="00B21CAE">
      <w:pPr>
        <w:pStyle w:val="11"/>
        <w:numPr>
          <w:ilvl w:val="0"/>
          <w:numId w:val="2"/>
        </w:numPr>
        <w:shd w:val="clear" w:color="auto" w:fill="auto"/>
        <w:tabs>
          <w:tab w:val="left" w:pos="850"/>
        </w:tabs>
        <w:spacing w:before="0" w:after="174" w:line="257" w:lineRule="exact"/>
        <w:ind w:left="20" w:right="20" w:firstLine="540"/>
        <w:jc w:val="both"/>
      </w:pPr>
      <w:r w:rsidRPr="00B21CAE">
        <w:rPr>
          <w:color w:val="000000"/>
        </w:rPr>
        <w:t xml:space="preserve">Требования </w:t>
      </w:r>
      <w:r w:rsidRPr="00B21CAE">
        <w:rPr>
          <w:rStyle w:val="0pt"/>
        </w:rPr>
        <w:t xml:space="preserve">подпунктов 13 </w:t>
      </w:r>
      <w:r w:rsidRPr="00B21CAE">
        <w:rPr>
          <w:color w:val="000000"/>
        </w:rPr>
        <w:t xml:space="preserve">и </w:t>
      </w:r>
      <w:r w:rsidRPr="00B21CAE">
        <w:rPr>
          <w:rStyle w:val="0pt"/>
        </w:rPr>
        <w:t xml:space="preserve">14 пункта 4 </w:t>
      </w:r>
      <w:r w:rsidRPr="00B21CAE">
        <w:rPr>
          <w:color w:val="000000"/>
        </w:rPr>
        <w:t>настоящего Порядка не применяются в отношении:</w:t>
      </w:r>
    </w:p>
    <w:p w:rsidR="00B21CAE" w:rsidRPr="00B21CAE" w:rsidRDefault="00B21CAE" w:rsidP="00B21CAE">
      <w:pPr>
        <w:pStyle w:val="11"/>
        <w:shd w:val="clear" w:color="auto" w:fill="auto"/>
        <w:spacing w:before="0" w:after="178" w:line="264" w:lineRule="exact"/>
        <w:ind w:left="20" w:right="20" w:firstLine="540"/>
        <w:jc w:val="both"/>
      </w:pPr>
      <w:proofErr w:type="gramStart"/>
      <w:r w:rsidRPr="00B21CAE">
        <w:rPr>
          <w:color w:val="000000"/>
        </w:rPr>
        <w:t xml:space="preserve">Заявки на кассовый расход (код по КФД </w:t>
      </w:r>
      <w:r w:rsidRPr="00B21CAE">
        <w:rPr>
          <w:rStyle w:val="0pt"/>
        </w:rPr>
        <w:t xml:space="preserve">0531801), </w:t>
      </w:r>
      <w:r w:rsidRPr="00B21CAE">
        <w:rPr>
          <w:color w:val="000000"/>
        </w:rPr>
        <w:t xml:space="preserve">Заявки на кассовый расход (сокращенной) (код формы по КФД </w:t>
      </w:r>
      <w:r w:rsidRPr="00B21CAE">
        <w:rPr>
          <w:rStyle w:val="0pt"/>
        </w:rPr>
        <w:t xml:space="preserve">0531851) </w:t>
      </w:r>
      <w:r w:rsidRPr="00B21CAE">
        <w:rPr>
          <w:color w:val="000000"/>
        </w:rPr>
        <w:t>(далее - Заявка на кассовый расход) при оплате по договору на оказание услуг, выполнение работ и приобретение товаров, заключенному получателями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с физическим лицом, не являющимся индивидуальным предпринимателем.</w:t>
      </w:r>
      <w:proofErr w:type="gramEnd"/>
    </w:p>
    <w:p w:rsidR="00B21CAE" w:rsidRPr="00B21CAE" w:rsidRDefault="00B21CAE" w:rsidP="00B21CAE">
      <w:pPr>
        <w:pStyle w:val="11"/>
        <w:shd w:val="clear" w:color="auto" w:fill="auto"/>
        <w:spacing w:before="0" w:after="180" w:line="266" w:lineRule="exact"/>
        <w:ind w:left="20" w:right="20" w:firstLine="540"/>
        <w:jc w:val="both"/>
      </w:pPr>
      <w:r w:rsidRPr="00B21CAE">
        <w:rPr>
          <w:color w:val="000000"/>
        </w:rPr>
        <w:t>Заявки на получение наличных денег (код по КФД 0531802), Заявки на получение денежных средств, перечисляемых на карту (код формы по КФД 0531243).</w:t>
      </w:r>
    </w:p>
    <w:p w:rsidR="00B21CAE" w:rsidRPr="00B21CAE" w:rsidRDefault="00B21CAE" w:rsidP="00B21CAE">
      <w:pPr>
        <w:pStyle w:val="11"/>
        <w:shd w:val="clear" w:color="auto" w:fill="auto"/>
        <w:spacing w:before="0" w:after="182" w:line="266" w:lineRule="exact"/>
        <w:ind w:left="20" w:right="20" w:firstLine="540"/>
        <w:jc w:val="both"/>
      </w:pPr>
      <w:proofErr w:type="gramStart"/>
      <w:r w:rsidRPr="00B21CAE">
        <w:rPr>
          <w:color w:val="000000"/>
        </w:rPr>
        <w:t xml:space="preserve">Требования </w:t>
      </w:r>
      <w:r w:rsidRPr="00B21CAE">
        <w:rPr>
          <w:rStyle w:val="0pt"/>
        </w:rPr>
        <w:t xml:space="preserve">подпункта 13 пункта 4 </w:t>
      </w:r>
      <w:r w:rsidRPr="00B21CAE">
        <w:rPr>
          <w:color w:val="000000"/>
        </w:rPr>
        <w:t xml:space="preserve">настоящего Порядка также не применяются в отношении </w:t>
      </w:r>
      <w:r w:rsidRPr="00B21CAE">
        <w:rPr>
          <w:rStyle w:val="0pt"/>
        </w:rPr>
        <w:t xml:space="preserve">Заявки </w:t>
      </w:r>
      <w:r w:rsidRPr="00B21CAE">
        <w:rPr>
          <w:color w:val="000000"/>
        </w:rPr>
        <w:t>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B21CAE" w:rsidRPr="00B21CAE" w:rsidRDefault="00B21CAE" w:rsidP="00B21CAE">
      <w:pPr>
        <w:pStyle w:val="11"/>
        <w:shd w:val="clear" w:color="auto" w:fill="auto"/>
        <w:spacing w:before="0" w:after="176" w:line="264" w:lineRule="exact"/>
        <w:ind w:left="20" w:right="20" w:firstLine="540"/>
        <w:jc w:val="both"/>
      </w:pPr>
      <w:proofErr w:type="gramStart"/>
      <w:r w:rsidRPr="00B21CAE">
        <w:rPr>
          <w:color w:val="000000"/>
        </w:rPr>
        <w:t>В одной Заявке может содержаться несколько сумм кассовых расходов (кассовых выплат) по разным кодам классификации расходов бюджета (классификации источников финансирования дефицитов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в рамках одного денежного обязательства получателя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(администратора источников финансирования дефицита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w:t>
      </w:r>
      <w:proofErr w:type="gramEnd"/>
    </w:p>
    <w:p w:rsidR="00B21CAE" w:rsidRPr="00B21CAE" w:rsidRDefault="00B21CAE" w:rsidP="00B21CAE">
      <w:pPr>
        <w:pStyle w:val="11"/>
        <w:numPr>
          <w:ilvl w:val="0"/>
          <w:numId w:val="2"/>
        </w:numPr>
        <w:shd w:val="clear" w:color="auto" w:fill="auto"/>
        <w:tabs>
          <w:tab w:val="left" w:pos="812"/>
        </w:tabs>
        <w:spacing w:before="0" w:after="180" w:line="269" w:lineRule="exact"/>
        <w:ind w:left="20" w:right="20" w:firstLine="540"/>
        <w:jc w:val="both"/>
      </w:pPr>
      <w:r w:rsidRPr="00B21CAE">
        <w:rPr>
          <w:color w:val="000000"/>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B21CAE" w:rsidRPr="00B21CAE" w:rsidRDefault="00B21CAE" w:rsidP="00B21CAE">
      <w:pPr>
        <w:pStyle w:val="11"/>
        <w:numPr>
          <w:ilvl w:val="0"/>
          <w:numId w:val="5"/>
        </w:numPr>
        <w:shd w:val="clear" w:color="auto" w:fill="auto"/>
        <w:tabs>
          <w:tab w:val="left" w:pos="946"/>
        </w:tabs>
        <w:spacing w:before="0" w:after="178" w:line="269" w:lineRule="exact"/>
        <w:ind w:left="20" w:right="20" w:firstLine="540"/>
        <w:jc w:val="both"/>
      </w:pPr>
      <w:r w:rsidRPr="00B21CAE">
        <w:rPr>
          <w:color w:val="000000"/>
        </w:rPr>
        <w:t>соответствие указанных в Заявке кодов классификации расходов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кодам бюджетной классификации Российской Федерации, действующим в текущем финансовом году на момент представления Заявки;</w:t>
      </w:r>
    </w:p>
    <w:p w:rsidR="00B21CAE" w:rsidRPr="00B21CAE" w:rsidRDefault="00B21CAE" w:rsidP="00B21CAE">
      <w:pPr>
        <w:pStyle w:val="11"/>
        <w:numPr>
          <w:ilvl w:val="0"/>
          <w:numId w:val="5"/>
        </w:numPr>
        <w:shd w:val="clear" w:color="auto" w:fill="auto"/>
        <w:tabs>
          <w:tab w:val="left" w:pos="836"/>
        </w:tabs>
        <w:spacing w:before="0" w:after="0" w:line="271" w:lineRule="exact"/>
        <w:ind w:left="20" w:right="20" w:firstLine="540"/>
        <w:jc w:val="both"/>
      </w:pPr>
      <w:r w:rsidRPr="00B21CAE">
        <w:rPr>
          <w:color w:val="000000"/>
        </w:rPr>
        <w:t>соответствие содержания операции, исходя из денежного обязательства, содержанию текста назначения платежа, указанному в Заявке;</w:t>
      </w:r>
    </w:p>
    <w:p w:rsidR="00B21CAE" w:rsidRPr="00B21CAE" w:rsidRDefault="00B21CAE" w:rsidP="00B21CAE">
      <w:pPr>
        <w:pStyle w:val="11"/>
        <w:numPr>
          <w:ilvl w:val="0"/>
          <w:numId w:val="5"/>
        </w:numPr>
        <w:shd w:val="clear" w:color="auto" w:fill="auto"/>
        <w:tabs>
          <w:tab w:val="left" w:pos="860"/>
        </w:tabs>
        <w:spacing w:before="0" w:after="0" w:line="262" w:lineRule="exact"/>
        <w:ind w:left="20" w:right="20" w:firstLine="540"/>
        <w:jc w:val="both"/>
      </w:pPr>
      <w:r w:rsidRPr="00B21CAE">
        <w:rPr>
          <w:color w:val="000000"/>
        </w:rPr>
        <w:t xml:space="preserve">соответствие указанных в Заявке </w:t>
      </w:r>
      <w:proofErr w:type="gramStart"/>
      <w:r w:rsidRPr="00B21CAE">
        <w:rPr>
          <w:color w:val="000000"/>
        </w:rPr>
        <w:t>кодов видов расходов классификации расходов бюджета муниципального</w:t>
      </w:r>
      <w:proofErr w:type="gramEnd"/>
      <w:r w:rsidRPr="00B21CAE">
        <w:rPr>
          <w:color w:val="000000"/>
        </w:rPr>
        <w:t xml:space="preserve"> района «</w:t>
      </w:r>
      <w:proofErr w:type="spellStart"/>
      <w:r w:rsidRPr="00B21CAE">
        <w:rPr>
          <w:color w:val="000000"/>
        </w:rPr>
        <w:t>Железногорский</w:t>
      </w:r>
      <w:proofErr w:type="spellEnd"/>
      <w:r w:rsidRPr="00B21CAE">
        <w:rPr>
          <w:color w:val="000000"/>
        </w:rPr>
        <w:t xml:space="preserve"> район» Курской области текстовому назначению платежа, исходя из содержания текста назначения платежа, в соответствии с</w:t>
      </w: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pStyle w:val="11"/>
        <w:shd w:val="clear" w:color="auto" w:fill="auto"/>
        <w:spacing w:before="0" w:after="182" w:line="264" w:lineRule="exact"/>
        <w:ind w:left="20" w:right="20" w:firstLine="0"/>
        <w:jc w:val="both"/>
      </w:pPr>
      <w:r w:rsidRPr="00B21CAE">
        <w:rPr>
          <w:color w:val="000000"/>
        </w:rPr>
        <w:t xml:space="preserve">порядком применения бюджетной классификации Российской Федерации (далее - порядок </w:t>
      </w:r>
      <w:r w:rsidRPr="00B21CAE">
        <w:rPr>
          <w:color w:val="000000"/>
        </w:rPr>
        <w:lastRenderedPageBreak/>
        <w:t>применения бюджетной классификации);</w:t>
      </w:r>
    </w:p>
    <w:p w:rsidR="00B21CAE" w:rsidRPr="00B21CAE" w:rsidRDefault="00B21CAE" w:rsidP="00B21CAE">
      <w:pPr>
        <w:pStyle w:val="11"/>
        <w:numPr>
          <w:ilvl w:val="0"/>
          <w:numId w:val="5"/>
        </w:numPr>
        <w:shd w:val="clear" w:color="auto" w:fill="auto"/>
        <w:tabs>
          <w:tab w:val="left" w:pos="918"/>
        </w:tabs>
        <w:spacing w:before="0" w:after="180" w:line="262" w:lineRule="exact"/>
        <w:ind w:left="20" w:right="20" w:firstLine="560"/>
        <w:jc w:val="both"/>
      </w:pPr>
      <w:proofErr w:type="spellStart"/>
      <w:r w:rsidRPr="00B21CAE">
        <w:rPr>
          <w:color w:val="000000"/>
        </w:rPr>
        <w:t>непревышение</w:t>
      </w:r>
      <w:proofErr w:type="spellEnd"/>
      <w:r w:rsidRPr="00B21CAE">
        <w:rPr>
          <w:color w:val="000000"/>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B21CAE" w:rsidRPr="00B21CAE" w:rsidRDefault="00B21CAE" w:rsidP="00B21CAE">
      <w:pPr>
        <w:pStyle w:val="11"/>
        <w:numPr>
          <w:ilvl w:val="0"/>
          <w:numId w:val="5"/>
        </w:numPr>
        <w:shd w:val="clear" w:color="auto" w:fill="auto"/>
        <w:tabs>
          <w:tab w:val="left" w:pos="970"/>
        </w:tabs>
        <w:spacing w:before="0" w:after="176" w:line="262" w:lineRule="exact"/>
        <w:ind w:left="20" w:right="20" w:firstLine="560"/>
        <w:jc w:val="both"/>
      </w:pPr>
      <w:r w:rsidRPr="00B21CAE">
        <w:rPr>
          <w:color w:val="000000"/>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B21CAE" w:rsidRPr="00B21CAE" w:rsidRDefault="00B21CAE" w:rsidP="00B21CAE">
      <w:pPr>
        <w:pStyle w:val="11"/>
        <w:numPr>
          <w:ilvl w:val="0"/>
          <w:numId w:val="5"/>
        </w:numPr>
        <w:shd w:val="clear" w:color="auto" w:fill="auto"/>
        <w:tabs>
          <w:tab w:val="left" w:pos="922"/>
        </w:tabs>
        <w:spacing w:before="0" w:after="184" w:line="266" w:lineRule="exact"/>
        <w:ind w:left="20" w:right="20" w:firstLine="560"/>
        <w:jc w:val="both"/>
      </w:pPr>
      <w:r w:rsidRPr="00B21CAE">
        <w:rPr>
          <w:color w:val="000000"/>
        </w:rPr>
        <w:t>соответствие реквизитов Заявки на кассовый расход требованиям бюджетного законодательства Российской Федерации о перечислении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на счета, открытые органам Федерального казначейства в учреждениях Центрального банка Российской Федерации;</w:t>
      </w:r>
    </w:p>
    <w:p w:rsidR="00B21CAE" w:rsidRPr="00B21CAE" w:rsidRDefault="00B21CAE" w:rsidP="00B21CAE">
      <w:pPr>
        <w:pStyle w:val="11"/>
        <w:numPr>
          <w:ilvl w:val="0"/>
          <w:numId w:val="5"/>
        </w:numPr>
        <w:shd w:val="clear" w:color="auto" w:fill="auto"/>
        <w:tabs>
          <w:tab w:val="left" w:pos="932"/>
        </w:tabs>
        <w:spacing w:before="0" w:after="176" w:line="262" w:lineRule="exact"/>
        <w:ind w:left="20" w:right="20" w:firstLine="560"/>
        <w:jc w:val="both"/>
      </w:pPr>
      <w:r w:rsidRPr="00B21CAE">
        <w:rPr>
          <w:color w:val="000000"/>
        </w:rPr>
        <w:t>идентичность кода участника бюджетного процесса по Сводному реестру по денежному обязательству и платежу;</w:t>
      </w:r>
    </w:p>
    <w:p w:rsidR="00B21CAE" w:rsidRPr="00B21CAE" w:rsidRDefault="00B21CAE" w:rsidP="00B21CAE">
      <w:pPr>
        <w:pStyle w:val="11"/>
        <w:numPr>
          <w:ilvl w:val="0"/>
          <w:numId w:val="5"/>
        </w:numPr>
        <w:shd w:val="clear" w:color="auto" w:fill="auto"/>
        <w:tabs>
          <w:tab w:val="left" w:pos="822"/>
        </w:tabs>
        <w:spacing w:before="0" w:after="180" w:line="266" w:lineRule="exact"/>
        <w:ind w:left="20" w:right="20" w:firstLine="560"/>
        <w:jc w:val="both"/>
      </w:pPr>
      <w:r w:rsidRPr="00B21CAE">
        <w:rPr>
          <w:color w:val="000000"/>
        </w:rPr>
        <w:t>идентичность кода (кодов) классификации расходов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по денежному обязательству и платежу;</w:t>
      </w:r>
    </w:p>
    <w:p w:rsidR="00B21CAE" w:rsidRPr="00B21CAE" w:rsidRDefault="00B21CAE" w:rsidP="00B21CAE">
      <w:pPr>
        <w:pStyle w:val="11"/>
        <w:numPr>
          <w:ilvl w:val="0"/>
          <w:numId w:val="5"/>
        </w:numPr>
        <w:shd w:val="clear" w:color="auto" w:fill="auto"/>
        <w:tabs>
          <w:tab w:val="left" w:pos="894"/>
        </w:tabs>
        <w:spacing w:before="0" w:after="182" w:line="266" w:lineRule="exact"/>
        <w:ind w:left="20" w:right="20" w:firstLine="560"/>
        <w:jc w:val="both"/>
      </w:pPr>
      <w:r w:rsidRPr="00B21CAE">
        <w:rPr>
          <w:color w:val="000000"/>
        </w:rPr>
        <w:t>идентичность кода ‘валюты, в которой принято денежное обязательство, и кода валюты, в которой должен быть осуществлен платеж по Заявке;</w:t>
      </w:r>
    </w:p>
    <w:p w:rsidR="00B21CAE" w:rsidRPr="00B21CAE" w:rsidRDefault="00B21CAE" w:rsidP="00B21CAE">
      <w:pPr>
        <w:pStyle w:val="11"/>
        <w:numPr>
          <w:ilvl w:val="0"/>
          <w:numId w:val="5"/>
        </w:numPr>
        <w:shd w:val="clear" w:color="auto" w:fill="auto"/>
        <w:tabs>
          <w:tab w:val="left" w:pos="951"/>
        </w:tabs>
        <w:spacing w:before="0" w:after="178" w:line="264" w:lineRule="exact"/>
        <w:ind w:left="20" w:right="20" w:firstLine="560"/>
        <w:jc w:val="both"/>
      </w:pPr>
      <w:proofErr w:type="spellStart"/>
      <w:r w:rsidRPr="00B21CAE">
        <w:rPr>
          <w:color w:val="000000"/>
        </w:rPr>
        <w:t>непревышение</w:t>
      </w:r>
      <w:proofErr w:type="spellEnd"/>
      <w:r w:rsidRPr="00B21CAE">
        <w:rPr>
          <w:color w:val="000000"/>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21CAE" w:rsidRPr="00B21CAE" w:rsidRDefault="00B21CAE" w:rsidP="00B21CAE">
      <w:pPr>
        <w:pStyle w:val="11"/>
        <w:numPr>
          <w:ilvl w:val="0"/>
          <w:numId w:val="5"/>
        </w:numPr>
        <w:shd w:val="clear" w:color="auto" w:fill="auto"/>
        <w:tabs>
          <w:tab w:val="left" w:pos="937"/>
        </w:tabs>
        <w:spacing w:before="0" w:after="178" w:line="266" w:lineRule="exact"/>
        <w:ind w:left="20" w:right="20" w:firstLine="560"/>
        <w:jc w:val="both"/>
      </w:pPr>
      <w:proofErr w:type="spellStart"/>
      <w:r w:rsidRPr="00B21CAE">
        <w:rPr>
          <w:color w:val="000000"/>
        </w:rPr>
        <w:t>непревышение</w:t>
      </w:r>
      <w:proofErr w:type="spellEnd"/>
      <w:r w:rsidRPr="00B21CAE">
        <w:rPr>
          <w:color w:val="000000"/>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B21CAE" w:rsidRPr="00B21CAE" w:rsidRDefault="00B21CAE" w:rsidP="00B21CAE">
      <w:pPr>
        <w:pStyle w:val="11"/>
        <w:numPr>
          <w:ilvl w:val="0"/>
          <w:numId w:val="5"/>
        </w:numPr>
        <w:shd w:val="clear" w:color="auto" w:fill="auto"/>
        <w:tabs>
          <w:tab w:val="left" w:pos="980"/>
        </w:tabs>
        <w:spacing w:before="0" w:after="184" w:line="269" w:lineRule="exact"/>
        <w:ind w:left="20" w:right="20" w:firstLine="560"/>
        <w:jc w:val="both"/>
      </w:pPr>
      <w:r w:rsidRPr="00B21CAE">
        <w:rPr>
          <w:color w:val="000000"/>
        </w:rPr>
        <w:t>соответствие кода классификации расходов федерального бюджетов и кода объекта ФАИП по денежному обязательству и платежу;</w:t>
      </w:r>
    </w:p>
    <w:p w:rsidR="00B21CAE" w:rsidRPr="00B21CAE" w:rsidRDefault="00B21CAE" w:rsidP="00B21CAE">
      <w:pPr>
        <w:pStyle w:val="11"/>
        <w:numPr>
          <w:ilvl w:val="0"/>
          <w:numId w:val="2"/>
        </w:numPr>
        <w:shd w:val="clear" w:color="auto" w:fill="auto"/>
        <w:tabs>
          <w:tab w:val="left" w:pos="361"/>
        </w:tabs>
        <w:spacing w:before="0" w:after="0" w:line="264" w:lineRule="exact"/>
        <w:ind w:left="20" w:right="20" w:firstLine="0"/>
        <w:jc w:val="both"/>
      </w:pPr>
      <w:proofErr w:type="gramStart"/>
      <w:r w:rsidRPr="00B21CAE">
        <w:rPr>
          <w:color w:val="000000"/>
        </w:rPr>
        <w:t xml:space="preserve">В случае если </w:t>
      </w:r>
      <w:r w:rsidRPr="00B21CAE">
        <w:rPr>
          <w:rStyle w:val="0pt"/>
        </w:rPr>
        <w:t xml:space="preserve">Заявка </w:t>
      </w:r>
      <w:r w:rsidRPr="00B21CAE">
        <w:rPr>
          <w:color w:val="000000"/>
        </w:rPr>
        <w:t xml:space="preserve">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r w:rsidRPr="00B21CAE">
        <w:rPr>
          <w:rStyle w:val="0pt"/>
        </w:rPr>
        <w:t xml:space="preserve">0506102) </w:t>
      </w:r>
      <w:r w:rsidRPr="00B21CAE">
        <w:rPr>
          <w:color w:val="000000"/>
        </w:rPr>
        <w:t xml:space="preserve">в соответствии с </w:t>
      </w:r>
      <w:r w:rsidRPr="00B21CAE">
        <w:rPr>
          <w:rStyle w:val="0pt"/>
        </w:rPr>
        <w:t xml:space="preserve">Порядком </w:t>
      </w:r>
      <w:r w:rsidRPr="00B21CAE">
        <w:rPr>
          <w:color w:val="000000"/>
        </w:rPr>
        <w:t>учета бюджетных и денежных обязательств получателей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органом, осуществляющим полномочия по учету бюджетных и денежных обязательств, утвержденным приказом Управления финансов Администрации </w:t>
      </w:r>
      <w:proofErr w:type="spellStart"/>
      <w:r w:rsidRPr="00B21CAE">
        <w:rPr>
          <w:color w:val="000000"/>
        </w:rPr>
        <w:t>Железногорского</w:t>
      </w:r>
      <w:proofErr w:type="spellEnd"/>
      <w:r w:rsidRPr="00B21CAE">
        <w:rPr>
          <w:color w:val="000000"/>
        </w:rPr>
        <w:t xml:space="preserve"> района Курской области</w:t>
      </w:r>
      <w:proofErr w:type="gramEnd"/>
      <w:r w:rsidRPr="00B21CAE">
        <w:rPr>
          <w:color w:val="000000"/>
        </w:rPr>
        <w:t xml:space="preserve"> от 24.10.2018г. </w:t>
      </w:r>
      <w:r w:rsidRPr="00B21CAE">
        <w:rPr>
          <w:color w:val="000000"/>
          <w:lang w:val="en-US"/>
        </w:rPr>
        <w:t>N</w:t>
      </w:r>
      <w:r w:rsidRPr="00B21CAE">
        <w:rPr>
          <w:color w:val="000000"/>
        </w:rPr>
        <w:t xml:space="preserve"> 27,(далее - Порядок учета бюджетных и денежных обязательств) осуществляется </w:t>
      </w:r>
      <w:r w:rsidRPr="00B21CAE">
        <w:rPr>
          <w:rStyle w:val="a6"/>
        </w:rPr>
        <w:t xml:space="preserve">органом, осуществляющим полномочия по учету бюджетных и денежных обязательств, </w:t>
      </w:r>
      <w:r w:rsidRPr="00B21CAE">
        <w:rPr>
          <w:color w:val="000000"/>
        </w:rPr>
        <w:t>получатель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представляет в </w:t>
      </w:r>
      <w:r w:rsidRPr="00B21CAE">
        <w:rPr>
          <w:rStyle w:val="a6"/>
        </w:rPr>
        <w:t xml:space="preserve">орган, осуществляющий полномочия по санкционированию оплаты денежных обязательств </w:t>
      </w:r>
      <w:r w:rsidRPr="00B21CAE">
        <w:rPr>
          <w:color w:val="000000"/>
        </w:rPr>
        <w:t xml:space="preserve">вместе с </w:t>
      </w:r>
      <w:r w:rsidRPr="00B21CAE">
        <w:rPr>
          <w:rStyle w:val="0pt"/>
        </w:rPr>
        <w:t xml:space="preserve">Заявкой </w:t>
      </w:r>
      <w:r w:rsidRPr="00B21CAE">
        <w:rPr>
          <w:color w:val="000000"/>
        </w:rPr>
        <w:t xml:space="preserve">на кассовый </w:t>
      </w:r>
      <w:proofErr w:type="gramStart"/>
      <w:r w:rsidRPr="00B21CAE">
        <w:rPr>
          <w:color w:val="000000"/>
        </w:rPr>
        <w:t>расход</w:t>
      </w:r>
      <w:proofErr w:type="gramEnd"/>
      <w:r w:rsidRPr="00B21CAE">
        <w:rPr>
          <w:color w:val="000000"/>
        </w:rPr>
        <w:t xml:space="preserve"> указанный в ней документ, подтверждающий возникновение денежного обязательства, за исключением документов, указанных в </w:t>
      </w:r>
      <w:proofErr w:type="gramStart"/>
      <w:r w:rsidRPr="00B21CAE">
        <w:rPr>
          <w:rStyle w:val="0pt"/>
        </w:rPr>
        <w:t>пункте</w:t>
      </w:r>
      <w:proofErr w:type="gramEnd"/>
      <w:r w:rsidRPr="00B21CAE">
        <w:rPr>
          <w:rStyle w:val="0pt"/>
        </w:rPr>
        <w:t xml:space="preserve"> </w:t>
      </w:r>
      <w:r w:rsidRPr="00B21CAE">
        <w:rPr>
          <w:color w:val="000000"/>
        </w:rPr>
        <w:t>1</w:t>
      </w:r>
      <w:r w:rsidRPr="00B21CAE">
        <w:rPr>
          <w:rStyle w:val="0pt"/>
        </w:rPr>
        <w:t xml:space="preserve">0, строке 3 пункта </w:t>
      </w:r>
      <w:r w:rsidRPr="00B21CAE">
        <w:rPr>
          <w:color w:val="000000"/>
        </w:rPr>
        <w:t xml:space="preserve">11&lt;1&gt;, </w:t>
      </w:r>
      <w:r w:rsidRPr="00B21CAE">
        <w:rPr>
          <w:rStyle w:val="0pt"/>
        </w:rPr>
        <w:t xml:space="preserve">строках </w:t>
      </w:r>
      <w:r w:rsidRPr="00B21CAE">
        <w:rPr>
          <w:rStyle w:val="1pt"/>
        </w:rPr>
        <w:t>1,5-11</w:t>
      </w:r>
      <w:r w:rsidRPr="00B21CAE">
        <w:rPr>
          <w:rStyle w:val="0pt"/>
        </w:rPr>
        <w:t xml:space="preserve"> пункта 13 графы 3 </w:t>
      </w:r>
      <w:r w:rsidRPr="00B21CAE">
        <w:rPr>
          <w:rStyle w:val="a6"/>
        </w:rPr>
        <w:t>Перечня документов.</w:t>
      </w: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pStyle w:val="30"/>
        <w:shd w:val="clear" w:color="auto" w:fill="auto"/>
        <w:spacing w:before="0" w:after="182" w:line="264" w:lineRule="exact"/>
        <w:ind w:left="20" w:right="40" w:firstLine="560"/>
        <w:jc w:val="both"/>
      </w:pPr>
      <w:r w:rsidRPr="00B21CAE">
        <w:rPr>
          <w:color w:val="000000"/>
        </w:rPr>
        <w:lastRenderedPageBreak/>
        <w:t>&lt;1</w:t>
      </w:r>
      <w:proofErr w:type="gramStart"/>
      <w:r w:rsidRPr="00B21CAE">
        <w:rPr>
          <w:color w:val="000000"/>
        </w:rPr>
        <w:t>&gt; П</w:t>
      </w:r>
      <w:proofErr w:type="gramEnd"/>
      <w:r w:rsidRPr="00B21CAE">
        <w:rPr>
          <w:color w:val="000000"/>
        </w:rPr>
        <w:t>ри оплате денежных обязательств, связанных с исполнением судебных актов по искам к получателям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о возмещении вреда, причиненного гражданину или юридическому лицу в результате незаконных действий (бездействия) органа власти муниципального образования (муниципальных органов) либо должностных лиц этих органов.</w:t>
      </w:r>
    </w:p>
    <w:p w:rsidR="00B21CAE" w:rsidRPr="00B21CAE" w:rsidRDefault="00B21CAE" w:rsidP="00B21CAE">
      <w:pPr>
        <w:pStyle w:val="11"/>
        <w:shd w:val="clear" w:color="auto" w:fill="auto"/>
        <w:spacing w:before="0" w:after="178" w:line="262" w:lineRule="exact"/>
        <w:ind w:left="20" w:right="40" w:firstLine="560"/>
        <w:jc w:val="both"/>
      </w:pPr>
      <w:r w:rsidRPr="00B21CAE">
        <w:rPr>
          <w:color w:val="000000"/>
        </w:rPr>
        <w:t>При санкционировании оплаты денежных обязатель</w:t>
      </w:r>
      <w:proofErr w:type="gramStart"/>
      <w:r w:rsidRPr="00B21CAE">
        <w:rPr>
          <w:color w:val="000000"/>
        </w:rPr>
        <w:t>ств в сл</w:t>
      </w:r>
      <w:proofErr w:type="gramEnd"/>
      <w:r w:rsidRPr="00B21CAE">
        <w:rPr>
          <w:color w:val="000000"/>
        </w:rPr>
        <w:t xml:space="preserve">учае, установленном настоящим пунктом, дополнительно к направлениям проверки, установленным </w:t>
      </w:r>
      <w:r w:rsidRPr="00B21CAE">
        <w:rPr>
          <w:rStyle w:val="0pt"/>
        </w:rPr>
        <w:t xml:space="preserve">пунктом 6 </w:t>
      </w:r>
      <w:r w:rsidRPr="00B21CAE">
        <w:rPr>
          <w:color w:val="000000"/>
        </w:rPr>
        <w:t>настоящего Порядка, осуществляется проверка равенства сумм Заявки сумме соответствующего денежного обязательства.</w:t>
      </w:r>
    </w:p>
    <w:p w:rsidR="00B21CAE" w:rsidRPr="00B21CAE" w:rsidRDefault="00B21CAE" w:rsidP="00B21CAE">
      <w:pPr>
        <w:pStyle w:val="11"/>
        <w:numPr>
          <w:ilvl w:val="0"/>
          <w:numId w:val="2"/>
        </w:numPr>
        <w:shd w:val="clear" w:color="auto" w:fill="auto"/>
        <w:tabs>
          <w:tab w:val="left" w:pos="970"/>
        </w:tabs>
        <w:spacing w:before="0" w:after="178" w:line="264" w:lineRule="exact"/>
        <w:ind w:left="20" w:right="40" w:firstLine="560"/>
        <w:jc w:val="both"/>
      </w:pPr>
      <w:proofErr w:type="gramStart"/>
      <w:r w:rsidRPr="00B21CAE">
        <w:rPr>
          <w:color w:val="000000"/>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w:t>
      </w:r>
      <w:proofErr w:type="gramEnd"/>
      <w:r w:rsidRPr="00B21CAE">
        <w:rPr>
          <w:color w:val="000000"/>
        </w:rPr>
        <w:t xml:space="preserve">, </w:t>
      </w:r>
      <w:proofErr w:type="gramStart"/>
      <w:r w:rsidRPr="00B21CAE">
        <w:rPr>
          <w:color w:val="000000"/>
        </w:rPr>
        <w:t>получатель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представляет в </w:t>
      </w:r>
      <w:r w:rsidRPr="00B21CAE">
        <w:rPr>
          <w:rStyle w:val="a6"/>
        </w:rPr>
        <w:t xml:space="preserve">орган, осуществляющий полномочия по санкционированию оплаты денежных </w:t>
      </w:r>
      <w:proofErr w:type="spellStart"/>
      <w:r w:rsidRPr="00B21CAE">
        <w:rPr>
          <w:rStyle w:val="a6"/>
        </w:rPr>
        <w:t>обязательствпо</w:t>
      </w:r>
      <w:proofErr w:type="spellEnd"/>
      <w:r w:rsidRPr="00B21CAE">
        <w:rPr>
          <w:rStyle w:val="a6"/>
        </w:rPr>
        <w:t xml:space="preserve"> </w:t>
      </w:r>
      <w:r w:rsidRPr="00B21CAE">
        <w:rPr>
          <w:color w:val="000000"/>
        </w:rPr>
        <w:t>месту обслуживания не позднее представления Заявки на оплату денежного обязательства по договору (муниципальному контракту) платежный документ на перечисление в доход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суммы неустойки (штрафа, пеней) по данному договору (муниципальному контракту).</w:t>
      </w:r>
      <w:proofErr w:type="gramEnd"/>
    </w:p>
    <w:p w:rsidR="00B21CAE" w:rsidRPr="00B21CAE" w:rsidRDefault="00B21CAE" w:rsidP="00B21CAE">
      <w:pPr>
        <w:pStyle w:val="11"/>
        <w:numPr>
          <w:ilvl w:val="0"/>
          <w:numId w:val="2"/>
        </w:numPr>
        <w:shd w:val="clear" w:color="auto" w:fill="auto"/>
        <w:tabs>
          <w:tab w:val="left" w:pos="826"/>
        </w:tabs>
        <w:spacing w:before="0" w:after="182" w:line="266" w:lineRule="exact"/>
        <w:ind w:left="20" w:right="40" w:firstLine="560"/>
        <w:jc w:val="both"/>
      </w:pPr>
      <w:r w:rsidRPr="00B21CAE">
        <w:rPr>
          <w:color w:val="000000"/>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B21CAE" w:rsidRPr="00B21CAE" w:rsidRDefault="00B21CAE" w:rsidP="00B21CAE">
      <w:pPr>
        <w:pStyle w:val="11"/>
        <w:numPr>
          <w:ilvl w:val="0"/>
          <w:numId w:val="6"/>
        </w:numPr>
        <w:shd w:val="clear" w:color="auto" w:fill="auto"/>
        <w:tabs>
          <w:tab w:val="left" w:pos="946"/>
        </w:tabs>
        <w:spacing w:before="0" w:after="176" w:line="264" w:lineRule="exact"/>
        <w:ind w:left="20" w:right="40" w:firstLine="560"/>
        <w:jc w:val="both"/>
      </w:pPr>
      <w:r w:rsidRPr="00B21CAE">
        <w:rPr>
          <w:color w:val="000000"/>
        </w:rPr>
        <w:t>соответствие указанных в Заявке кодов классификации расходов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кодам бюджетной классификации Российской Федерации, действующим в текущем финансовом году на момент представления Заявки;</w:t>
      </w:r>
    </w:p>
    <w:p w:rsidR="00B21CAE" w:rsidRPr="00B21CAE" w:rsidRDefault="00B21CAE" w:rsidP="00B21CAE">
      <w:pPr>
        <w:pStyle w:val="11"/>
        <w:numPr>
          <w:ilvl w:val="0"/>
          <w:numId w:val="6"/>
        </w:numPr>
        <w:shd w:val="clear" w:color="auto" w:fill="auto"/>
        <w:tabs>
          <w:tab w:val="left" w:pos="879"/>
        </w:tabs>
        <w:spacing w:before="0" w:after="178" w:line="269" w:lineRule="exact"/>
        <w:ind w:left="20" w:right="40" w:firstLine="560"/>
        <w:jc w:val="both"/>
      </w:pPr>
      <w:r w:rsidRPr="00B21CAE">
        <w:rPr>
          <w:color w:val="000000"/>
        </w:rPr>
        <w:t xml:space="preserve">соответствие указанных в Заявке </w:t>
      </w:r>
      <w:proofErr w:type="gramStart"/>
      <w:r w:rsidRPr="00B21CAE">
        <w:rPr>
          <w:color w:val="000000"/>
        </w:rPr>
        <w:t>кодов видов расходов классификации расходов бюджета муниципального</w:t>
      </w:r>
      <w:proofErr w:type="gramEnd"/>
      <w:r w:rsidRPr="00B21CAE">
        <w:rPr>
          <w:color w:val="000000"/>
        </w:rPr>
        <w:t xml:space="preserve"> района «</w:t>
      </w:r>
      <w:proofErr w:type="spellStart"/>
      <w:r w:rsidRPr="00B21CAE">
        <w:rPr>
          <w:color w:val="000000"/>
        </w:rPr>
        <w:t>Железногорский</w:t>
      </w:r>
      <w:proofErr w:type="spellEnd"/>
      <w:r w:rsidRPr="00B21CAE">
        <w:rPr>
          <w:color w:val="000000"/>
        </w:rPr>
        <w:t xml:space="preserve"> район» Курской области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21CAE" w:rsidRPr="00B21CAE" w:rsidRDefault="00B21CAE" w:rsidP="00B21CAE">
      <w:pPr>
        <w:pStyle w:val="11"/>
        <w:numPr>
          <w:ilvl w:val="0"/>
          <w:numId w:val="6"/>
        </w:numPr>
        <w:shd w:val="clear" w:color="auto" w:fill="auto"/>
        <w:tabs>
          <w:tab w:val="left" w:pos="961"/>
        </w:tabs>
        <w:spacing w:before="0" w:after="184" w:line="271" w:lineRule="exact"/>
        <w:ind w:left="20" w:right="40" w:firstLine="560"/>
        <w:jc w:val="both"/>
      </w:pPr>
      <w:proofErr w:type="spellStart"/>
      <w:r w:rsidRPr="00B21CAE">
        <w:rPr>
          <w:color w:val="000000"/>
        </w:rPr>
        <w:t>непревышение</w:t>
      </w:r>
      <w:proofErr w:type="spellEnd"/>
      <w:r w:rsidRPr="00B21CAE">
        <w:rPr>
          <w:color w:val="000000"/>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B21CAE" w:rsidRPr="00B21CAE" w:rsidRDefault="00B21CAE" w:rsidP="00B21CAE">
      <w:pPr>
        <w:pStyle w:val="11"/>
        <w:numPr>
          <w:ilvl w:val="0"/>
          <w:numId w:val="2"/>
        </w:numPr>
        <w:shd w:val="clear" w:color="auto" w:fill="auto"/>
        <w:tabs>
          <w:tab w:val="left" w:pos="927"/>
        </w:tabs>
        <w:spacing w:before="0" w:after="178" w:line="266" w:lineRule="exact"/>
        <w:ind w:left="20" w:right="40" w:firstLine="560"/>
        <w:jc w:val="both"/>
      </w:pPr>
      <w:r w:rsidRPr="00B21CAE">
        <w:rPr>
          <w:color w:val="000000"/>
        </w:rPr>
        <w:t>При санкционировании оплаты денежных обязательств по выплатам по источникам финансирования дефицита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осуществляется проверка Заявки по следующим направлениям:</w:t>
      </w:r>
    </w:p>
    <w:p w:rsidR="00B21CAE" w:rsidRPr="00B21CAE" w:rsidRDefault="00B21CAE" w:rsidP="00B21CAE">
      <w:pPr>
        <w:pStyle w:val="11"/>
        <w:numPr>
          <w:ilvl w:val="0"/>
          <w:numId w:val="7"/>
        </w:numPr>
        <w:shd w:val="clear" w:color="auto" w:fill="auto"/>
        <w:tabs>
          <w:tab w:val="left" w:pos="846"/>
        </w:tabs>
        <w:spacing w:before="0" w:after="180" w:line="269" w:lineRule="exact"/>
        <w:ind w:left="20" w:right="40" w:firstLine="560"/>
        <w:jc w:val="both"/>
      </w:pPr>
      <w:r w:rsidRPr="00B21CAE">
        <w:rPr>
          <w:color w:val="000000"/>
        </w:rPr>
        <w:t xml:space="preserve">соответствие указанных в Заявке </w:t>
      </w:r>
      <w:proofErr w:type="gramStart"/>
      <w:r w:rsidRPr="00B21CAE">
        <w:rPr>
          <w:color w:val="000000"/>
        </w:rPr>
        <w:t>кодов классификации источников финансирования дефицита бюджета муниципального</w:t>
      </w:r>
      <w:proofErr w:type="gramEnd"/>
      <w:r w:rsidRPr="00B21CAE">
        <w:rPr>
          <w:color w:val="000000"/>
        </w:rPr>
        <w:t xml:space="preserve"> района «</w:t>
      </w:r>
      <w:proofErr w:type="spellStart"/>
      <w:r w:rsidRPr="00B21CAE">
        <w:rPr>
          <w:color w:val="000000"/>
        </w:rPr>
        <w:t>Железногорский</w:t>
      </w:r>
      <w:proofErr w:type="spellEnd"/>
      <w:r w:rsidRPr="00B21CAE">
        <w:rPr>
          <w:color w:val="000000"/>
        </w:rPr>
        <w:t xml:space="preserve"> район» Курской области кодам бюджетной классификации Российской Федерации, действующим в текущем финансовом году на момент представления Заявки;</w:t>
      </w:r>
    </w:p>
    <w:p w:rsidR="00B21CAE" w:rsidRPr="00B21CAE" w:rsidRDefault="00B21CAE" w:rsidP="00B21CAE">
      <w:pPr>
        <w:pStyle w:val="11"/>
        <w:numPr>
          <w:ilvl w:val="0"/>
          <w:numId w:val="7"/>
        </w:numPr>
        <w:shd w:val="clear" w:color="auto" w:fill="auto"/>
        <w:tabs>
          <w:tab w:val="left" w:pos="908"/>
        </w:tabs>
        <w:spacing w:before="0" w:after="0" w:line="269" w:lineRule="exact"/>
        <w:ind w:left="20" w:right="40" w:firstLine="560"/>
        <w:jc w:val="both"/>
      </w:pPr>
      <w:r w:rsidRPr="00B21CAE">
        <w:rPr>
          <w:color w:val="000000"/>
        </w:rPr>
        <w:t xml:space="preserve">соответствие указанных в Заявке </w:t>
      </w:r>
      <w:proofErr w:type="gramStart"/>
      <w:r w:rsidRPr="00B21CAE">
        <w:rPr>
          <w:color w:val="000000"/>
        </w:rPr>
        <w:t>кодов аналитической группы вида источника финансирования дефицита бюджета</w:t>
      </w:r>
      <w:proofErr w:type="gramEnd"/>
      <w:r w:rsidRPr="00B21CAE">
        <w:rPr>
          <w:color w:val="000000"/>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tabs>
          <w:tab w:val="left" w:pos="2160"/>
        </w:tabs>
        <w:rPr>
          <w:rFonts w:ascii="Times New Roman" w:hAnsi="Times New Roman" w:cs="Times New Roman"/>
        </w:rPr>
      </w:pPr>
    </w:p>
    <w:p w:rsidR="00B21CAE" w:rsidRPr="00B21CAE" w:rsidRDefault="00B21CAE" w:rsidP="00B21CAE">
      <w:pPr>
        <w:pStyle w:val="11"/>
        <w:numPr>
          <w:ilvl w:val="0"/>
          <w:numId w:val="7"/>
        </w:numPr>
        <w:shd w:val="clear" w:color="auto" w:fill="auto"/>
        <w:tabs>
          <w:tab w:val="left" w:pos="874"/>
        </w:tabs>
        <w:spacing w:before="0" w:after="182" w:line="266" w:lineRule="exact"/>
        <w:ind w:left="20" w:right="20" w:firstLine="540"/>
        <w:jc w:val="both"/>
      </w:pPr>
      <w:proofErr w:type="spellStart"/>
      <w:r w:rsidRPr="00B21CAE">
        <w:rPr>
          <w:color w:val="000000"/>
        </w:rPr>
        <w:lastRenderedPageBreak/>
        <w:t>непревышение</w:t>
      </w:r>
      <w:proofErr w:type="spellEnd"/>
      <w:r w:rsidRPr="00B21CAE">
        <w:rPr>
          <w:color w:val="000000"/>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21CAE" w:rsidRPr="00B21CAE" w:rsidRDefault="00B21CAE" w:rsidP="00B21CAE">
      <w:pPr>
        <w:pStyle w:val="11"/>
        <w:numPr>
          <w:ilvl w:val="0"/>
          <w:numId w:val="2"/>
        </w:numPr>
        <w:shd w:val="clear" w:color="auto" w:fill="auto"/>
        <w:tabs>
          <w:tab w:val="left" w:pos="994"/>
        </w:tabs>
        <w:spacing w:before="0" w:after="178" w:line="264" w:lineRule="exact"/>
        <w:ind w:left="20" w:right="20" w:firstLine="540"/>
        <w:jc w:val="both"/>
      </w:pPr>
      <w:proofErr w:type="gramStart"/>
      <w:r w:rsidRPr="00B21CAE">
        <w:rPr>
          <w:color w:val="000000"/>
        </w:rPr>
        <w:t>В случае если форма или информация, указанная в Заявке, не соответствуют требованиям, установленным пунктами 3, 4, подпунктами 1-12, пункта 6, пунктами 7, 9 и 10 настоящего Порядка, или в случае установления нарушения получателем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условий, установленных пунктом 8 настоящего Порядка, </w:t>
      </w:r>
      <w:r w:rsidRPr="00B21CAE">
        <w:rPr>
          <w:rStyle w:val="a6"/>
        </w:rPr>
        <w:t xml:space="preserve">орган, осуществляющий полномочия по санкционированию оплаты денежных обязательств </w:t>
      </w:r>
      <w:r w:rsidRPr="00B21CAE">
        <w:rPr>
          <w:color w:val="000000"/>
        </w:rPr>
        <w:t>возвращает получателю средств бюджета муниципального</w:t>
      </w:r>
      <w:proofErr w:type="gramEnd"/>
      <w:r w:rsidRPr="00B21CAE">
        <w:rPr>
          <w:color w:val="000000"/>
        </w:rPr>
        <w:t xml:space="preserve"> района «</w:t>
      </w:r>
      <w:proofErr w:type="spellStart"/>
      <w:r w:rsidRPr="00B21CAE">
        <w:rPr>
          <w:color w:val="000000"/>
        </w:rPr>
        <w:t>Железногорский</w:t>
      </w:r>
      <w:proofErr w:type="spellEnd"/>
      <w:r w:rsidRPr="00B21CAE">
        <w:rPr>
          <w:color w:val="000000"/>
        </w:rPr>
        <w:t xml:space="preserve"> район» Курской области (администратору источников финансирования дефицита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не позднее сроков, установленных пунктом 3 настоящего Порядка, экземпляры Заявки на бумажном носителе с указанием в прилагаемом Протоколе (код по КФД 0531805) причины возврата.</w:t>
      </w:r>
    </w:p>
    <w:p w:rsidR="00B21CAE" w:rsidRPr="00B21CAE" w:rsidRDefault="00B21CAE" w:rsidP="00B21CAE">
      <w:pPr>
        <w:pStyle w:val="11"/>
        <w:shd w:val="clear" w:color="auto" w:fill="auto"/>
        <w:spacing w:before="0" w:after="0" w:line="266" w:lineRule="exact"/>
        <w:ind w:left="20" w:right="20" w:firstLine="540"/>
        <w:jc w:val="both"/>
      </w:pPr>
      <w:r w:rsidRPr="00B21CAE">
        <w:rPr>
          <w:color w:val="000000"/>
        </w:rPr>
        <w:t>В случае если Заявка представлялась в электронном виде, получателю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(администратору источников финансирования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не позднее сроков, установленных пунктом 3 настоящего Порядка, направляется Протокол (код по КФД 0531805) в электронном виде, в котором указывается причина возврата.</w:t>
      </w:r>
    </w:p>
    <w:p w:rsidR="00B21CAE" w:rsidRPr="00B21CAE" w:rsidRDefault="00B21CAE" w:rsidP="00B21CAE">
      <w:pPr>
        <w:pStyle w:val="40"/>
        <w:shd w:val="clear" w:color="auto" w:fill="auto"/>
        <w:spacing w:line="80" w:lineRule="exact"/>
        <w:ind w:left="2860"/>
        <w:rPr>
          <w:rFonts w:ascii="Times New Roman" w:hAnsi="Times New Roman" w:cs="Times New Roman"/>
        </w:rPr>
      </w:pPr>
      <w:r w:rsidRPr="00B21CAE">
        <w:rPr>
          <w:rFonts w:ascii="Times New Roman" w:hAnsi="Times New Roman" w:cs="Times New Roman"/>
          <w:color w:val="000000"/>
        </w:rPr>
        <w:t>%</w:t>
      </w:r>
    </w:p>
    <w:p w:rsidR="00B21CAE" w:rsidRPr="00B21CAE" w:rsidRDefault="00B21CAE" w:rsidP="00B21CAE">
      <w:pPr>
        <w:pStyle w:val="11"/>
        <w:numPr>
          <w:ilvl w:val="0"/>
          <w:numId w:val="2"/>
        </w:numPr>
        <w:shd w:val="clear" w:color="auto" w:fill="auto"/>
        <w:tabs>
          <w:tab w:val="left" w:pos="1057"/>
        </w:tabs>
        <w:spacing w:before="0" w:after="0" w:line="264" w:lineRule="exact"/>
        <w:ind w:left="20" w:right="20" w:firstLine="540"/>
        <w:jc w:val="both"/>
      </w:pPr>
      <w:proofErr w:type="gramStart"/>
      <w:r w:rsidRPr="00B21CAE">
        <w:rPr>
          <w:color w:val="000000"/>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w:t>
      </w:r>
      <w:r w:rsidRPr="00B21CAE">
        <w:rPr>
          <w:rStyle w:val="a6"/>
        </w:rPr>
        <w:t xml:space="preserve">органом, осуществляющим полномочия по санкционированию оплаты денежных обязательств </w:t>
      </w:r>
      <w:r w:rsidRPr="00B21CAE">
        <w:rPr>
          <w:color w:val="000000"/>
        </w:rPr>
        <w:t>проставляется отметка, подтверждающая санкционирование оплаты денежных обязательств получателя средств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(администратора источников финансирования дефицита бюджета муниципального района «</w:t>
      </w:r>
      <w:proofErr w:type="spellStart"/>
      <w:r w:rsidRPr="00B21CAE">
        <w:rPr>
          <w:color w:val="000000"/>
        </w:rPr>
        <w:t>Железногорский</w:t>
      </w:r>
      <w:proofErr w:type="spellEnd"/>
      <w:r w:rsidRPr="00B21CAE">
        <w:rPr>
          <w:color w:val="000000"/>
        </w:rPr>
        <w:t xml:space="preserve"> район» Курской области) с указанием даты, подписи, расшифровки подписи, содержащей фамилию</w:t>
      </w:r>
      <w:proofErr w:type="gramEnd"/>
      <w:r w:rsidRPr="00B21CAE">
        <w:rPr>
          <w:color w:val="000000"/>
        </w:rPr>
        <w:t xml:space="preserve">, инициалы ответственного исполнителя </w:t>
      </w:r>
      <w:r w:rsidRPr="00B21CAE">
        <w:rPr>
          <w:rStyle w:val="a6"/>
        </w:rPr>
        <w:t xml:space="preserve">органа, осуществляющего полномочия по санкционированию оплаты денежных обязательств, </w:t>
      </w:r>
      <w:r w:rsidRPr="00B21CAE">
        <w:rPr>
          <w:color w:val="000000"/>
        </w:rPr>
        <w:t>и Заявка принимается к исполнению.</w:t>
      </w:r>
    </w:p>
    <w:p w:rsidR="00B21CAE" w:rsidRDefault="00B21CAE" w:rsidP="00B21CAE">
      <w:pPr>
        <w:tabs>
          <w:tab w:val="left" w:pos="2160"/>
        </w:tabs>
      </w:pPr>
    </w:p>
    <w:p w:rsidR="00B21CAE" w:rsidRDefault="00B21CAE" w:rsidP="00B21CAE">
      <w:pPr>
        <w:tabs>
          <w:tab w:val="left" w:pos="2160"/>
        </w:tabs>
      </w:pPr>
    </w:p>
    <w:p w:rsidR="00B21CAE" w:rsidRDefault="00B21CAE" w:rsidP="00B21CAE">
      <w:pPr>
        <w:tabs>
          <w:tab w:val="left" w:pos="2160"/>
        </w:tabs>
      </w:pPr>
    </w:p>
    <w:p w:rsidR="00B21CAE" w:rsidRDefault="00B21CAE" w:rsidP="00B21CAE">
      <w:pPr>
        <w:tabs>
          <w:tab w:val="left" w:pos="2160"/>
        </w:tabs>
      </w:pPr>
    </w:p>
    <w:p w:rsidR="00B21CAE" w:rsidRDefault="00B21CAE" w:rsidP="00B21CAE">
      <w:pPr>
        <w:tabs>
          <w:tab w:val="left" w:pos="2160"/>
        </w:tabs>
      </w:pPr>
    </w:p>
    <w:p w:rsidR="00B21CAE" w:rsidRDefault="00B21CAE" w:rsidP="00B21CAE">
      <w:pPr>
        <w:tabs>
          <w:tab w:val="left" w:pos="2160"/>
        </w:tabs>
      </w:pPr>
    </w:p>
    <w:p w:rsidR="00B21CAE" w:rsidRDefault="00B21CAE" w:rsidP="00B21CAE">
      <w:pPr>
        <w:tabs>
          <w:tab w:val="left" w:pos="2160"/>
        </w:tabs>
      </w:pPr>
    </w:p>
    <w:p w:rsidR="00B21CAE" w:rsidRDefault="00B21CAE" w:rsidP="00B21CAE">
      <w:pPr>
        <w:tabs>
          <w:tab w:val="left" w:pos="2160"/>
        </w:tabs>
      </w:pPr>
    </w:p>
    <w:p w:rsidR="00B21CAE" w:rsidRDefault="00B21CAE" w:rsidP="00B21CAE">
      <w:pPr>
        <w:tabs>
          <w:tab w:val="left" w:pos="2160"/>
        </w:tabs>
      </w:pPr>
    </w:p>
    <w:p w:rsidR="00B21CAE" w:rsidRDefault="00B21CAE" w:rsidP="00B21CAE">
      <w:pPr>
        <w:tabs>
          <w:tab w:val="left" w:pos="2160"/>
        </w:tabs>
      </w:pPr>
    </w:p>
    <w:p w:rsidR="00B21CAE" w:rsidRPr="00B21CAE" w:rsidRDefault="00B21CAE" w:rsidP="00B21CAE">
      <w:pPr>
        <w:tabs>
          <w:tab w:val="left" w:pos="2160"/>
        </w:tabs>
      </w:pPr>
    </w:p>
    <w:sectPr w:rsidR="00B21CAE" w:rsidRPr="00B21CAE" w:rsidSect="00F84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BFF"/>
    <w:multiLevelType w:val="multilevel"/>
    <w:tmpl w:val="548CE9F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D3251"/>
    <w:multiLevelType w:val="multilevel"/>
    <w:tmpl w:val="FD506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3C20CA"/>
    <w:multiLevelType w:val="multilevel"/>
    <w:tmpl w:val="49B2A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B7793"/>
    <w:multiLevelType w:val="multilevel"/>
    <w:tmpl w:val="245C5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691181"/>
    <w:multiLevelType w:val="multilevel"/>
    <w:tmpl w:val="7ED8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CB505A"/>
    <w:multiLevelType w:val="multilevel"/>
    <w:tmpl w:val="69ECE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D00BF4"/>
    <w:multiLevelType w:val="multilevel"/>
    <w:tmpl w:val="70D2B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2D5E"/>
    <w:rsid w:val="00045710"/>
    <w:rsid w:val="002023D7"/>
    <w:rsid w:val="002143D6"/>
    <w:rsid w:val="00222080"/>
    <w:rsid w:val="0025622D"/>
    <w:rsid w:val="00311E12"/>
    <w:rsid w:val="003712A1"/>
    <w:rsid w:val="003B1725"/>
    <w:rsid w:val="0041499B"/>
    <w:rsid w:val="00437B52"/>
    <w:rsid w:val="004A00C7"/>
    <w:rsid w:val="00534914"/>
    <w:rsid w:val="0059424F"/>
    <w:rsid w:val="005C2D5E"/>
    <w:rsid w:val="006606BA"/>
    <w:rsid w:val="008765D2"/>
    <w:rsid w:val="0089649D"/>
    <w:rsid w:val="00937A0F"/>
    <w:rsid w:val="00B21CAE"/>
    <w:rsid w:val="00B63DC6"/>
    <w:rsid w:val="00BE7F71"/>
    <w:rsid w:val="00BF455F"/>
    <w:rsid w:val="00DB0049"/>
    <w:rsid w:val="00F844AC"/>
    <w:rsid w:val="00FD6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D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D5E"/>
    <w:rPr>
      <w:rFonts w:ascii="Tahoma" w:hAnsi="Tahoma" w:cs="Tahoma"/>
      <w:sz w:val="16"/>
      <w:szCs w:val="16"/>
    </w:rPr>
  </w:style>
  <w:style w:type="character" w:customStyle="1" w:styleId="2">
    <w:name w:val="Основной текст (2)_"/>
    <w:basedOn w:val="a0"/>
    <w:link w:val="20"/>
    <w:rsid w:val="00B21CAE"/>
    <w:rPr>
      <w:rFonts w:ascii="Times New Roman" w:eastAsia="Times New Roman" w:hAnsi="Times New Roman" w:cs="Times New Roman"/>
      <w:b/>
      <w:bCs/>
      <w:spacing w:val="2"/>
      <w:sz w:val="26"/>
      <w:szCs w:val="26"/>
      <w:shd w:val="clear" w:color="auto" w:fill="FFFFFF"/>
    </w:rPr>
  </w:style>
  <w:style w:type="paragraph" w:customStyle="1" w:styleId="20">
    <w:name w:val="Основной текст (2)"/>
    <w:basedOn w:val="a"/>
    <w:link w:val="2"/>
    <w:rsid w:val="00B21CAE"/>
    <w:pPr>
      <w:widowControl w:val="0"/>
      <w:shd w:val="clear" w:color="auto" w:fill="FFFFFF"/>
      <w:spacing w:after="1080" w:line="329" w:lineRule="exact"/>
      <w:jc w:val="right"/>
    </w:pPr>
    <w:rPr>
      <w:rFonts w:ascii="Times New Roman" w:eastAsia="Times New Roman" w:hAnsi="Times New Roman" w:cs="Times New Roman"/>
      <w:b/>
      <w:bCs/>
      <w:spacing w:val="2"/>
      <w:sz w:val="26"/>
      <w:szCs w:val="26"/>
    </w:rPr>
  </w:style>
  <w:style w:type="character" w:customStyle="1" w:styleId="1">
    <w:name w:val="Заголовок №1_"/>
    <w:basedOn w:val="a0"/>
    <w:link w:val="10"/>
    <w:rsid w:val="00B21CAE"/>
    <w:rPr>
      <w:rFonts w:ascii="Times New Roman" w:eastAsia="Times New Roman" w:hAnsi="Times New Roman" w:cs="Times New Roman"/>
      <w:b/>
      <w:bCs/>
      <w:spacing w:val="3"/>
      <w:sz w:val="29"/>
      <w:szCs w:val="29"/>
      <w:shd w:val="clear" w:color="auto" w:fill="FFFFFF"/>
    </w:rPr>
  </w:style>
  <w:style w:type="paragraph" w:customStyle="1" w:styleId="10">
    <w:name w:val="Заголовок №1"/>
    <w:basedOn w:val="a"/>
    <w:link w:val="1"/>
    <w:rsid w:val="00B21CAE"/>
    <w:pPr>
      <w:widowControl w:val="0"/>
      <w:shd w:val="clear" w:color="auto" w:fill="FFFFFF"/>
      <w:spacing w:before="1080" w:after="1080" w:line="0" w:lineRule="atLeast"/>
      <w:jc w:val="center"/>
      <w:outlineLvl w:val="0"/>
    </w:pPr>
    <w:rPr>
      <w:rFonts w:ascii="Times New Roman" w:eastAsia="Times New Roman" w:hAnsi="Times New Roman" w:cs="Times New Roman"/>
      <w:b/>
      <w:bCs/>
      <w:spacing w:val="3"/>
      <w:sz w:val="29"/>
      <w:szCs w:val="29"/>
    </w:rPr>
  </w:style>
  <w:style w:type="character" w:customStyle="1" w:styleId="3">
    <w:name w:val="Основной текст (3)_"/>
    <w:basedOn w:val="a0"/>
    <w:link w:val="30"/>
    <w:rsid w:val="00B21CAE"/>
    <w:rPr>
      <w:rFonts w:ascii="Times New Roman" w:eastAsia="Times New Roman" w:hAnsi="Times New Roman" w:cs="Times New Roman"/>
      <w:b/>
      <w:bCs/>
      <w:sz w:val="21"/>
      <w:szCs w:val="21"/>
      <w:shd w:val="clear" w:color="auto" w:fill="FFFFFF"/>
    </w:rPr>
  </w:style>
  <w:style w:type="paragraph" w:customStyle="1" w:styleId="30">
    <w:name w:val="Основной текст (3)"/>
    <w:basedOn w:val="a"/>
    <w:link w:val="3"/>
    <w:rsid w:val="00B21CAE"/>
    <w:pPr>
      <w:widowControl w:val="0"/>
      <w:shd w:val="clear" w:color="auto" w:fill="FFFFFF"/>
      <w:spacing w:before="1080" w:after="0" w:line="413" w:lineRule="exact"/>
    </w:pPr>
    <w:rPr>
      <w:rFonts w:ascii="Times New Roman" w:eastAsia="Times New Roman" w:hAnsi="Times New Roman" w:cs="Times New Roman"/>
      <w:b/>
      <w:bCs/>
      <w:sz w:val="21"/>
      <w:szCs w:val="21"/>
    </w:rPr>
  </w:style>
  <w:style w:type="character" w:customStyle="1" w:styleId="a5">
    <w:name w:val="Основной текст_"/>
    <w:basedOn w:val="a0"/>
    <w:link w:val="11"/>
    <w:rsid w:val="00B21CAE"/>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5"/>
    <w:rsid w:val="00B21CAE"/>
    <w:pPr>
      <w:widowControl w:val="0"/>
      <w:shd w:val="clear" w:color="auto" w:fill="FFFFFF"/>
      <w:spacing w:before="780" w:after="360" w:line="0" w:lineRule="atLeast"/>
      <w:ind w:hanging="540"/>
      <w:jc w:val="center"/>
    </w:pPr>
    <w:rPr>
      <w:rFonts w:ascii="Times New Roman" w:eastAsia="Times New Roman" w:hAnsi="Times New Roman" w:cs="Times New Roman"/>
      <w:sz w:val="21"/>
      <w:szCs w:val="21"/>
    </w:rPr>
  </w:style>
  <w:style w:type="character" w:customStyle="1" w:styleId="a6">
    <w:name w:val="Основной текст + Полужирный"/>
    <w:basedOn w:val="a5"/>
    <w:rsid w:val="00B21CAE"/>
    <w:rPr>
      <w:b/>
      <w:bCs/>
      <w:i w:val="0"/>
      <w:iCs w:val="0"/>
      <w:smallCaps w:val="0"/>
      <w:strike w:val="0"/>
      <w:color w:val="000000"/>
      <w:spacing w:val="0"/>
      <w:w w:val="100"/>
      <w:position w:val="0"/>
      <w:u w:val="none"/>
      <w:lang w:val="ru-RU"/>
    </w:rPr>
  </w:style>
  <w:style w:type="character" w:customStyle="1" w:styleId="0pt">
    <w:name w:val="Основной текст + Интервал 0 pt"/>
    <w:basedOn w:val="a5"/>
    <w:rsid w:val="00B21CAE"/>
    <w:rPr>
      <w:b w:val="0"/>
      <w:bCs w:val="0"/>
      <w:i w:val="0"/>
      <w:iCs w:val="0"/>
      <w:smallCaps w:val="0"/>
      <w:strike w:val="0"/>
      <w:color w:val="000000"/>
      <w:spacing w:val="1"/>
      <w:w w:val="100"/>
      <w:position w:val="0"/>
      <w:u w:val="none"/>
      <w:lang w:val="ru-RU"/>
    </w:rPr>
  </w:style>
  <w:style w:type="character" w:customStyle="1" w:styleId="1pt">
    <w:name w:val="Основной текст + Интервал 1 pt"/>
    <w:basedOn w:val="a5"/>
    <w:rsid w:val="00B21CAE"/>
    <w:rPr>
      <w:b w:val="0"/>
      <w:bCs w:val="0"/>
      <w:i w:val="0"/>
      <w:iCs w:val="0"/>
      <w:smallCaps w:val="0"/>
      <w:strike w:val="0"/>
      <w:color w:val="000000"/>
      <w:spacing w:val="39"/>
      <w:w w:val="100"/>
      <w:position w:val="0"/>
      <w:u w:val="none"/>
      <w:lang w:val="ru-RU"/>
    </w:rPr>
  </w:style>
  <w:style w:type="character" w:customStyle="1" w:styleId="4">
    <w:name w:val="Основной текст (4)_"/>
    <w:basedOn w:val="a0"/>
    <w:link w:val="40"/>
    <w:rsid w:val="00B21CAE"/>
    <w:rPr>
      <w:rFonts w:ascii="Calibri" w:eastAsia="Calibri" w:hAnsi="Calibri" w:cs="Calibri"/>
      <w:sz w:val="8"/>
      <w:szCs w:val="8"/>
      <w:shd w:val="clear" w:color="auto" w:fill="FFFFFF"/>
    </w:rPr>
  </w:style>
  <w:style w:type="paragraph" w:customStyle="1" w:styleId="40">
    <w:name w:val="Основной текст (4)"/>
    <w:basedOn w:val="a"/>
    <w:link w:val="4"/>
    <w:rsid w:val="00B21CAE"/>
    <w:pPr>
      <w:widowControl w:val="0"/>
      <w:shd w:val="clear" w:color="auto" w:fill="FFFFFF"/>
      <w:spacing w:after="0" w:line="0" w:lineRule="atLeast"/>
    </w:pPr>
    <w:rPr>
      <w:rFonts w:ascii="Calibri" w:eastAsia="Calibri" w:hAnsi="Calibri" w:cs="Calibri"/>
      <w:sz w:val="8"/>
      <w:szCs w:val="8"/>
    </w:rPr>
  </w:style>
  <w:style w:type="character" w:customStyle="1" w:styleId="z-treecell-text">
    <w:name w:val="z-treecell-text"/>
    <w:basedOn w:val="a0"/>
    <w:rsid w:val="005942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DE8B-D768-4A1A-9208-325ECD7C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3051</Words>
  <Characters>17396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2020-07-17T12:29:00Z</dcterms:created>
  <dcterms:modified xsi:type="dcterms:W3CDTF">2020-07-21T05:19:00Z</dcterms:modified>
</cp:coreProperties>
</file>