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46" w:rsidRPr="00BE5F86" w:rsidRDefault="002B1746" w:rsidP="002B1746">
      <w:pPr>
        <w:jc w:val="center"/>
        <w:rPr>
          <w:b/>
          <w:bCs/>
          <w:sz w:val="32"/>
          <w:szCs w:val="32"/>
        </w:rPr>
      </w:pPr>
      <w:bookmarkStart w:id="0" w:name="sub_1"/>
      <w:r w:rsidRPr="00BE5F86">
        <w:rPr>
          <w:b/>
          <w:bCs/>
          <w:sz w:val="32"/>
          <w:szCs w:val="32"/>
        </w:rPr>
        <w:t>МУНИЦИПАЛЬНЫЙ РАЙОН</w:t>
      </w:r>
    </w:p>
    <w:p w:rsidR="002B1746" w:rsidRPr="00BE5F86" w:rsidRDefault="002B1746" w:rsidP="002B1746">
      <w:pPr>
        <w:jc w:val="center"/>
        <w:rPr>
          <w:b/>
          <w:bCs/>
          <w:sz w:val="32"/>
          <w:szCs w:val="32"/>
          <w:u w:val="single"/>
        </w:rPr>
      </w:pPr>
      <w:r w:rsidRPr="00BE5F86">
        <w:rPr>
          <w:b/>
          <w:bCs/>
          <w:sz w:val="32"/>
          <w:szCs w:val="32"/>
          <w:u w:val="single"/>
        </w:rPr>
        <w:t>«ЖЕЛЕЗНОГОРСКИЙ РАЙОН» КУРСКОЙ ОБЛАСТИ</w:t>
      </w:r>
    </w:p>
    <w:p w:rsidR="002B1746" w:rsidRPr="00BE5F86" w:rsidRDefault="002B1746" w:rsidP="002B1746">
      <w:pPr>
        <w:jc w:val="center"/>
        <w:rPr>
          <w:b/>
          <w:bCs/>
          <w:sz w:val="32"/>
          <w:szCs w:val="32"/>
        </w:rPr>
      </w:pPr>
    </w:p>
    <w:p w:rsidR="002B1746" w:rsidRPr="00BE5F86" w:rsidRDefault="002B1746" w:rsidP="002B1746">
      <w:pPr>
        <w:jc w:val="center"/>
        <w:rPr>
          <w:b/>
          <w:bCs/>
          <w:sz w:val="32"/>
          <w:szCs w:val="32"/>
        </w:rPr>
      </w:pPr>
      <w:r w:rsidRPr="00BE5F86">
        <w:rPr>
          <w:b/>
          <w:bCs/>
          <w:sz w:val="32"/>
          <w:szCs w:val="32"/>
        </w:rPr>
        <w:t>АДМИНИСТРАЦИЯ</w:t>
      </w:r>
    </w:p>
    <w:p w:rsidR="002B1746" w:rsidRPr="00BE5F86" w:rsidRDefault="002B1746" w:rsidP="002B1746">
      <w:pPr>
        <w:jc w:val="center"/>
        <w:rPr>
          <w:b/>
          <w:bCs/>
          <w:sz w:val="32"/>
          <w:szCs w:val="32"/>
        </w:rPr>
      </w:pPr>
      <w:r w:rsidRPr="00BE5F86">
        <w:rPr>
          <w:b/>
          <w:bCs/>
          <w:sz w:val="32"/>
          <w:szCs w:val="32"/>
        </w:rPr>
        <w:t>ЖЕЛЕЗНОГОРСКОГО РАЙОНА КУРСКОЙ ОБЛАСТИ</w:t>
      </w:r>
    </w:p>
    <w:p w:rsidR="002B1746" w:rsidRDefault="002B1746" w:rsidP="002B1746"/>
    <w:p w:rsidR="002B1746" w:rsidRDefault="002B1746" w:rsidP="002B1746"/>
    <w:p w:rsidR="002B1746" w:rsidRPr="00BE5F86" w:rsidRDefault="002B1746" w:rsidP="002B1746">
      <w:pPr>
        <w:pStyle w:val="1"/>
        <w:rPr>
          <w:rFonts w:ascii="Times New Roman" w:hAnsi="Times New Roman" w:cs="Times New Roman"/>
          <w:sz w:val="36"/>
          <w:szCs w:val="36"/>
        </w:rPr>
      </w:pPr>
      <w:r w:rsidRPr="00BE5F8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BE5F86" w:rsidRPr="00BE5F86" w:rsidRDefault="00BE5F86" w:rsidP="00BE5F86"/>
    <w:p w:rsidR="00BE5F86" w:rsidRPr="00BE5F86" w:rsidRDefault="00473684" w:rsidP="00BE5F86">
      <w:pPr>
        <w:jc w:val="center"/>
      </w:pPr>
      <w:r w:rsidRPr="00473684">
        <w:rPr>
          <w:u w:val="single"/>
        </w:rPr>
        <w:t>11.02.2020 г.</w:t>
      </w:r>
      <w:r>
        <w:t xml:space="preserve"> </w:t>
      </w:r>
      <w:r w:rsidR="00BE5F86">
        <w:t>№</w:t>
      </w:r>
      <w:r w:rsidRPr="00473684">
        <w:rPr>
          <w:u w:val="single"/>
        </w:rPr>
        <w:t>86</w:t>
      </w:r>
    </w:p>
    <w:p w:rsidR="00BE5F86" w:rsidRDefault="00BE5F86" w:rsidP="00BE5F86">
      <w:pPr>
        <w:pStyle w:val="11"/>
        <w:jc w:val="center"/>
        <w:rPr>
          <w:rFonts w:ascii="Times New Roman" w:hAnsi="Times New Roman"/>
          <w:sz w:val="24"/>
          <w:szCs w:val="24"/>
        </w:rPr>
      </w:pPr>
    </w:p>
    <w:p w:rsidR="00442FCF" w:rsidRDefault="00BE5F86" w:rsidP="00BE5F86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елезногорск</w:t>
      </w:r>
    </w:p>
    <w:p w:rsidR="00442FCF" w:rsidRDefault="00442FCF" w:rsidP="003904E5">
      <w:pPr>
        <w:pStyle w:val="11"/>
        <w:rPr>
          <w:rFonts w:ascii="Times New Roman" w:hAnsi="Times New Roman"/>
          <w:sz w:val="24"/>
          <w:szCs w:val="24"/>
        </w:rPr>
      </w:pPr>
    </w:p>
    <w:p w:rsidR="002B1746" w:rsidRDefault="002B1746" w:rsidP="00442FCF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</w:p>
    <w:p w:rsidR="002C2A50" w:rsidRPr="00093A65" w:rsidRDefault="003904E5" w:rsidP="00442FCF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093A65">
        <w:rPr>
          <w:rFonts w:ascii="Times New Roman" w:hAnsi="Times New Roman"/>
          <w:b/>
          <w:sz w:val="20"/>
          <w:szCs w:val="20"/>
        </w:rPr>
        <w:t>О</w:t>
      </w:r>
      <w:r w:rsidR="002C2A50" w:rsidRPr="00093A65">
        <w:rPr>
          <w:rFonts w:ascii="Times New Roman" w:hAnsi="Times New Roman"/>
          <w:b/>
          <w:sz w:val="20"/>
          <w:szCs w:val="20"/>
        </w:rPr>
        <w:t xml:space="preserve"> призна</w:t>
      </w:r>
      <w:r w:rsidRPr="00093A65">
        <w:rPr>
          <w:rFonts w:ascii="Times New Roman" w:hAnsi="Times New Roman"/>
          <w:b/>
          <w:sz w:val="20"/>
          <w:szCs w:val="20"/>
        </w:rPr>
        <w:t xml:space="preserve">нии </w:t>
      </w:r>
      <w:proofErr w:type="gramStart"/>
      <w:r w:rsidR="002C2A50" w:rsidRPr="00093A65">
        <w:rPr>
          <w:rFonts w:ascii="Times New Roman" w:hAnsi="Times New Roman"/>
          <w:b/>
          <w:sz w:val="20"/>
          <w:szCs w:val="20"/>
        </w:rPr>
        <w:t>утративш</w:t>
      </w:r>
      <w:r w:rsidR="00117074" w:rsidRPr="00093A65">
        <w:rPr>
          <w:rFonts w:ascii="Times New Roman" w:hAnsi="Times New Roman"/>
          <w:b/>
          <w:sz w:val="20"/>
          <w:szCs w:val="20"/>
        </w:rPr>
        <w:t>им</w:t>
      </w:r>
      <w:proofErr w:type="gramEnd"/>
      <w:r w:rsidR="002C2A50" w:rsidRPr="00093A65">
        <w:rPr>
          <w:rFonts w:ascii="Times New Roman" w:hAnsi="Times New Roman"/>
          <w:b/>
          <w:sz w:val="20"/>
          <w:szCs w:val="20"/>
        </w:rPr>
        <w:t xml:space="preserve"> силу  постановления</w:t>
      </w:r>
      <w:r w:rsidR="002B1746">
        <w:rPr>
          <w:rFonts w:ascii="Times New Roman" w:hAnsi="Times New Roman"/>
          <w:b/>
          <w:sz w:val="20"/>
          <w:szCs w:val="20"/>
        </w:rPr>
        <w:t xml:space="preserve"> </w:t>
      </w:r>
      <w:r w:rsidR="002C2A50" w:rsidRPr="00093A65">
        <w:rPr>
          <w:rFonts w:ascii="Times New Roman" w:hAnsi="Times New Roman"/>
          <w:b/>
          <w:sz w:val="20"/>
          <w:szCs w:val="20"/>
        </w:rPr>
        <w:t xml:space="preserve">Администрации </w:t>
      </w:r>
      <w:proofErr w:type="spellStart"/>
      <w:r w:rsidR="002C2A50" w:rsidRPr="00093A65">
        <w:rPr>
          <w:rFonts w:ascii="Times New Roman" w:hAnsi="Times New Roman"/>
          <w:b/>
          <w:sz w:val="20"/>
          <w:szCs w:val="20"/>
        </w:rPr>
        <w:t>Железногорского</w:t>
      </w:r>
      <w:proofErr w:type="spellEnd"/>
      <w:r w:rsidR="002C2A50" w:rsidRPr="00093A65">
        <w:rPr>
          <w:rFonts w:ascii="Times New Roman" w:hAnsi="Times New Roman"/>
          <w:b/>
          <w:sz w:val="20"/>
          <w:szCs w:val="20"/>
        </w:rPr>
        <w:t xml:space="preserve"> района</w:t>
      </w:r>
    </w:p>
    <w:p w:rsidR="002B1746" w:rsidRDefault="002C2A50" w:rsidP="00442FCF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093A65">
        <w:rPr>
          <w:rFonts w:ascii="Times New Roman" w:hAnsi="Times New Roman"/>
          <w:b/>
          <w:sz w:val="20"/>
          <w:szCs w:val="20"/>
        </w:rPr>
        <w:t xml:space="preserve">Курской области  от 08.04.2019 г. №278  </w:t>
      </w:r>
      <w:r w:rsidR="00117074" w:rsidRPr="00093A65">
        <w:rPr>
          <w:rFonts w:ascii="Times New Roman" w:hAnsi="Times New Roman"/>
          <w:b/>
          <w:sz w:val="20"/>
          <w:szCs w:val="20"/>
        </w:rPr>
        <w:t xml:space="preserve">«Об утверждении </w:t>
      </w:r>
      <w:r w:rsidR="00E77775" w:rsidRPr="00093A65">
        <w:rPr>
          <w:rFonts w:ascii="Times New Roman" w:hAnsi="Times New Roman"/>
          <w:b/>
          <w:sz w:val="20"/>
          <w:szCs w:val="20"/>
        </w:rPr>
        <w:t>П</w:t>
      </w:r>
      <w:r w:rsidR="003904E5" w:rsidRPr="00093A65">
        <w:rPr>
          <w:rFonts w:ascii="Times New Roman" w:hAnsi="Times New Roman"/>
          <w:b/>
          <w:sz w:val="20"/>
          <w:szCs w:val="20"/>
        </w:rPr>
        <w:t>орядка</w:t>
      </w:r>
      <w:r w:rsidR="002B1746">
        <w:rPr>
          <w:rFonts w:ascii="Times New Roman" w:hAnsi="Times New Roman"/>
          <w:b/>
          <w:sz w:val="20"/>
          <w:szCs w:val="20"/>
        </w:rPr>
        <w:t xml:space="preserve"> </w:t>
      </w:r>
      <w:r w:rsidR="003904E5" w:rsidRPr="00093A65">
        <w:rPr>
          <w:rFonts w:ascii="Times New Roman" w:hAnsi="Times New Roman"/>
          <w:b/>
          <w:sz w:val="20"/>
          <w:szCs w:val="20"/>
        </w:rPr>
        <w:t>проведения анализа осуществления</w:t>
      </w:r>
      <w:r w:rsidR="00093A65">
        <w:rPr>
          <w:rFonts w:ascii="Times New Roman" w:hAnsi="Times New Roman"/>
          <w:b/>
          <w:sz w:val="20"/>
          <w:szCs w:val="20"/>
        </w:rPr>
        <w:t xml:space="preserve"> </w:t>
      </w:r>
      <w:r w:rsidR="003904E5" w:rsidRPr="00093A65">
        <w:rPr>
          <w:rFonts w:ascii="Times New Roman" w:hAnsi="Times New Roman"/>
          <w:b/>
          <w:sz w:val="20"/>
          <w:szCs w:val="20"/>
        </w:rPr>
        <w:t>главными распорядителями средств</w:t>
      </w:r>
      <w:r w:rsidR="002B1746">
        <w:rPr>
          <w:rFonts w:ascii="Times New Roman" w:hAnsi="Times New Roman"/>
          <w:b/>
          <w:sz w:val="20"/>
          <w:szCs w:val="20"/>
        </w:rPr>
        <w:t xml:space="preserve"> </w:t>
      </w:r>
      <w:r w:rsidR="003904E5" w:rsidRPr="00093A65">
        <w:rPr>
          <w:rFonts w:ascii="Times New Roman" w:hAnsi="Times New Roman"/>
          <w:b/>
          <w:sz w:val="20"/>
          <w:szCs w:val="20"/>
        </w:rPr>
        <w:t>бюджета муниципального района</w:t>
      </w:r>
      <w:r w:rsidR="00093A65">
        <w:rPr>
          <w:rFonts w:ascii="Times New Roman" w:hAnsi="Times New Roman"/>
          <w:b/>
          <w:sz w:val="20"/>
          <w:szCs w:val="20"/>
        </w:rPr>
        <w:t xml:space="preserve"> </w:t>
      </w:r>
      <w:r w:rsidR="003904E5" w:rsidRPr="00093A6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="003904E5" w:rsidRPr="00093A65">
        <w:rPr>
          <w:rFonts w:ascii="Times New Roman" w:hAnsi="Times New Roman"/>
          <w:b/>
          <w:sz w:val="20"/>
          <w:szCs w:val="20"/>
        </w:rPr>
        <w:t>Железногорский</w:t>
      </w:r>
      <w:proofErr w:type="spellEnd"/>
      <w:r w:rsidR="003904E5" w:rsidRPr="00093A65">
        <w:rPr>
          <w:rFonts w:ascii="Times New Roman" w:hAnsi="Times New Roman"/>
          <w:b/>
          <w:sz w:val="20"/>
          <w:szCs w:val="20"/>
        </w:rPr>
        <w:t xml:space="preserve"> район»</w:t>
      </w:r>
    </w:p>
    <w:p w:rsidR="00093A65" w:rsidRPr="00093A65" w:rsidRDefault="003904E5" w:rsidP="00442FCF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093A65">
        <w:rPr>
          <w:rFonts w:ascii="Times New Roman" w:hAnsi="Times New Roman"/>
          <w:b/>
          <w:sz w:val="20"/>
          <w:szCs w:val="20"/>
        </w:rPr>
        <w:t xml:space="preserve"> Курской области,</w:t>
      </w:r>
      <w:r w:rsidR="002B1746">
        <w:rPr>
          <w:rFonts w:ascii="Times New Roman" w:hAnsi="Times New Roman"/>
          <w:b/>
          <w:sz w:val="20"/>
          <w:szCs w:val="20"/>
        </w:rPr>
        <w:t xml:space="preserve"> </w:t>
      </w:r>
      <w:r w:rsidRPr="00093A65">
        <w:rPr>
          <w:rFonts w:ascii="Times New Roman" w:hAnsi="Times New Roman"/>
          <w:b/>
          <w:sz w:val="20"/>
          <w:szCs w:val="20"/>
        </w:rPr>
        <w:t>главными администраторами</w:t>
      </w:r>
      <w:r w:rsidR="00093A65">
        <w:rPr>
          <w:rFonts w:ascii="Times New Roman" w:hAnsi="Times New Roman"/>
          <w:b/>
          <w:sz w:val="20"/>
          <w:szCs w:val="20"/>
        </w:rPr>
        <w:t xml:space="preserve"> </w:t>
      </w:r>
      <w:r w:rsidRPr="00093A65">
        <w:rPr>
          <w:rFonts w:ascii="Times New Roman" w:hAnsi="Times New Roman"/>
          <w:b/>
          <w:sz w:val="20"/>
          <w:szCs w:val="20"/>
        </w:rPr>
        <w:t>(администраторами) доходов  муниципального района</w:t>
      </w:r>
    </w:p>
    <w:p w:rsidR="002B1746" w:rsidRDefault="003904E5" w:rsidP="00442FCF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093A65">
        <w:rPr>
          <w:rFonts w:ascii="Times New Roman" w:hAnsi="Times New Roman"/>
          <w:b/>
          <w:sz w:val="20"/>
          <w:szCs w:val="20"/>
        </w:rPr>
        <w:t>«</w:t>
      </w:r>
      <w:proofErr w:type="spellStart"/>
      <w:r w:rsidRPr="00093A65">
        <w:rPr>
          <w:rFonts w:ascii="Times New Roman" w:hAnsi="Times New Roman"/>
          <w:b/>
          <w:sz w:val="20"/>
          <w:szCs w:val="20"/>
        </w:rPr>
        <w:t>Железногорский</w:t>
      </w:r>
      <w:proofErr w:type="spellEnd"/>
      <w:r w:rsidRPr="00093A65">
        <w:rPr>
          <w:rFonts w:ascii="Times New Roman" w:hAnsi="Times New Roman"/>
          <w:b/>
          <w:sz w:val="20"/>
          <w:szCs w:val="20"/>
        </w:rPr>
        <w:t xml:space="preserve"> район» Курской области,  главными администраторами</w:t>
      </w:r>
      <w:r w:rsidR="002B1746">
        <w:rPr>
          <w:rFonts w:ascii="Times New Roman" w:hAnsi="Times New Roman"/>
          <w:b/>
          <w:sz w:val="20"/>
          <w:szCs w:val="20"/>
        </w:rPr>
        <w:t xml:space="preserve"> </w:t>
      </w:r>
      <w:r w:rsidRPr="00093A65">
        <w:rPr>
          <w:rFonts w:ascii="Times New Roman" w:hAnsi="Times New Roman"/>
          <w:b/>
          <w:sz w:val="20"/>
          <w:szCs w:val="20"/>
        </w:rPr>
        <w:t>источников финансирования дефицита бюджета  муниципального</w:t>
      </w:r>
      <w:r w:rsidR="002B1746">
        <w:rPr>
          <w:rFonts w:ascii="Times New Roman" w:hAnsi="Times New Roman"/>
          <w:b/>
          <w:sz w:val="20"/>
          <w:szCs w:val="20"/>
        </w:rPr>
        <w:t xml:space="preserve"> </w:t>
      </w:r>
      <w:r w:rsidRPr="00093A65">
        <w:rPr>
          <w:rFonts w:ascii="Times New Roman" w:hAnsi="Times New Roman"/>
          <w:b/>
          <w:sz w:val="20"/>
          <w:szCs w:val="20"/>
        </w:rPr>
        <w:t>района «</w:t>
      </w:r>
      <w:proofErr w:type="spellStart"/>
      <w:r w:rsidRPr="00093A65">
        <w:rPr>
          <w:rFonts w:ascii="Times New Roman" w:hAnsi="Times New Roman"/>
          <w:b/>
          <w:sz w:val="20"/>
          <w:szCs w:val="20"/>
        </w:rPr>
        <w:t>Железногорский</w:t>
      </w:r>
      <w:proofErr w:type="spellEnd"/>
      <w:r w:rsidRPr="00093A65">
        <w:rPr>
          <w:rFonts w:ascii="Times New Roman" w:hAnsi="Times New Roman"/>
          <w:b/>
          <w:sz w:val="20"/>
          <w:szCs w:val="20"/>
        </w:rPr>
        <w:t xml:space="preserve"> район» Курской области </w:t>
      </w:r>
    </w:p>
    <w:p w:rsidR="003904E5" w:rsidRPr="00093A65" w:rsidRDefault="003904E5" w:rsidP="00442FCF">
      <w:pPr>
        <w:pStyle w:val="11"/>
        <w:jc w:val="center"/>
        <w:rPr>
          <w:rFonts w:ascii="Times New Roman" w:hAnsi="Times New Roman"/>
          <w:b/>
          <w:sz w:val="20"/>
          <w:szCs w:val="20"/>
        </w:rPr>
      </w:pPr>
      <w:r w:rsidRPr="00093A65">
        <w:rPr>
          <w:rFonts w:ascii="Times New Roman" w:hAnsi="Times New Roman"/>
          <w:b/>
          <w:sz w:val="20"/>
          <w:szCs w:val="20"/>
        </w:rPr>
        <w:t xml:space="preserve"> внутреннего</w:t>
      </w:r>
      <w:r w:rsidR="002B1746">
        <w:rPr>
          <w:rFonts w:ascii="Times New Roman" w:hAnsi="Times New Roman"/>
          <w:b/>
          <w:sz w:val="20"/>
          <w:szCs w:val="20"/>
        </w:rPr>
        <w:t xml:space="preserve"> </w:t>
      </w:r>
      <w:r w:rsidRPr="00093A65">
        <w:rPr>
          <w:rFonts w:ascii="Times New Roman" w:hAnsi="Times New Roman"/>
          <w:b/>
          <w:sz w:val="20"/>
          <w:szCs w:val="20"/>
        </w:rPr>
        <w:t>муниципального финансового контроля и внутреннего финансового аудита</w:t>
      </w:r>
      <w:r w:rsidR="00093A65" w:rsidRPr="00093A65">
        <w:rPr>
          <w:rFonts w:ascii="Times New Roman" w:hAnsi="Times New Roman"/>
          <w:b/>
          <w:sz w:val="20"/>
          <w:szCs w:val="20"/>
        </w:rPr>
        <w:t>»</w:t>
      </w:r>
    </w:p>
    <w:p w:rsidR="003904E5" w:rsidRDefault="003904E5" w:rsidP="003904E5">
      <w:pPr>
        <w:pStyle w:val="11"/>
        <w:rPr>
          <w:rFonts w:ascii="Times New Roman" w:hAnsi="Times New Roman"/>
          <w:b/>
        </w:rPr>
      </w:pPr>
    </w:p>
    <w:p w:rsidR="00E22C52" w:rsidRDefault="00E22C52" w:rsidP="00E22C52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58EE">
        <w:rPr>
          <w:sz w:val="28"/>
          <w:szCs w:val="28"/>
        </w:rPr>
        <w:t>В соответствии с</w:t>
      </w:r>
      <w:r w:rsidRPr="00D70293">
        <w:rPr>
          <w:b/>
          <w:sz w:val="32"/>
          <w:szCs w:val="32"/>
        </w:rPr>
        <w:t xml:space="preserve"> </w:t>
      </w:r>
      <w:r w:rsidRPr="00DF58E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DF58E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DF58EE">
        <w:rPr>
          <w:color w:val="000000"/>
          <w:sz w:val="28"/>
          <w:szCs w:val="28"/>
        </w:rPr>
        <w:t xml:space="preserve"> от 26 июля 2019 г. N 199-ФЗ</w:t>
      </w:r>
      <w:r w:rsidRPr="00DF58EE">
        <w:rPr>
          <w:color w:val="000000"/>
          <w:sz w:val="28"/>
          <w:szCs w:val="28"/>
        </w:rPr>
        <w:br/>
        <w:t>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="00DC093B">
        <w:rPr>
          <w:color w:val="000000"/>
          <w:sz w:val="28"/>
          <w:szCs w:val="28"/>
        </w:rPr>
        <w:t xml:space="preserve"> Администрация </w:t>
      </w:r>
      <w:proofErr w:type="spellStart"/>
      <w:r w:rsidR="00DC093B">
        <w:rPr>
          <w:color w:val="000000"/>
          <w:sz w:val="28"/>
          <w:szCs w:val="28"/>
        </w:rPr>
        <w:t>Железногорского</w:t>
      </w:r>
      <w:proofErr w:type="spellEnd"/>
      <w:r w:rsidR="00DC093B">
        <w:rPr>
          <w:color w:val="000000"/>
          <w:sz w:val="28"/>
          <w:szCs w:val="28"/>
        </w:rPr>
        <w:t xml:space="preserve"> района Курской области</w:t>
      </w:r>
    </w:p>
    <w:p w:rsidR="002B1746" w:rsidRDefault="002B1746" w:rsidP="003904E5">
      <w:pPr>
        <w:ind w:firstLine="720"/>
        <w:jc w:val="center"/>
        <w:rPr>
          <w:rFonts w:eastAsia="Calibri" w:cs="Times New Roman"/>
          <w:bCs/>
          <w:szCs w:val="28"/>
        </w:rPr>
      </w:pPr>
    </w:p>
    <w:p w:rsidR="00093A65" w:rsidRPr="0019562C" w:rsidRDefault="003904E5" w:rsidP="003904E5">
      <w:pPr>
        <w:ind w:firstLine="720"/>
        <w:jc w:val="center"/>
        <w:rPr>
          <w:rFonts w:eastAsia="Calibri" w:cs="Times New Roman"/>
          <w:bCs/>
          <w:szCs w:val="28"/>
        </w:rPr>
      </w:pPr>
      <w:r w:rsidRPr="0019562C">
        <w:rPr>
          <w:rFonts w:eastAsia="Calibri" w:cs="Times New Roman"/>
          <w:bCs/>
          <w:szCs w:val="28"/>
        </w:rPr>
        <w:t>ПОСТАНОВЛЯЕТ:</w:t>
      </w:r>
    </w:p>
    <w:p w:rsidR="00AD580B" w:rsidRDefault="003904E5" w:rsidP="00E22C52">
      <w:pPr>
        <w:jc w:val="both"/>
        <w:rPr>
          <w:szCs w:val="28"/>
        </w:rPr>
      </w:pPr>
      <w:r w:rsidRPr="0019562C">
        <w:rPr>
          <w:szCs w:val="28"/>
        </w:rPr>
        <w:t xml:space="preserve">        </w:t>
      </w:r>
      <w:r w:rsidR="004E4F26" w:rsidRPr="004E4F26">
        <w:rPr>
          <w:szCs w:val="28"/>
        </w:rPr>
        <w:t xml:space="preserve">1. </w:t>
      </w:r>
      <w:proofErr w:type="gramStart"/>
      <w:r w:rsidR="00E22C52" w:rsidRPr="0019562C">
        <w:rPr>
          <w:rFonts w:cs="Times New Roman"/>
          <w:szCs w:val="28"/>
        </w:rPr>
        <w:t>Признать утратившим силу постановление Администраци</w:t>
      </w:r>
      <w:r w:rsidR="00093A65">
        <w:rPr>
          <w:rFonts w:cs="Times New Roman"/>
          <w:szCs w:val="28"/>
        </w:rPr>
        <w:t>и</w:t>
      </w:r>
      <w:r w:rsidR="00E22C52" w:rsidRPr="0019562C">
        <w:rPr>
          <w:rFonts w:cs="Times New Roman"/>
          <w:szCs w:val="28"/>
        </w:rPr>
        <w:t xml:space="preserve"> </w:t>
      </w:r>
      <w:proofErr w:type="spellStart"/>
      <w:r w:rsidR="00E22C52" w:rsidRPr="0019562C">
        <w:rPr>
          <w:rFonts w:cs="Times New Roman"/>
          <w:szCs w:val="28"/>
        </w:rPr>
        <w:t>Железногорского</w:t>
      </w:r>
      <w:proofErr w:type="spellEnd"/>
      <w:r w:rsidR="00E22C52" w:rsidRPr="0019562C">
        <w:rPr>
          <w:rFonts w:cs="Times New Roman"/>
          <w:szCs w:val="28"/>
        </w:rPr>
        <w:t xml:space="preserve"> района Курской области  от </w:t>
      </w:r>
      <w:r w:rsidR="00E22C52">
        <w:rPr>
          <w:rFonts w:cs="Times New Roman"/>
          <w:szCs w:val="28"/>
        </w:rPr>
        <w:t>0</w:t>
      </w:r>
      <w:r w:rsidR="00E22C52" w:rsidRPr="0019562C">
        <w:rPr>
          <w:rFonts w:cs="Times New Roman"/>
          <w:szCs w:val="28"/>
        </w:rPr>
        <w:t>8.0</w:t>
      </w:r>
      <w:r w:rsidR="00E22C52">
        <w:rPr>
          <w:rFonts w:cs="Times New Roman"/>
          <w:szCs w:val="28"/>
        </w:rPr>
        <w:t>4</w:t>
      </w:r>
      <w:r w:rsidR="00E22C52" w:rsidRPr="0019562C">
        <w:rPr>
          <w:rFonts w:cs="Times New Roman"/>
          <w:szCs w:val="28"/>
        </w:rPr>
        <w:t>.201</w:t>
      </w:r>
      <w:r w:rsidR="00E22C52">
        <w:rPr>
          <w:rFonts w:cs="Times New Roman"/>
          <w:szCs w:val="28"/>
        </w:rPr>
        <w:t>9</w:t>
      </w:r>
      <w:r w:rsidR="00E22C52" w:rsidRPr="0019562C">
        <w:rPr>
          <w:rFonts w:cs="Times New Roman"/>
          <w:szCs w:val="28"/>
        </w:rPr>
        <w:t xml:space="preserve"> №</w:t>
      </w:r>
      <w:r w:rsidR="00E22C52">
        <w:rPr>
          <w:rFonts w:cs="Times New Roman"/>
          <w:szCs w:val="28"/>
        </w:rPr>
        <w:t xml:space="preserve">278 </w:t>
      </w:r>
      <w:r w:rsidR="00093A65">
        <w:rPr>
          <w:rFonts w:cs="Times New Roman"/>
          <w:szCs w:val="28"/>
        </w:rPr>
        <w:t>«О</w:t>
      </w:r>
      <w:r w:rsidR="00E22C52">
        <w:rPr>
          <w:rFonts w:cs="Times New Roman"/>
          <w:szCs w:val="28"/>
        </w:rPr>
        <w:t>б у</w:t>
      </w:r>
      <w:r w:rsidR="004E4F26" w:rsidRPr="004E4F26">
        <w:rPr>
          <w:szCs w:val="28"/>
        </w:rPr>
        <w:t>твер</w:t>
      </w:r>
      <w:r w:rsidR="00E22C52">
        <w:rPr>
          <w:szCs w:val="28"/>
        </w:rPr>
        <w:t>ж</w:t>
      </w:r>
      <w:r w:rsidR="004E4F26" w:rsidRPr="004E4F26">
        <w:rPr>
          <w:szCs w:val="28"/>
        </w:rPr>
        <w:t>д</w:t>
      </w:r>
      <w:r w:rsidR="00E22C52">
        <w:rPr>
          <w:szCs w:val="28"/>
        </w:rPr>
        <w:t>ении</w:t>
      </w:r>
      <w:r w:rsidR="004E4F26" w:rsidRPr="004E4F26">
        <w:rPr>
          <w:szCs w:val="28"/>
        </w:rPr>
        <w:t xml:space="preserve"> прилагаем</w:t>
      </w:r>
      <w:r w:rsidR="00E22C52">
        <w:rPr>
          <w:szCs w:val="28"/>
        </w:rPr>
        <w:t>ого</w:t>
      </w:r>
      <w:r w:rsidR="004E4F26" w:rsidRPr="004E4F26">
        <w:rPr>
          <w:szCs w:val="28"/>
        </w:rPr>
        <w:t xml:space="preserve"> </w:t>
      </w:r>
      <w:r w:rsidRPr="0019562C">
        <w:rPr>
          <w:szCs w:val="28"/>
        </w:rPr>
        <w:t>Порядк</w:t>
      </w:r>
      <w:r w:rsidR="00E22C52">
        <w:rPr>
          <w:szCs w:val="28"/>
        </w:rPr>
        <w:t>а</w:t>
      </w:r>
      <w:r w:rsidRPr="0019562C">
        <w:rPr>
          <w:szCs w:val="28"/>
        </w:rPr>
        <w:t xml:space="preserve"> </w:t>
      </w:r>
      <w:r w:rsidR="00BB687F" w:rsidRPr="00BB687F">
        <w:rPr>
          <w:szCs w:val="28"/>
        </w:rPr>
        <w:t>проведения анализа</w:t>
      </w:r>
      <w:r w:rsidR="00BB687F">
        <w:rPr>
          <w:b/>
        </w:rPr>
        <w:t xml:space="preserve"> </w:t>
      </w:r>
      <w:r w:rsidRPr="0019562C">
        <w:rPr>
          <w:szCs w:val="28"/>
        </w:rPr>
        <w:t>осуществления главными распорядителями средств бюджета муниципального района «</w:t>
      </w:r>
      <w:proofErr w:type="spellStart"/>
      <w:r w:rsidRPr="0019562C">
        <w:rPr>
          <w:szCs w:val="28"/>
        </w:rPr>
        <w:t>Железногорский</w:t>
      </w:r>
      <w:proofErr w:type="spellEnd"/>
      <w:r w:rsidRPr="0019562C">
        <w:rPr>
          <w:szCs w:val="28"/>
        </w:rPr>
        <w:t xml:space="preserve"> район» Курской области, главными администраторами (администраторами) </w:t>
      </w:r>
      <w:r w:rsidR="007D1AB6">
        <w:rPr>
          <w:szCs w:val="28"/>
        </w:rPr>
        <w:t xml:space="preserve">     </w:t>
      </w:r>
      <w:r w:rsidRPr="0019562C">
        <w:rPr>
          <w:szCs w:val="28"/>
        </w:rPr>
        <w:t>доходов</w:t>
      </w:r>
      <w:r w:rsidR="007D1AB6">
        <w:rPr>
          <w:szCs w:val="28"/>
        </w:rPr>
        <w:t xml:space="preserve">   </w:t>
      </w:r>
      <w:r w:rsidRPr="0019562C">
        <w:rPr>
          <w:szCs w:val="28"/>
        </w:rPr>
        <w:t xml:space="preserve"> </w:t>
      </w:r>
      <w:r w:rsidR="007D1AB6">
        <w:rPr>
          <w:szCs w:val="28"/>
        </w:rPr>
        <w:t xml:space="preserve"> </w:t>
      </w:r>
      <w:r w:rsidRPr="0019562C">
        <w:rPr>
          <w:szCs w:val="28"/>
        </w:rPr>
        <w:t xml:space="preserve"> муниципального</w:t>
      </w:r>
      <w:r w:rsidR="007D1AB6">
        <w:rPr>
          <w:szCs w:val="28"/>
        </w:rPr>
        <w:t xml:space="preserve">     </w:t>
      </w:r>
      <w:r w:rsidRPr="0019562C">
        <w:rPr>
          <w:szCs w:val="28"/>
        </w:rPr>
        <w:t xml:space="preserve"> района</w:t>
      </w:r>
      <w:r w:rsidR="007D1AB6">
        <w:rPr>
          <w:szCs w:val="28"/>
        </w:rPr>
        <w:t xml:space="preserve">     </w:t>
      </w:r>
      <w:r w:rsidRPr="0019562C">
        <w:rPr>
          <w:szCs w:val="28"/>
        </w:rPr>
        <w:t>«</w:t>
      </w:r>
      <w:proofErr w:type="spellStart"/>
      <w:r w:rsidRPr="0019562C">
        <w:rPr>
          <w:szCs w:val="28"/>
        </w:rPr>
        <w:t>Железногорский</w:t>
      </w:r>
      <w:proofErr w:type="spellEnd"/>
      <w:r w:rsidRPr="0019562C">
        <w:rPr>
          <w:szCs w:val="28"/>
        </w:rPr>
        <w:t xml:space="preserve"> район» Курской области, главными администраторами  источников финансирования</w:t>
      </w:r>
      <w:r w:rsidR="007D1AB6">
        <w:rPr>
          <w:szCs w:val="28"/>
        </w:rPr>
        <w:t xml:space="preserve">  </w:t>
      </w:r>
      <w:r w:rsidRPr="0019562C">
        <w:rPr>
          <w:szCs w:val="28"/>
        </w:rPr>
        <w:t xml:space="preserve"> </w:t>
      </w:r>
      <w:r w:rsidR="007D1AB6">
        <w:rPr>
          <w:szCs w:val="28"/>
        </w:rPr>
        <w:t xml:space="preserve">        </w:t>
      </w:r>
      <w:r w:rsidRPr="0019562C">
        <w:rPr>
          <w:szCs w:val="28"/>
        </w:rPr>
        <w:t>дефицита</w:t>
      </w:r>
      <w:r w:rsidR="007D1AB6">
        <w:rPr>
          <w:szCs w:val="28"/>
        </w:rPr>
        <w:t xml:space="preserve"> </w:t>
      </w:r>
      <w:r w:rsidRPr="0019562C">
        <w:rPr>
          <w:szCs w:val="28"/>
        </w:rPr>
        <w:t xml:space="preserve"> </w:t>
      </w:r>
      <w:r w:rsidR="007D1AB6">
        <w:rPr>
          <w:szCs w:val="28"/>
        </w:rPr>
        <w:t xml:space="preserve"> </w:t>
      </w:r>
      <w:r w:rsidRPr="0019562C">
        <w:rPr>
          <w:szCs w:val="28"/>
        </w:rPr>
        <w:t xml:space="preserve">бюджета </w:t>
      </w:r>
      <w:r w:rsidR="007D1AB6">
        <w:rPr>
          <w:szCs w:val="28"/>
        </w:rPr>
        <w:t xml:space="preserve">    </w:t>
      </w:r>
      <w:r w:rsidRPr="0019562C">
        <w:rPr>
          <w:szCs w:val="28"/>
        </w:rPr>
        <w:t>муниципального</w:t>
      </w:r>
      <w:r w:rsidR="007D1AB6">
        <w:rPr>
          <w:szCs w:val="28"/>
        </w:rPr>
        <w:t xml:space="preserve"> </w:t>
      </w:r>
      <w:r w:rsidRPr="0019562C">
        <w:rPr>
          <w:szCs w:val="28"/>
        </w:rPr>
        <w:t xml:space="preserve"> </w:t>
      </w:r>
      <w:r w:rsidR="007D1AB6">
        <w:rPr>
          <w:szCs w:val="28"/>
        </w:rPr>
        <w:t xml:space="preserve">  </w:t>
      </w:r>
      <w:r w:rsidRPr="0019562C">
        <w:rPr>
          <w:szCs w:val="28"/>
        </w:rPr>
        <w:t>района</w:t>
      </w:r>
      <w:r w:rsidR="00DC3EC0">
        <w:rPr>
          <w:szCs w:val="28"/>
        </w:rPr>
        <w:t xml:space="preserve">  </w:t>
      </w:r>
      <w:r w:rsidR="00E22C52">
        <w:rPr>
          <w:szCs w:val="28"/>
        </w:rPr>
        <w:t xml:space="preserve"> </w:t>
      </w:r>
      <w:r w:rsidRPr="0019562C">
        <w:rPr>
          <w:szCs w:val="28"/>
        </w:rPr>
        <w:t>«</w:t>
      </w:r>
      <w:proofErr w:type="spellStart"/>
      <w:r w:rsidRPr="0019562C">
        <w:rPr>
          <w:szCs w:val="28"/>
        </w:rPr>
        <w:t>Железногорский</w:t>
      </w:r>
      <w:proofErr w:type="spellEnd"/>
      <w:r w:rsidRPr="0019562C">
        <w:rPr>
          <w:szCs w:val="28"/>
        </w:rPr>
        <w:t xml:space="preserve"> </w:t>
      </w:r>
      <w:r w:rsidR="007928A1">
        <w:rPr>
          <w:szCs w:val="28"/>
        </w:rPr>
        <w:t xml:space="preserve"> </w:t>
      </w:r>
      <w:r w:rsidRPr="0019562C">
        <w:rPr>
          <w:szCs w:val="28"/>
        </w:rPr>
        <w:t>район»</w:t>
      </w:r>
      <w:r w:rsidR="007928A1">
        <w:rPr>
          <w:szCs w:val="28"/>
        </w:rPr>
        <w:t xml:space="preserve">   </w:t>
      </w:r>
      <w:r w:rsidRPr="0019562C">
        <w:rPr>
          <w:szCs w:val="28"/>
        </w:rPr>
        <w:t xml:space="preserve"> Курской </w:t>
      </w:r>
      <w:r w:rsidR="007928A1">
        <w:rPr>
          <w:szCs w:val="28"/>
        </w:rPr>
        <w:t xml:space="preserve">  </w:t>
      </w:r>
      <w:r w:rsidRPr="0019562C">
        <w:rPr>
          <w:szCs w:val="28"/>
        </w:rPr>
        <w:t xml:space="preserve">области </w:t>
      </w:r>
      <w:r w:rsidR="007928A1">
        <w:rPr>
          <w:szCs w:val="28"/>
        </w:rPr>
        <w:t xml:space="preserve">  </w:t>
      </w:r>
      <w:r w:rsidRPr="0019562C">
        <w:rPr>
          <w:szCs w:val="28"/>
        </w:rPr>
        <w:t xml:space="preserve"> внутреннего  муниципального </w:t>
      </w:r>
      <w:r w:rsidR="00DC093B">
        <w:rPr>
          <w:szCs w:val="28"/>
        </w:rPr>
        <w:t xml:space="preserve"> </w:t>
      </w:r>
      <w:r w:rsidRPr="0019562C">
        <w:rPr>
          <w:szCs w:val="28"/>
        </w:rPr>
        <w:t>финансового</w:t>
      </w:r>
      <w:r w:rsidR="00DC093B">
        <w:rPr>
          <w:szCs w:val="28"/>
        </w:rPr>
        <w:t xml:space="preserve"> </w:t>
      </w:r>
      <w:r w:rsidRPr="0019562C">
        <w:rPr>
          <w:szCs w:val="28"/>
        </w:rPr>
        <w:t xml:space="preserve"> контроля</w:t>
      </w:r>
      <w:r w:rsidR="00DC093B">
        <w:rPr>
          <w:szCs w:val="28"/>
        </w:rPr>
        <w:t xml:space="preserve"> </w:t>
      </w:r>
      <w:r w:rsidRPr="0019562C">
        <w:rPr>
          <w:szCs w:val="28"/>
        </w:rPr>
        <w:t xml:space="preserve"> и внутреннего финансового аудита</w:t>
      </w:r>
      <w:r w:rsidR="00093A65">
        <w:rPr>
          <w:szCs w:val="28"/>
        </w:rPr>
        <w:t>»</w:t>
      </w:r>
      <w:r w:rsidR="00442FCF">
        <w:rPr>
          <w:szCs w:val="28"/>
        </w:rPr>
        <w:t xml:space="preserve"> </w:t>
      </w:r>
      <w:r w:rsidR="00093A65">
        <w:rPr>
          <w:szCs w:val="28"/>
        </w:rPr>
        <w:t xml:space="preserve"> с</w:t>
      </w:r>
      <w:proofErr w:type="gramEnd"/>
      <w:r w:rsidR="00093A65">
        <w:rPr>
          <w:szCs w:val="28"/>
        </w:rPr>
        <w:t xml:space="preserve"> 01.01.2020 года</w:t>
      </w:r>
      <w:r w:rsidRPr="0019562C">
        <w:rPr>
          <w:szCs w:val="28"/>
        </w:rPr>
        <w:t>.</w:t>
      </w:r>
      <w:r w:rsidR="00E77775" w:rsidRPr="0019562C">
        <w:rPr>
          <w:szCs w:val="28"/>
        </w:rPr>
        <w:t xml:space="preserve">       </w:t>
      </w:r>
    </w:p>
    <w:p w:rsidR="00093A65" w:rsidRPr="004E4F26" w:rsidRDefault="00E77775" w:rsidP="00093A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19562C">
        <w:rPr>
          <w:szCs w:val="28"/>
        </w:rPr>
        <w:t xml:space="preserve"> </w:t>
      </w:r>
      <w:r w:rsidR="00BB687F">
        <w:rPr>
          <w:szCs w:val="28"/>
        </w:rPr>
        <w:t xml:space="preserve">       </w:t>
      </w:r>
      <w:r w:rsidRPr="0019562C">
        <w:rPr>
          <w:szCs w:val="28"/>
        </w:rPr>
        <w:t xml:space="preserve">2. </w:t>
      </w:r>
      <w:r w:rsidR="00DC093B">
        <w:rPr>
          <w:szCs w:val="28"/>
        </w:rPr>
        <w:t xml:space="preserve"> </w:t>
      </w:r>
      <w:r w:rsidR="00093A65" w:rsidRPr="004E4F26">
        <w:rPr>
          <w:rFonts w:cs="Times New Roman"/>
          <w:szCs w:val="28"/>
        </w:rPr>
        <w:t>Контроль исполнения настоящего постановления оставляю за собой.</w:t>
      </w:r>
    </w:p>
    <w:p w:rsidR="00093A65" w:rsidRPr="002E44EF" w:rsidRDefault="00C01CDA" w:rsidP="00093A65">
      <w:pPr>
        <w:jc w:val="both"/>
        <w:rPr>
          <w:rFonts w:eastAsia="Calibri" w:cs="Times New Roman"/>
          <w:szCs w:val="28"/>
        </w:rPr>
      </w:pPr>
      <w:bookmarkStart w:id="1" w:name="sub_2"/>
      <w:bookmarkEnd w:id="0"/>
      <w:r w:rsidRPr="0019562C">
        <w:rPr>
          <w:rFonts w:cs="Times New Roman"/>
          <w:szCs w:val="28"/>
        </w:rPr>
        <w:t xml:space="preserve">       </w:t>
      </w:r>
      <w:r w:rsidR="007928A1">
        <w:rPr>
          <w:rFonts w:cs="Times New Roman"/>
          <w:szCs w:val="28"/>
        </w:rPr>
        <w:t xml:space="preserve"> </w:t>
      </w:r>
      <w:r w:rsidRPr="0019562C">
        <w:rPr>
          <w:rFonts w:cs="Times New Roman"/>
          <w:szCs w:val="28"/>
        </w:rPr>
        <w:t>3</w:t>
      </w:r>
      <w:r w:rsidR="004E4F26" w:rsidRPr="004E4F26">
        <w:rPr>
          <w:rFonts w:cs="Times New Roman"/>
          <w:szCs w:val="28"/>
        </w:rPr>
        <w:t xml:space="preserve">. </w:t>
      </w:r>
      <w:r w:rsidR="00093A65" w:rsidRPr="002E44EF">
        <w:rPr>
          <w:rFonts w:eastAsia="Calibri" w:cs="Times New Roman"/>
          <w:szCs w:val="28"/>
        </w:rPr>
        <w:t xml:space="preserve">Опубликовать настоящее постановление в газете «Жизнь района» и </w:t>
      </w:r>
      <w:r w:rsidR="00093A65">
        <w:rPr>
          <w:rFonts w:eastAsia="Calibri" w:cs="Times New Roman"/>
          <w:szCs w:val="28"/>
        </w:rPr>
        <w:t xml:space="preserve">разместить </w:t>
      </w:r>
      <w:r w:rsidR="00093A65" w:rsidRPr="002E44EF">
        <w:rPr>
          <w:rFonts w:eastAsia="Calibri" w:cs="Times New Roman"/>
          <w:szCs w:val="28"/>
        </w:rPr>
        <w:t xml:space="preserve">на официальном сайте Администрации </w:t>
      </w:r>
      <w:proofErr w:type="spellStart"/>
      <w:r w:rsidR="00093A65" w:rsidRPr="002E44EF">
        <w:rPr>
          <w:rFonts w:eastAsia="Calibri" w:cs="Times New Roman"/>
          <w:szCs w:val="28"/>
        </w:rPr>
        <w:t>Железногорского</w:t>
      </w:r>
      <w:proofErr w:type="spellEnd"/>
      <w:r w:rsidR="00093A65" w:rsidRPr="002E44EF">
        <w:rPr>
          <w:rFonts w:eastAsia="Calibri" w:cs="Times New Roman"/>
          <w:szCs w:val="28"/>
        </w:rPr>
        <w:t xml:space="preserve"> района Курской области в сети «Интернет».</w:t>
      </w:r>
    </w:p>
    <w:p w:rsidR="00A14D3C" w:rsidRPr="00DC3EC0" w:rsidRDefault="00C01CDA" w:rsidP="00A14D3C">
      <w:pPr>
        <w:jc w:val="both"/>
        <w:rPr>
          <w:rFonts w:eastAsia="Calibri" w:cs="Times New Roman"/>
          <w:szCs w:val="28"/>
        </w:rPr>
      </w:pPr>
      <w:bookmarkStart w:id="2" w:name="sub_3"/>
      <w:bookmarkEnd w:id="1"/>
      <w:r>
        <w:rPr>
          <w:rFonts w:cs="Times New Roman"/>
          <w:sz w:val="24"/>
          <w:szCs w:val="24"/>
        </w:rPr>
        <w:t xml:space="preserve">       </w:t>
      </w:r>
      <w:r w:rsidR="003E49AD">
        <w:rPr>
          <w:rFonts w:cs="Times New Roman"/>
          <w:sz w:val="24"/>
          <w:szCs w:val="24"/>
        </w:rPr>
        <w:t xml:space="preserve"> </w:t>
      </w:r>
      <w:r w:rsidR="007928A1">
        <w:rPr>
          <w:rFonts w:cs="Times New Roman"/>
          <w:sz w:val="24"/>
          <w:szCs w:val="24"/>
        </w:rPr>
        <w:t xml:space="preserve"> </w:t>
      </w:r>
      <w:r w:rsidRPr="0019562C">
        <w:rPr>
          <w:rFonts w:cs="Times New Roman"/>
          <w:szCs w:val="28"/>
        </w:rPr>
        <w:t>4</w:t>
      </w:r>
      <w:r w:rsidR="004E4F26" w:rsidRPr="004E4F26">
        <w:rPr>
          <w:rFonts w:cs="Times New Roman"/>
          <w:szCs w:val="28"/>
        </w:rPr>
        <w:t>.</w:t>
      </w:r>
      <w:r w:rsidR="00093A65">
        <w:rPr>
          <w:rFonts w:eastAsia="Calibri" w:cs="Times New Roman"/>
          <w:szCs w:val="28"/>
        </w:rPr>
        <w:t xml:space="preserve"> </w:t>
      </w:r>
      <w:r w:rsidR="00A14D3C" w:rsidRPr="00093A65">
        <w:rPr>
          <w:rFonts w:eastAsia="Calibri" w:cs="Times New Roman"/>
          <w:szCs w:val="28"/>
        </w:rPr>
        <w:t>Постановление вступает в силу со дня его официального опубликования.</w:t>
      </w:r>
    </w:p>
    <w:bookmarkEnd w:id="2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4E4F26" w:rsidRPr="004E4F2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00465" w:rsidRDefault="00D00465" w:rsidP="00F53F7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2B1746" w:rsidRDefault="002B1746" w:rsidP="00F53F7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  <w:p w:rsidR="004E4F26" w:rsidRPr="004A5C95" w:rsidRDefault="004E4F26" w:rsidP="00F53F7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E4F26">
              <w:rPr>
                <w:rFonts w:cs="Times New Roman"/>
                <w:szCs w:val="28"/>
              </w:rPr>
              <w:t xml:space="preserve">Глава </w:t>
            </w:r>
            <w:proofErr w:type="spellStart"/>
            <w:r w:rsidR="00F53F7B" w:rsidRPr="004A5C95">
              <w:rPr>
                <w:rFonts w:cs="Times New Roman"/>
                <w:szCs w:val="28"/>
              </w:rPr>
              <w:t>Железногор</w:t>
            </w:r>
            <w:r w:rsidRPr="004E4F26">
              <w:rPr>
                <w:rFonts w:cs="Times New Roman"/>
                <w:szCs w:val="28"/>
              </w:rPr>
              <w:t>ского</w:t>
            </w:r>
            <w:proofErr w:type="spellEnd"/>
            <w:r w:rsidRPr="004E4F26">
              <w:rPr>
                <w:rFonts w:cs="Times New Roman"/>
                <w:szCs w:val="28"/>
              </w:rPr>
              <w:t xml:space="preserve"> района</w:t>
            </w:r>
          </w:p>
          <w:p w:rsidR="004A5C95" w:rsidRPr="004E4F26" w:rsidRDefault="004A5C95" w:rsidP="00F53F7B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4A5C95">
              <w:rPr>
                <w:rFonts w:cs="Times New Roman"/>
                <w:szCs w:val="28"/>
              </w:rPr>
              <w:t>Курской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A5C95" w:rsidRPr="004A5C95" w:rsidRDefault="004A5C95" w:rsidP="004E4F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093A65" w:rsidRDefault="00093A65" w:rsidP="004E4F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2B1746" w:rsidRDefault="002B1746" w:rsidP="004E4F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  <w:p w:rsidR="004E4F26" w:rsidRPr="004E4F26" w:rsidRDefault="00F53F7B" w:rsidP="004E4F2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4A5C95">
              <w:rPr>
                <w:rFonts w:cs="Times New Roman"/>
                <w:szCs w:val="28"/>
              </w:rPr>
              <w:t xml:space="preserve"> А.Д.Фролков</w:t>
            </w:r>
          </w:p>
        </w:tc>
      </w:tr>
    </w:tbl>
    <w:p w:rsidR="001D37A4" w:rsidRDefault="001D37A4" w:rsidP="004E4F26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bookmarkStart w:id="3" w:name="sub_1000"/>
    </w:p>
    <w:sectPr w:rsidR="001D37A4" w:rsidSect="00DC093B">
      <w:pgSz w:w="11900" w:h="16800"/>
      <w:pgMar w:top="709" w:right="800" w:bottom="142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4F26"/>
    <w:rsid w:val="000005FA"/>
    <w:rsid w:val="00030EA1"/>
    <w:rsid w:val="00044C99"/>
    <w:rsid w:val="0006388F"/>
    <w:rsid w:val="00090ABD"/>
    <w:rsid w:val="00093A65"/>
    <w:rsid w:val="000B42B0"/>
    <w:rsid w:val="00117074"/>
    <w:rsid w:val="00126B7C"/>
    <w:rsid w:val="001565BB"/>
    <w:rsid w:val="00182D2A"/>
    <w:rsid w:val="001851EA"/>
    <w:rsid w:val="0019562C"/>
    <w:rsid w:val="001C4F68"/>
    <w:rsid w:val="001D23C4"/>
    <w:rsid w:val="001D37A4"/>
    <w:rsid w:val="001D50D0"/>
    <w:rsid w:val="001D749D"/>
    <w:rsid w:val="001E3092"/>
    <w:rsid w:val="002261E0"/>
    <w:rsid w:val="0024295D"/>
    <w:rsid w:val="00264E32"/>
    <w:rsid w:val="002A1A24"/>
    <w:rsid w:val="002B1746"/>
    <w:rsid w:val="002C2A50"/>
    <w:rsid w:val="003904E5"/>
    <w:rsid w:val="003E276E"/>
    <w:rsid w:val="003E46D1"/>
    <w:rsid w:val="003E49AD"/>
    <w:rsid w:val="00442FCF"/>
    <w:rsid w:val="00473684"/>
    <w:rsid w:val="004A1942"/>
    <w:rsid w:val="004A5C95"/>
    <w:rsid w:val="004E4F26"/>
    <w:rsid w:val="004F70D8"/>
    <w:rsid w:val="00512596"/>
    <w:rsid w:val="00556AC3"/>
    <w:rsid w:val="0058210F"/>
    <w:rsid w:val="005D71DD"/>
    <w:rsid w:val="005E03F1"/>
    <w:rsid w:val="005E074D"/>
    <w:rsid w:val="005E198B"/>
    <w:rsid w:val="005F7E94"/>
    <w:rsid w:val="006126B7"/>
    <w:rsid w:val="00627255"/>
    <w:rsid w:val="006545C3"/>
    <w:rsid w:val="00676338"/>
    <w:rsid w:val="00683C6D"/>
    <w:rsid w:val="00690A60"/>
    <w:rsid w:val="006B496B"/>
    <w:rsid w:val="006D4A67"/>
    <w:rsid w:val="0070605D"/>
    <w:rsid w:val="00735E50"/>
    <w:rsid w:val="0073695F"/>
    <w:rsid w:val="00742CEC"/>
    <w:rsid w:val="00780D6C"/>
    <w:rsid w:val="007928A1"/>
    <w:rsid w:val="007A62F5"/>
    <w:rsid w:val="007D1AB6"/>
    <w:rsid w:val="007E3185"/>
    <w:rsid w:val="00830F7C"/>
    <w:rsid w:val="00876146"/>
    <w:rsid w:val="00877329"/>
    <w:rsid w:val="008A6FFE"/>
    <w:rsid w:val="008C170B"/>
    <w:rsid w:val="008F213A"/>
    <w:rsid w:val="0093326D"/>
    <w:rsid w:val="00933733"/>
    <w:rsid w:val="00941A39"/>
    <w:rsid w:val="009654E4"/>
    <w:rsid w:val="009F3AB7"/>
    <w:rsid w:val="00A14D3C"/>
    <w:rsid w:val="00A16549"/>
    <w:rsid w:val="00A17030"/>
    <w:rsid w:val="00A301A7"/>
    <w:rsid w:val="00A7156E"/>
    <w:rsid w:val="00A849F3"/>
    <w:rsid w:val="00AD4674"/>
    <w:rsid w:val="00AD580B"/>
    <w:rsid w:val="00AF3DF4"/>
    <w:rsid w:val="00AF7149"/>
    <w:rsid w:val="00B138B5"/>
    <w:rsid w:val="00B2252E"/>
    <w:rsid w:val="00B27260"/>
    <w:rsid w:val="00B74E6D"/>
    <w:rsid w:val="00B83767"/>
    <w:rsid w:val="00BB687F"/>
    <w:rsid w:val="00BE5F86"/>
    <w:rsid w:val="00BF3F33"/>
    <w:rsid w:val="00C01CDA"/>
    <w:rsid w:val="00C20B8B"/>
    <w:rsid w:val="00C3773F"/>
    <w:rsid w:val="00C71144"/>
    <w:rsid w:val="00CA26F2"/>
    <w:rsid w:val="00CD7A5D"/>
    <w:rsid w:val="00CF188A"/>
    <w:rsid w:val="00D00465"/>
    <w:rsid w:val="00D05122"/>
    <w:rsid w:val="00D363CC"/>
    <w:rsid w:val="00D614F2"/>
    <w:rsid w:val="00D86B64"/>
    <w:rsid w:val="00DC093B"/>
    <w:rsid w:val="00DC3EC0"/>
    <w:rsid w:val="00DE220F"/>
    <w:rsid w:val="00DE2A91"/>
    <w:rsid w:val="00E22C52"/>
    <w:rsid w:val="00E57911"/>
    <w:rsid w:val="00E77775"/>
    <w:rsid w:val="00F100F8"/>
    <w:rsid w:val="00F1226E"/>
    <w:rsid w:val="00F53F7B"/>
    <w:rsid w:val="00F700B7"/>
    <w:rsid w:val="00F84B30"/>
    <w:rsid w:val="00F90D1D"/>
    <w:rsid w:val="00FB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733"/>
  </w:style>
  <w:style w:type="paragraph" w:styleId="1">
    <w:name w:val="heading 1"/>
    <w:basedOn w:val="a"/>
    <w:next w:val="a"/>
    <w:link w:val="10"/>
    <w:uiPriority w:val="99"/>
    <w:qFormat/>
    <w:rsid w:val="004E4F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4F2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4E4F2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E4F2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4E4F2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qFormat/>
    <w:rsid w:val="003904E5"/>
    <w:rPr>
      <w:rFonts w:ascii="Calibri" w:eastAsia="Times New Roman" w:hAnsi="Calibri" w:cs="Times New Roman"/>
      <w:sz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21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10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E22C5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2020-02-11T11:57:00Z</cp:lastPrinted>
  <dcterms:created xsi:type="dcterms:W3CDTF">2020-02-13T07:22:00Z</dcterms:created>
  <dcterms:modified xsi:type="dcterms:W3CDTF">2020-02-13T07:22:00Z</dcterms:modified>
</cp:coreProperties>
</file>