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68" w:rsidRPr="00ED5C9B" w:rsidRDefault="00523168" w:rsidP="00523168">
      <w:pPr>
        <w:jc w:val="center"/>
        <w:rPr>
          <w:b/>
          <w:bCs/>
          <w:sz w:val="32"/>
          <w:szCs w:val="32"/>
          <w:lang w:val="ru-RU"/>
        </w:rPr>
      </w:pPr>
      <w:r w:rsidRPr="00ED5C9B">
        <w:rPr>
          <w:b/>
          <w:bCs/>
          <w:sz w:val="32"/>
          <w:szCs w:val="32"/>
          <w:lang w:val="ru-RU"/>
        </w:rPr>
        <w:t>МУНИЦИПАЛЬНЫЙ РАЙОН</w:t>
      </w:r>
    </w:p>
    <w:p w:rsidR="00523168" w:rsidRPr="00ED5C9B" w:rsidRDefault="00523168" w:rsidP="00523168">
      <w:pPr>
        <w:jc w:val="center"/>
        <w:rPr>
          <w:b/>
          <w:bCs/>
          <w:sz w:val="32"/>
          <w:szCs w:val="32"/>
          <w:u w:val="single"/>
          <w:lang w:val="ru-RU"/>
        </w:rPr>
      </w:pPr>
      <w:r w:rsidRPr="00ED5C9B">
        <w:rPr>
          <w:b/>
          <w:bCs/>
          <w:sz w:val="32"/>
          <w:szCs w:val="32"/>
          <w:u w:val="single"/>
          <w:lang w:val="ru-RU"/>
        </w:rPr>
        <w:t>«ЖЕЛЕЗНОГОРСКИЙ РАЙОН» КУРСКОЙ ОБЛАСТИ</w:t>
      </w:r>
    </w:p>
    <w:p w:rsidR="00523168" w:rsidRPr="00ED5C9B" w:rsidRDefault="00523168" w:rsidP="00523168">
      <w:pPr>
        <w:jc w:val="center"/>
        <w:rPr>
          <w:b/>
          <w:bCs/>
          <w:sz w:val="32"/>
          <w:szCs w:val="32"/>
          <w:lang w:val="ru-RU"/>
        </w:rPr>
      </w:pPr>
    </w:p>
    <w:p w:rsidR="00523168" w:rsidRPr="00ED5C9B" w:rsidRDefault="00523168" w:rsidP="00523168">
      <w:pPr>
        <w:jc w:val="center"/>
        <w:rPr>
          <w:b/>
          <w:bCs/>
          <w:sz w:val="32"/>
          <w:szCs w:val="32"/>
          <w:lang w:val="ru-RU"/>
        </w:rPr>
      </w:pPr>
      <w:r w:rsidRPr="00ED5C9B">
        <w:rPr>
          <w:b/>
          <w:bCs/>
          <w:sz w:val="32"/>
          <w:szCs w:val="32"/>
          <w:lang w:val="ru-RU"/>
        </w:rPr>
        <w:t>АДМИНИСТРАЦИЯ</w:t>
      </w:r>
    </w:p>
    <w:p w:rsidR="00523168" w:rsidRPr="00ED5C9B" w:rsidRDefault="00523168" w:rsidP="00523168">
      <w:pPr>
        <w:jc w:val="center"/>
        <w:rPr>
          <w:b/>
          <w:bCs/>
          <w:sz w:val="32"/>
          <w:szCs w:val="32"/>
          <w:lang w:val="ru-RU"/>
        </w:rPr>
      </w:pPr>
      <w:r w:rsidRPr="00ED5C9B">
        <w:rPr>
          <w:b/>
          <w:bCs/>
          <w:sz w:val="32"/>
          <w:szCs w:val="32"/>
          <w:lang w:val="ru-RU"/>
        </w:rPr>
        <w:t>ЖЕЛЕЗНОГОРСКОГО РАЙОНА КУРСКОЙ ОБЛАСТИ</w:t>
      </w:r>
    </w:p>
    <w:p w:rsidR="00523168" w:rsidRDefault="00523168" w:rsidP="00523168">
      <w:pPr>
        <w:rPr>
          <w:sz w:val="32"/>
          <w:szCs w:val="32"/>
          <w:lang w:val="ru-RU"/>
        </w:rPr>
      </w:pPr>
    </w:p>
    <w:p w:rsidR="00523168" w:rsidRPr="00523168" w:rsidRDefault="00523168" w:rsidP="00523168">
      <w:pPr>
        <w:pStyle w:val="1"/>
        <w:rPr>
          <w:sz w:val="32"/>
          <w:szCs w:val="32"/>
        </w:rPr>
      </w:pPr>
      <w:r w:rsidRPr="00523168">
        <w:rPr>
          <w:sz w:val="32"/>
          <w:szCs w:val="32"/>
        </w:rPr>
        <w:t>РАСПОРЯЖЕНИЕ</w:t>
      </w:r>
    </w:p>
    <w:p w:rsidR="006D137F" w:rsidRDefault="006D137F" w:rsidP="00523168">
      <w:pPr>
        <w:rPr>
          <w:lang w:val="ru-RU"/>
        </w:rPr>
      </w:pPr>
    </w:p>
    <w:p w:rsidR="002A320C" w:rsidRPr="00ED5C9B" w:rsidRDefault="002A320C" w:rsidP="00523168">
      <w:pPr>
        <w:rPr>
          <w:lang w:val="ru-RU"/>
        </w:rPr>
      </w:pPr>
    </w:p>
    <w:p w:rsidR="00523168" w:rsidRPr="002A320C" w:rsidRDefault="002A320C" w:rsidP="006D137F">
      <w:pPr>
        <w:jc w:val="center"/>
        <w:rPr>
          <w:b/>
          <w:sz w:val="24"/>
          <w:szCs w:val="24"/>
          <w:u w:val="single"/>
          <w:lang w:val="ru-RU"/>
        </w:rPr>
      </w:pPr>
      <w:r w:rsidRPr="002A320C">
        <w:rPr>
          <w:sz w:val="24"/>
          <w:szCs w:val="24"/>
          <w:u w:val="single"/>
          <w:lang w:val="ru-RU"/>
        </w:rPr>
        <w:t>30.12.2019 г.</w:t>
      </w:r>
      <w:r w:rsidR="00523168" w:rsidRPr="00523168">
        <w:rPr>
          <w:sz w:val="24"/>
          <w:szCs w:val="24"/>
          <w:lang w:val="ru-RU"/>
        </w:rPr>
        <w:t xml:space="preserve"> №</w:t>
      </w:r>
      <w:r w:rsidRPr="002A320C">
        <w:rPr>
          <w:sz w:val="24"/>
          <w:szCs w:val="24"/>
          <w:u w:val="single"/>
          <w:lang w:val="ru-RU"/>
        </w:rPr>
        <w:t xml:space="preserve"> 577-р</w:t>
      </w:r>
    </w:p>
    <w:p w:rsidR="005163FC" w:rsidRDefault="005163FC" w:rsidP="006D137F">
      <w:pPr>
        <w:jc w:val="center"/>
        <w:rPr>
          <w:sz w:val="22"/>
          <w:szCs w:val="22"/>
          <w:lang w:val="ru-RU"/>
        </w:rPr>
      </w:pPr>
    </w:p>
    <w:p w:rsidR="00523168" w:rsidRDefault="006D137F" w:rsidP="006D137F">
      <w:pPr>
        <w:jc w:val="center"/>
        <w:rPr>
          <w:sz w:val="22"/>
          <w:szCs w:val="22"/>
          <w:lang w:val="ru-RU"/>
        </w:rPr>
      </w:pPr>
      <w:r w:rsidRPr="006D137F">
        <w:rPr>
          <w:sz w:val="22"/>
          <w:szCs w:val="22"/>
          <w:lang w:val="ru-RU"/>
        </w:rPr>
        <w:t>г</w:t>
      </w:r>
      <w:proofErr w:type="gramStart"/>
      <w:r w:rsidRPr="006D137F">
        <w:rPr>
          <w:sz w:val="22"/>
          <w:szCs w:val="22"/>
          <w:lang w:val="ru-RU"/>
        </w:rPr>
        <w:t>.Ж</w:t>
      </w:r>
      <w:proofErr w:type="gramEnd"/>
      <w:r w:rsidRPr="006D137F">
        <w:rPr>
          <w:sz w:val="22"/>
          <w:szCs w:val="22"/>
          <w:lang w:val="ru-RU"/>
        </w:rPr>
        <w:t>елезногорск</w:t>
      </w:r>
    </w:p>
    <w:p w:rsidR="006D137F" w:rsidRPr="006D137F" w:rsidRDefault="006D137F" w:rsidP="006D137F">
      <w:pPr>
        <w:jc w:val="center"/>
        <w:rPr>
          <w:sz w:val="22"/>
          <w:szCs w:val="22"/>
          <w:lang w:val="ru-RU"/>
        </w:rPr>
      </w:pPr>
    </w:p>
    <w:p w:rsidR="00BC6126" w:rsidRDefault="00B055FC" w:rsidP="00C56282">
      <w:pPr>
        <w:pStyle w:val="s3"/>
        <w:shd w:val="clear" w:color="auto" w:fill="FFFFFF"/>
        <w:spacing w:before="0" w:beforeAutospacing="0" w:after="0" w:afterAutospacing="0"/>
        <w:jc w:val="both"/>
      </w:pPr>
      <w:r w:rsidRPr="00916F6F">
        <w:t xml:space="preserve">  </w:t>
      </w:r>
      <w:r w:rsidR="00DD6FEB" w:rsidRPr="00916F6F">
        <w:t xml:space="preserve"> </w:t>
      </w:r>
      <w:r w:rsidR="004D6028">
        <w:t xml:space="preserve"> </w:t>
      </w:r>
      <w:r w:rsidR="00916F6F" w:rsidRPr="00916F6F">
        <w:t xml:space="preserve"> </w:t>
      </w:r>
      <w:r w:rsidR="007A2D68">
        <w:t xml:space="preserve"> </w:t>
      </w:r>
      <w:r w:rsidR="00523168">
        <w:t xml:space="preserve"> </w:t>
      </w:r>
    </w:p>
    <w:p w:rsidR="001E1DE8" w:rsidRDefault="00BC6126" w:rsidP="00C56282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</w:t>
      </w:r>
      <w:r w:rsidR="00D03F2F">
        <w:t xml:space="preserve"> </w:t>
      </w:r>
      <w:r w:rsidR="007A2D68" w:rsidRPr="00DF58EE">
        <w:rPr>
          <w:sz w:val="28"/>
          <w:szCs w:val="28"/>
        </w:rPr>
        <w:t>В соответствии с</w:t>
      </w:r>
      <w:r w:rsidR="007A2D68" w:rsidRPr="00D70293">
        <w:rPr>
          <w:b/>
          <w:sz w:val="32"/>
          <w:szCs w:val="32"/>
        </w:rPr>
        <w:t xml:space="preserve"> </w:t>
      </w:r>
      <w:r w:rsidR="00DF58EE" w:rsidRPr="00DF58EE">
        <w:rPr>
          <w:color w:val="000000"/>
          <w:sz w:val="28"/>
          <w:szCs w:val="28"/>
        </w:rPr>
        <w:t>Федеральны</w:t>
      </w:r>
      <w:r w:rsidR="00DF58EE">
        <w:rPr>
          <w:color w:val="000000"/>
          <w:sz w:val="28"/>
          <w:szCs w:val="28"/>
        </w:rPr>
        <w:t>м</w:t>
      </w:r>
      <w:r w:rsidR="00DF58EE" w:rsidRPr="00DF58EE">
        <w:rPr>
          <w:color w:val="000000"/>
          <w:sz w:val="28"/>
          <w:szCs w:val="28"/>
        </w:rPr>
        <w:t xml:space="preserve"> закон</w:t>
      </w:r>
      <w:r w:rsidR="00DF58EE">
        <w:rPr>
          <w:color w:val="000000"/>
          <w:sz w:val="28"/>
          <w:szCs w:val="28"/>
        </w:rPr>
        <w:t>ом</w:t>
      </w:r>
      <w:r w:rsidR="00DF58EE" w:rsidRPr="00DF58EE">
        <w:rPr>
          <w:color w:val="000000"/>
          <w:sz w:val="28"/>
          <w:szCs w:val="28"/>
        </w:rPr>
        <w:t xml:space="preserve"> от 26 июля 2019 г. N 199-ФЗ</w:t>
      </w:r>
      <w:r w:rsidR="00DF58EE" w:rsidRPr="00DF58EE">
        <w:rPr>
          <w:color w:val="000000"/>
          <w:sz w:val="28"/>
          <w:szCs w:val="28"/>
        </w:rPr>
        <w:br/>
        <w:t>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 w:rsidR="007A2D68" w:rsidRPr="00DF58EE">
        <w:rPr>
          <w:sz w:val="28"/>
          <w:szCs w:val="28"/>
        </w:rPr>
        <w:t>:</w:t>
      </w:r>
    </w:p>
    <w:p w:rsidR="007F7363" w:rsidRPr="00F42339" w:rsidRDefault="001E1DE8" w:rsidP="007F7363">
      <w:pPr>
        <w:jc w:val="both"/>
        <w:rPr>
          <w:lang w:val="ru-RU"/>
        </w:rPr>
      </w:pPr>
      <w:r w:rsidRPr="007F7363">
        <w:rPr>
          <w:lang w:val="ru-RU"/>
        </w:rPr>
        <w:t xml:space="preserve">      </w:t>
      </w:r>
      <w:r w:rsidR="007F7363" w:rsidRPr="003A7934">
        <w:rPr>
          <w:lang w:val="ru-RU"/>
        </w:rPr>
        <w:t xml:space="preserve">1. </w:t>
      </w:r>
      <w:r w:rsidR="008E0B96">
        <w:rPr>
          <w:lang w:val="ru-RU"/>
        </w:rPr>
        <w:t xml:space="preserve">Признать утратившим силу распоряжение Администрации </w:t>
      </w:r>
      <w:proofErr w:type="spellStart"/>
      <w:r w:rsidR="008E0B96">
        <w:rPr>
          <w:lang w:val="ru-RU"/>
        </w:rPr>
        <w:t>Железногорского</w:t>
      </w:r>
      <w:proofErr w:type="spellEnd"/>
      <w:r w:rsidR="008E0B96">
        <w:rPr>
          <w:lang w:val="ru-RU"/>
        </w:rPr>
        <w:t xml:space="preserve"> района Курской области об утверждении </w:t>
      </w:r>
      <w:r w:rsidR="007F7363">
        <w:rPr>
          <w:lang w:val="ru-RU"/>
        </w:rPr>
        <w:t>п</w:t>
      </w:r>
      <w:r w:rsidR="007F7363" w:rsidRPr="003A7934">
        <w:rPr>
          <w:lang w:val="ru-RU"/>
        </w:rPr>
        <w:t>лан</w:t>
      </w:r>
      <w:r w:rsidR="008E0B96">
        <w:rPr>
          <w:lang w:val="ru-RU"/>
        </w:rPr>
        <w:t>а</w:t>
      </w:r>
      <w:r w:rsidR="007F7363" w:rsidRPr="003A7934">
        <w:rPr>
          <w:lang w:val="ru-RU"/>
        </w:rPr>
        <w:t xml:space="preserve"> </w:t>
      </w:r>
      <w:r w:rsidR="007F7363" w:rsidRPr="00F42339">
        <w:rPr>
          <w:lang w:val="ru-RU"/>
        </w:rPr>
        <w:t xml:space="preserve">Анализа осуществления главными администраторами бюджетных средств внутреннего финансового контроля и внутреннего финансового аудита по соблюдению Бюджетного кодекса РФ главными распорядителями бюджетных средств </w:t>
      </w:r>
      <w:proofErr w:type="spellStart"/>
      <w:r w:rsidR="007F7363" w:rsidRPr="00F42339">
        <w:rPr>
          <w:lang w:val="ru-RU"/>
        </w:rPr>
        <w:t>Железногорского</w:t>
      </w:r>
      <w:proofErr w:type="spellEnd"/>
      <w:r w:rsidR="007F7363" w:rsidRPr="00F42339">
        <w:rPr>
          <w:lang w:val="ru-RU"/>
        </w:rPr>
        <w:t xml:space="preserve"> района Курской области (п.4 ст.157 БК РФ) Органа внутреннего муниципального финансового контроля Администрации </w:t>
      </w:r>
      <w:proofErr w:type="spellStart"/>
      <w:r w:rsidR="007F7363" w:rsidRPr="00F42339">
        <w:rPr>
          <w:lang w:val="ru-RU"/>
        </w:rPr>
        <w:t>Железногорского</w:t>
      </w:r>
      <w:proofErr w:type="spellEnd"/>
      <w:r w:rsidR="007F7363" w:rsidRPr="00F42339">
        <w:rPr>
          <w:lang w:val="ru-RU"/>
        </w:rPr>
        <w:t xml:space="preserve"> района</w:t>
      </w:r>
      <w:r w:rsidR="005163FC">
        <w:rPr>
          <w:lang w:val="ru-RU"/>
        </w:rPr>
        <w:t xml:space="preserve"> </w:t>
      </w:r>
      <w:r w:rsidR="007F7363" w:rsidRPr="00F42339">
        <w:rPr>
          <w:lang w:val="ru-RU"/>
        </w:rPr>
        <w:t>Курской</w:t>
      </w:r>
      <w:r w:rsidR="005163FC">
        <w:rPr>
          <w:lang w:val="ru-RU"/>
        </w:rPr>
        <w:t xml:space="preserve"> </w:t>
      </w:r>
      <w:r w:rsidR="007F7363" w:rsidRPr="00F42339">
        <w:rPr>
          <w:lang w:val="ru-RU"/>
        </w:rPr>
        <w:t>области</w:t>
      </w:r>
      <w:r w:rsidR="005163FC">
        <w:rPr>
          <w:lang w:val="ru-RU"/>
        </w:rPr>
        <w:t xml:space="preserve"> </w:t>
      </w:r>
      <w:r w:rsidR="007F7363" w:rsidRPr="00F42339">
        <w:rPr>
          <w:lang w:val="ru-RU"/>
        </w:rPr>
        <w:t>на</w:t>
      </w:r>
      <w:r w:rsidR="005163FC">
        <w:rPr>
          <w:lang w:val="ru-RU"/>
        </w:rPr>
        <w:t xml:space="preserve"> </w:t>
      </w:r>
      <w:r w:rsidR="007F7363" w:rsidRPr="00F42339">
        <w:rPr>
          <w:lang w:val="ru-RU"/>
        </w:rPr>
        <w:t>20</w:t>
      </w:r>
      <w:r w:rsidR="007F7363">
        <w:rPr>
          <w:lang w:val="ru-RU"/>
        </w:rPr>
        <w:t>20</w:t>
      </w:r>
      <w:r w:rsidR="007F7363" w:rsidRPr="00F42339">
        <w:rPr>
          <w:lang w:val="ru-RU"/>
        </w:rPr>
        <w:t xml:space="preserve"> год</w:t>
      </w:r>
      <w:r w:rsidR="00583FDC">
        <w:rPr>
          <w:lang w:val="ru-RU"/>
        </w:rPr>
        <w:t xml:space="preserve"> о</w:t>
      </w:r>
      <w:r w:rsidR="008E0B96">
        <w:rPr>
          <w:lang w:val="ru-RU"/>
        </w:rPr>
        <w:t>т 23.12.2019 г. №564-р</w:t>
      </w:r>
      <w:r w:rsidR="007F7363">
        <w:rPr>
          <w:lang w:val="ru-RU"/>
        </w:rPr>
        <w:t>.</w:t>
      </w:r>
    </w:p>
    <w:p w:rsidR="007F7363" w:rsidRDefault="007F7363" w:rsidP="007F7363">
      <w:pPr>
        <w:ind w:firstLine="360"/>
        <w:jc w:val="both"/>
        <w:rPr>
          <w:lang w:val="ru-RU"/>
        </w:rPr>
      </w:pPr>
      <w:r>
        <w:rPr>
          <w:lang w:val="ru-RU"/>
        </w:rPr>
        <w:t xml:space="preserve"> </w:t>
      </w:r>
      <w:r w:rsidRPr="003A7934">
        <w:rPr>
          <w:lang w:val="ru-RU"/>
        </w:rPr>
        <w:t xml:space="preserve">2. </w:t>
      </w:r>
      <w:proofErr w:type="gramStart"/>
      <w:r w:rsidR="00583FDC">
        <w:rPr>
          <w:lang w:val="ru-RU"/>
        </w:rPr>
        <w:t>Р</w:t>
      </w:r>
      <w:r w:rsidRPr="003A7934">
        <w:rPr>
          <w:lang w:val="ru-RU"/>
        </w:rPr>
        <w:t>азме</w:t>
      </w:r>
      <w:r w:rsidR="00583FDC">
        <w:rPr>
          <w:lang w:val="ru-RU"/>
        </w:rPr>
        <w:t>стить</w:t>
      </w:r>
      <w:proofErr w:type="gramEnd"/>
      <w:r w:rsidR="00583FDC">
        <w:rPr>
          <w:lang w:val="ru-RU"/>
        </w:rPr>
        <w:t xml:space="preserve"> </w:t>
      </w:r>
      <w:r>
        <w:rPr>
          <w:lang w:val="ru-RU"/>
        </w:rPr>
        <w:t>данно</w:t>
      </w:r>
      <w:r w:rsidR="00583FDC">
        <w:rPr>
          <w:lang w:val="ru-RU"/>
        </w:rPr>
        <w:t xml:space="preserve">е распоряжение на официальном сайте Администрации  </w:t>
      </w:r>
      <w:proofErr w:type="spellStart"/>
      <w:r w:rsidR="00583FDC">
        <w:rPr>
          <w:lang w:val="ru-RU"/>
        </w:rPr>
        <w:t>Железногорского</w:t>
      </w:r>
      <w:proofErr w:type="spellEnd"/>
      <w:r w:rsidR="00583FDC">
        <w:rPr>
          <w:lang w:val="ru-RU"/>
        </w:rPr>
        <w:t xml:space="preserve">  района Курской области. </w:t>
      </w:r>
      <w:r>
        <w:rPr>
          <w:lang w:val="ru-RU"/>
        </w:rPr>
        <w:t xml:space="preserve"> </w:t>
      </w:r>
    </w:p>
    <w:p w:rsidR="007F7363" w:rsidRPr="003A7934" w:rsidRDefault="007F7363" w:rsidP="007F7363">
      <w:pPr>
        <w:ind w:firstLine="360"/>
        <w:jc w:val="both"/>
        <w:rPr>
          <w:lang w:val="ru-RU"/>
        </w:rPr>
      </w:pPr>
      <w:r>
        <w:rPr>
          <w:lang w:val="ru-RU"/>
        </w:rPr>
        <w:t xml:space="preserve"> </w:t>
      </w:r>
      <w:r w:rsidRPr="003A7934">
        <w:rPr>
          <w:lang w:val="ru-RU"/>
        </w:rPr>
        <w:t xml:space="preserve">3. </w:t>
      </w:r>
      <w:proofErr w:type="gramStart"/>
      <w:r w:rsidRPr="003A7934">
        <w:rPr>
          <w:lang w:val="ru-RU"/>
        </w:rPr>
        <w:t>Контроль за</w:t>
      </w:r>
      <w:proofErr w:type="gramEnd"/>
      <w:r w:rsidRPr="003A7934">
        <w:rPr>
          <w:lang w:val="ru-RU"/>
        </w:rPr>
        <w:t xml:space="preserve"> исполнением настоящего распоряжения  оставляю за собой.</w:t>
      </w:r>
    </w:p>
    <w:p w:rsidR="007F7363" w:rsidRPr="003A7934" w:rsidRDefault="007F7363" w:rsidP="007F7363">
      <w:pPr>
        <w:jc w:val="both"/>
        <w:rPr>
          <w:lang w:val="ru-RU"/>
        </w:rPr>
      </w:pPr>
      <w:r w:rsidRPr="003A7934">
        <w:rPr>
          <w:lang w:val="ru-RU"/>
        </w:rPr>
        <w:t xml:space="preserve">     4. Распоряжение вступает в силу со дня его подписания.</w:t>
      </w:r>
    </w:p>
    <w:p w:rsidR="00E95B77" w:rsidRDefault="00E95B77" w:rsidP="007F7363">
      <w:pPr>
        <w:pStyle w:val="s3"/>
        <w:shd w:val="clear" w:color="auto" w:fill="FFFFFF"/>
        <w:spacing w:before="0" w:beforeAutospacing="0" w:after="0" w:afterAutospacing="0"/>
        <w:jc w:val="both"/>
      </w:pPr>
    </w:p>
    <w:p w:rsidR="00013E1D" w:rsidRDefault="00013E1D" w:rsidP="007A2D68">
      <w:pPr>
        <w:jc w:val="both"/>
        <w:rPr>
          <w:sz w:val="24"/>
          <w:szCs w:val="24"/>
          <w:lang w:val="ru-RU"/>
        </w:rPr>
      </w:pPr>
    </w:p>
    <w:p w:rsidR="007F7363" w:rsidRDefault="007F7363" w:rsidP="007A2D68">
      <w:pPr>
        <w:jc w:val="both"/>
        <w:rPr>
          <w:sz w:val="24"/>
          <w:szCs w:val="24"/>
          <w:lang w:val="ru-RU"/>
        </w:rPr>
      </w:pPr>
    </w:p>
    <w:p w:rsidR="00E95B77" w:rsidRPr="00C56282" w:rsidRDefault="00E95B77" w:rsidP="00013E1D">
      <w:pPr>
        <w:rPr>
          <w:b/>
          <w:lang w:val="ru-RU"/>
        </w:rPr>
      </w:pPr>
      <w:r w:rsidRPr="00C56282">
        <w:rPr>
          <w:b/>
          <w:lang w:val="ru-RU"/>
        </w:rPr>
        <w:t xml:space="preserve">Глава </w:t>
      </w:r>
      <w:r w:rsidR="00013E1D">
        <w:rPr>
          <w:b/>
          <w:lang w:val="ru-RU"/>
        </w:rPr>
        <w:t xml:space="preserve"> </w:t>
      </w:r>
      <w:proofErr w:type="spellStart"/>
      <w:r w:rsidRPr="00C56282">
        <w:rPr>
          <w:b/>
          <w:lang w:val="ru-RU"/>
        </w:rPr>
        <w:t>Железногорского</w:t>
      </w:r>
      <w:proofErr w:type="spellEnd"/>
      <w:r w:rsidRPr="00C56282">
        <w:rPr>
          <w:b/>
          <w:lang w:val="ru-RU"/>
        </w:rPr>
        <w:t xml:space="preserve"> </w:t>
      </w:r>
      <w:r w:rsidR="00013E1D">
        <w:rPr>
          <w:b/>
          <w:lang w:val="ru-RU"/>
        </w:rPr>
        <w:t xml:space="preserve"> </w:t>
      </w:r>
      <w:r w:rsidRPr="00C56282">
        <w:rPr>
          <w:b/>
          <w:lang w:val="ru-RU"/>
        </w:rPr>
        <w:t xml:space="preserve">района </w:t>
      </w:r>
    </w:p>
    <w:p w:rsidR="00B055FC" w:rsidRPr="00916F6F" w:rsidRDefault="00E95B77" w:rsidP="00013E1D">
      <w:pPr>
        <w:rPr>
          <w:lang w:val="ru-RU"/>
        </w:rPr>
      </w:pPr>
      <w:r w:rsidRPr="00C56282">
        <w:rPr>
          <w:b/>
          <w:lang w:val="ru-RU"/>
        </w:rPr>
        <w:t>Курской области                                                                              А.Д.Фролков</w:t>
      </w:r>
      <w:r w:rsidR="00E427E3" w:rsidRPr="00C56282">
        <w:rPr>
          <w:lang w:val="ru-RU"/>
        </w:rPr>
        <w:t xml:space="preserve"> </w:t>
      </w:r>
      <w:r w:rsidR="00E427E3" w:rsidRPr="00916F6F">
        <w:rPr>
          <w:lang w:val="ru-RU"/>
        </w:rPr>
        <w:t xml:space="preserve">   </w:t>
      </w:r>
    </w:p>
    <w:sectPr w:rsidR="00B055FC" w:rsidRPr="00916F6F" w:rsidSect="007439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characterSpacingControl w:val="doNotCompress"/>
  <w:compat/>
  <w:rsids>
    <w:rsidRoot w:val="0035394B"/>
    <w:rsid w:val="00013E1D"/>
    <w:rsid w:val="00047E30"/>
    <w:rsid w:val="000B7EEC"/>
    <w:rsid w:val="000D3836"/>
    <w:rsid w:val="000F3444"/>
    <w:rsid w:val="000F6D43"/>
    <w:rsid w:val="00111EB4"/>
    <w:rsid w:val="001D5D18"/>
    <w:rsid w:val="001E1DE8"/>
    <w:rsid w:val="00210AE5"/>
    <w:rsid w:val="002312A1"/>
    <w:rsid w:val="0023582D"/>
    <w:rsid w:val="00251BC2"/>
    <w:rsid w:val="002A320C"/>
    <w:rsid w:val="002C21BE"/>
    <w:rsid w:val="002F7565"/>
    <w:rsid w:val="00311046"/>
    <w:rsid w:val="003146CE"/>
    <w:rsid w:val="0032098B"/>
    <w:rsid w:val="0035394B"/>
    <w:rsid w:val="0036157E"/>
    <w:rsid w:val="003C5A90"/>
    <w:rsid w:val="003D3B2F"/>
    <w:rsid w:val="00406778"/>
    <w:rsid w:val="00430484"/>
    <w:rsid w:val="00441EEC"/>
    <w:rsid w:val="00473E54"/>
    <w:rsid w:val="00480E29"/>
    <w:rsid w:val="00490266"/>
    <w:rsid w:val="0049626E"/>
    <w:rsid w:val="004B7FD2"/>
    <w:rsid w:val="004C6ECB"/>
    <w:rsid w:val="004D6028"/>
    <w:rsid w:val="005163FC"/>
    <w:rsid w:val="00517ED6"/>
    <w:rsid w:val="00523168"/>
    <w:rsid w:val="00536771"/>
    <w:rsid w:val="005470E6"/>
    <w:rsid w:val="00583792"/>
    <w:rsid w:val="00583FDC"/>
    <w:rsid w:val="005A4795"/>
    <w:rsid w:val="00621737"/>
    <w:rsid w:val="00691347"/>
    <w:rsid w:val="006B303E"/>
    <w:rsid w:val="006B72D1"/>
    <w:rsid w:val="006D137F"/>
    <w:rsid w:val="0071044B"/>
    <w:rsid w:val="00722F0C"/>
    <w:rsid w:val="00731248"/>
    <w:rsid w:val="007439F6"/>
    <w:rsid w:val="00747B9D"/>
    <w:rsid w:val="00775ECE"/>
    <w:rsid w:val="007927A9"/>
    <w:rsid w:val="00792A27"/>
    <w:rsid w:val="007A2D68"/>
    <w:rsid w:val="007A5287"/>
    <w:rsid w:val="007C5658"/>
    <w:rsid w:val="007D776C"/>
    <w:rsid w:val="007F7363"/>
    <w:rsid w:val="00804E01"/>
    <w:rsid w:val="00813A6B"/>
    <w:rsid w:val="00885271"/>
    <w:rsid w:val="0089599A"/>
    <w:rsid w:val="008E0B96"/>
    <w:rsid w:val="00910929"/>
    <w:rsid w:val="00916F6F"/>
    <w:rsid w:val="009374B5"/>
    <w:rsid w:val="00950A38"/>
    <w:rsid w:val="009B712A"/>
    <w:rsid w:val="009D19B6"/>
    <w:rsid w:val="009F54D3"/>
    <w:rsid w:val="00A16489"/>
    <w:rsid w:val="00A65AEA"/>
    <w:rsid w:val="00A71592"/>
    <w:rsid w:val="00A86FA7"/>
    <w:rsid w:val="00AD4374"/>
    <w:rsid w:val="00AE7DE4"/>
    <w:rsid w:val="00AF0E09"/>
    <w:rsid w:val="00B055FC"/>
    <w:rsid w:val="00B32291"/>
    <w:rsid w:val="00B6062F"/>
    <w:rsid w:val="00B62413"/>
    <w:rsid w:val="00BB6EAD"/>
    <w:rsid w:val="00BC6126"/>
    <w:rsid w:val="00C23691"/>
    <w:rsid w:val="00C263D1"/>
    <w:rsid w:val="00C441FA"/>
    <w:rsid w:val="00C56282"/>
    <w:rsid w:val="00C73C15"/>
    <w:rsid w:val="00C916A9"/>
    <w:rsid w:val="00CA59D3"/>
    <w:rsid w:val="00CB0051"/>
    <w:rsid w:val="00CB2AB6"/>
    <w:rsid w:val="00CB2EF4"/>
    <w:rsid w:val="00CC2845"/>
    <w:rsid w:val="00D03F2F"/>
    <w:rsid w:val="00D30600"/>
    <w:rsid w:val="00D342FC"/>
    <w:rsid w:val="00D55937"/>
    <w:rsid w:val="00DD4C34"/>
    <w:rsid w:val="00DD4FB8"/>
    <w:rsid w:val="00DD6FEB"/>
    <w:rsid w:val="00DF58EE"/>
    <w:rsid w:val="00DF7932"/>
    <w:rsid w:val="00E219CF"/>
    <w:rsid w:val="00E36722"/>
    <w:rsid w:val="00E427E3"/>
    <w:rsid w:val="00E95B77"/>
    <w:rsid w:val="00EF4E3E"/>
    <w:rsid w:val="00F342AD"/>
    <w:rsid w:val="00F4697B"/>
    <w:rsid w:val="00F6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2D1"/>
    <w:rPr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6B72D1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5A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3168"/>
    <w:rPr>
      <w:b/>
      <w:bCs/>
      <w:sz w:val="28"/>
      <w:szCs w:val="28"/>
    </w:rPr>
  </w:style>
  <w:style w:type="paragraph" w:customStyle="1" w:styleId="empty">
    <w:name w:val="empty"/>
    <w:basedOn w:val="a"/>
    <w:rsid w:val="00DF58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3">
    <w:name w:val="s_3"/>
    <w:basedOn w:val="a"/>
    <w:rsid w:val="00DF58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1">
    <w:name w:val="s_1"/>
    <w:basedOn w:val="a"/>
    <w:rsid w:val="00DF58E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06">
    <w:name w:val="s_106"/>
    <w:basedOn w:val="a0"/>
    <w:rsid w:val="00DF5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3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1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06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00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</vt:lpstr>
    </vt:vector>
  </TitlesOfParts>
  <Company>MoBIL GROUP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</dc:title>
  <dc:creator>Revkom2</dc:creator>
  <cp:lastModifiedBy>user</cp:lastModifiedBy>
  <cp:revision>7</cp:revision>
  <cp:lastPrinted>2020-02-07T12:37:00Z</cp:lastPrinted>
  <dcterms:created xsi:type="dcterms:W3CDTF">2020-02-07T07:43:00Z</dcterms:created>
  <dcterms:modified xsi:type="dcterms:W3CDTF">2020-02-10T11:38:00Z</dcterms:modified>
</cp:coreProperties>
</file>