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386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386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386" w:rsidRPr="00FB0386" w:rsidRDefault="00FB0386" w:rsidP="00FB0386">
      <w:pPr>
        <w:pStyle w:val="1"/>
        <w:jc w:val="center"/>
        <w:rPr>
          <w:bCs w:val="0"/>
          <w:sz w:val="24"/>
          <w:szCs w:val="24"/>
        </w:rPr>
      </w:pPr>
      <w:r w:rsidRPr="00FB0386">
        <w:rPr>
          <w:bCs w:val="0"/>
          <w:sz w:val="24"/>
          <w:szCs w:val="24"/>
        </w:rPr>
        <w:t>АДМИНИСТРАЦИЯ</w:t>
      </w:r>
    </w:p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386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038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B0386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B0386" w:rsidRPr="00FB0386" w:rsidRDefault="00FB0386" w:rsidP="00FB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26.11.2018   </w:t>
      </w:r>
      <w:r w:rsidRPr="00FB03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B0386">
        <w:rPr>
          <w:rFonts w:ascii="Times New Roman" w:hAnsi="Times New Roman" w:cs="Times New Roman"/>
          <w:b/>
          <w:sz w:val="24"/>
          <w:szCs w:val="24"/>
          <w:u w:val="single"/>
        </w:rPr>
        <w:t>_895_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0386" w:rsidRPr="00FB0386" w:rsidRDefault="00FB0386" w:rsidP="00FB0386">
      <w:pPr>
        <w:pStyle w:val="ConsPlusTitle"/>
        <w:widowControl/>
        <w:jc w:val="both"/>
        <w:rPr>
          <w:b w:val="0"/>
          <w:color w:val="000000"/>
        </w:rPr>
      </w:pPr>
      <w:r w:rsidRPr="00FB0386">
        <w:rPr>
          <w:b w:val="0"/>
          <w:color w:val="000000"/>
        </w:rPr>
        <w:t xml:space="preserve">О Порядке применения взыскания 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  <w:color w:val="000000"/>
        </w:rPr>
      </w:pPr>
      <w:r w:rsidRPr="00FB0386">
        <w:rPr>
          <w:b w:val="0"/>
          <w:color w:val="000000"/>
        </w:rPr>
        <w:t xml:space="preserve">за несоблюдение </w:t>
      </w:r>
      <w:proofErr w:type="gramStart"/>
      <w:r w:rsidRPr="00FB0386">
        <w:rPr>
          <w:b w:val="0"/>
          <w:color w:val="000000"/>
        </w:rPr>
        <w:t>муниципальными</w:t>
      </w:r>
      <w:proofErr w:type="gramEnd"/>
      <w:r w:rsidRPr="00FB0386">
        <w:rPr>
          <w:b w:val="0"/>
          <w:color w:val="000000"/>
        </w:rPr>
        <w:t xml:space="preserve"> 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  <w:color w:val="000000"/>
        </w:rPr>
      </w:pPr>
      <w:r w:rsidRPr="00FB0386">
        <w:rPr>
          <w:b w:val="0"/>
          <w:color w:val="000000"/>
        </w:rPr>
        <w:t xml:space="preserve">служащими Администрации   Железногорского 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  <w:color w:val="000000"/>
        </w:rPr>
      </w:pPr>
      <w:r w:rsidRPr="00FB0386">
        <w:rPr>
          <w:b w:val="0"/>
          <w:color w:val="000000"/>
        </w:rPr>
        <w:t xml:space="preserve">района Курской области ограничений  и запретов, 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  <w:color w:val="000000"/>
        </w:rPr>
      </w:pPr>
      <w:r w:rsidRPr="00FB0386">
        <w:rPr>
          <w:b w:val="0"/>
          <w:color w:val="000000"/>
        </w:rPr>
        <w:t xml:space="preserve">требований о предотвращении или </w:t>
      </w:r>
      <w:proofErr w:type="gramStart"/>
      <w:r w:rsidRPr="00FB0386">
        <w:rPr>
          <w:b w:val="0"/>
          <w:color w:val="000000"/>
        </w:rPr>
        <w:t>об</w:t>
      </w:r>
      <w:proofErr w:type="gramEnd"/>
      <w:r w:rsidRPr="00FB0386">
        <w:rPr>
          <w:b w:val="0"/>
          <w:color w:val="000000"/>
        </w:rPr>
        <w:t xml:space="preserve"> 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  <w:color w:val="000000"/>
        </w:rPr>
      </w:pPr>
      <w:proofErr w:type="gramStart"/>
      <w:r w:rsidRPr="00FB0386">
        <w:rPr>
          <w:b w:val="0"/>
          <w:color w:val="000000"/>
        </w:rPr>
        <w:t>урегулировании</w:t>
      </w:r>
      <w:proofErr w:type="gramEnd"/>
      <w:r w:rsidRPr="00FB0386">
        <w:rPr>
          <w:b w:val="0"/>
          <w:color w:val="000000"/>
        </w:rPr>
        <w:t xml:space="preserve"> конфликта интересов и 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</w:rPr>
      </w:pPr>
      <w:r w:rsidRPr="00FB0386">
        <w:rPr>
          <w:b w:val="0"/>
          <w:color w:val="000000"/>
        </w:rPr>
        <w:t>неисполнение обязанностей, устано</w:t>
      </w:r>
      <w:r w:rsidRPr="00FB0386">
        <w:rPr>
          <w:b w:val="0"/>
        </w:rPr>
        <w:t xml:space="preserve">вленных 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</w:rPr>
      </w:pPr>
      <w:r w:rsidRPr="00FB0386">
        <w:rPr>
          <w:b w:val="0"/>
        </w:rPr>
        <w:t>в целях противодействия коррупции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4" w:history="1">
        <w:r w:rsidRPr="00FB0386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FB038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B038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B038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B0386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FB038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B0386">
          <w:rPr>
            <w:rFonts w:ascii="Times New Roman" w:hAnsi="Times New Roman" w:cs="Times New Roman"/>
            <w:sz w:val="24"/>
            <w:szCs w:val="24"/>
          </w:rPr>
          <w:t>27.1</w:t>
        </w:r>
      </w:hyperlink>
      <w:r w:rsidRPr="00FB0386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Федеральным </w:t>
      </w:r>
      <w:hyperlink r:id="rId8" w:history="1">
        <w:r w:rsidRPr="00FB03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038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Администрация Железногорского района Курской области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ab/>
      </w:r>
      <w:r w:rsidRPr="00FB0386">
        <w:rPr>
          <w:rFonts w:ascii="Times New Roman" w:hAnsi="Times New Roman" w:cs="Times New Roman"/>
          <w:sz w:val="24"/>
          <w:szCs w:val="24"/>
        </w:rPr>
        <w:tab/>
      </w:r>
      <w:r w:rsidRPr="00FB0386">
        <w:rPr>
          <w:rFonts w:ascii="Times New Roman" w:hAnsi="Times New Roman" w:cs="Times New Roman"/>
          <w:sz w:val="24"/>
          <w:szCs w:val="24"/>
        </w:rPr>
        <w:tab/>
      </w:r>
      <w:r w:rsidRPr="00FB0386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FB0386" w:rsidRPr="00FB0386" w:rsidRDefault="00FB0386" w:rsidP="00FB0386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hyperlink r:id="rId9" w:history="1">
        <w:r w:rsidRPr="00FB038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0386">
        <w:rPr>
          <w:rFonts w:ascii="Times New Roman" w:hAnsi="Times New Roman" w:cs="Times New Roman"/>
          <w:sz w:val="24"/>
          <w:szCs w:val="24"/>
        </w:rPr>
        <w:t xml:space="preserve"> применения взысканий за несоблюдение муниципальными служащими Администрации  Железногорского района Курской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согласно приложению.</w:t>
      </w:r>
    </w:p>
    <w:p w:rsidR="00FB0386" w:rsidRPr="00FB0386" w:rsidRDefault="00FB0386" w:rsidP="00FB0386">
      <w:pPr>
        <w:pStyle w:val="ConsPlusTitle"/>
        <w:widowControl/>
        <w:jc w:val="both"/>
        <w:rPr>
          <w:b w:val="0"/>
        </w:rPr>
      </w:pPr>
      <w:r w:rsidRPr="00FB0386">
        <w:rPr>
          <w:b w:val="0"/>
        </w:rPr>
        <w:tab/>
      </w:r>
      <w:r w:rsidRPr="00FB0386">
        <w:rPr>
          <w:b w:val="0"/>
          <w:bCs w:val="0"/>
        </w:rPr>
        <w:t xml:space="preserve">2. </w:t>
      </w:r>
      <w:proofErr w:type="gramStart"/>
      <w:r w:rsidRPr="00FB0386">
        <w:rPr>
          <w:b w:val="0"/>
          <w:bCs w:val="0"/>
        </w:rPr>
        <w:t>Отделу информационного  обеспечения  управления аграрной политики   Администрации Железногорского района Курской области (</w:t>
      </w:r>
      <w:proofErr w:type="spellStart"/>
      <w:r w:rsidRPr="00FB0386">
        <w:rPr>
          <w:b w:val="0"/>
          <w:bCs w:val="0"/>
        </w:rPr>
        <w:t>Зинаков</w:t>
      </w:r>
      <w:proofErr w:type="spellEnd"/>
      <w:r w:rsidRPr="00FB0386">
        <w:rPr>
          <w:b w:val="0"/>
          <w:bCs w:val="0"/>
        </w:rPr>
        <w:t xml:space="preserve"> Б.В.)</w:t>
      </w:r>
      <w:r w:rsidRPr="00FB0386">
        <w:rPr>
          <w:b w:val="0"/>
          <w:bCs w:val="0"/>
        </w:rPr>
        <w:tab/>
        <w:t xml:space="preserve">разместить  утвержденный  </w:t>
      </w:r>
      <w:r w:rsidRPr="00FB0386">
        <w:rPr>
          <w:b w:val="0"/>
        </w:rPr>
        <w:t xml:space="preserve">Порядок  применения взыскания за несоблюдение муниципальными служащими Администрации   Железногорского района Курской области ограничений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FB0386">
        <w:rPr>
          <w:b w:val="0"/>
          <w:bCs w:val="0"/>
        </w:rPr>
        <w:t xml:space="preserve"> на официальном сайте Администрации Железногорского района Курской области в информационной сети «Интернет».</w:t>
      </w:r>
      <w:proofErr w:type="gramEnd"/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ab/>
        <w:t xml:space="preserve">  3 . </w:t>
      </w:r>
      <w:proofErr w:type="gramStart"/>
      <w:r w:rsidRPr="00FB03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0386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на заместителя Главы  Администрации  Железногорского района Курской области   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Pr="00FB0386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FB0386">
        <w:rPr>
          <w:rFonts w:ascii="Times New Roman" w:hAnsi="Times New Roman" w:cs="Times New Roman"/>
          <w:sz w:val="24"/>
          <w:szCs w:val="24"/>
        </w:rPr>
        <w:t>.</w:t>
      </w:r>
    </w:p>
    <w:p w:rsidR="00FB0386" w:rsidRPr="00FB0386" w:rsidRDefault="00FB0386" w:rsidP="00FB0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B0386">
        <w:rPr>
          <w:rFonts w:ascii="Times New Roman" w:hAnsi="Times New Roman" w:cs="Times New Roman"/>
          <w:bCs/>
          <w:sz w:val="24"/>
          <w:szCs w:val="24"/>
        </w:rPr>
        <w:t>4. Постановление вступает в силу со дня его официального опубликования.</w:t>
      </w:r>
    </w:p>
    <w:p w:rsidR="00FB0386" w:rsidRPr="00FB0386" w:rsidRDefault="00FB0386" w:rsidP="00FB03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386" w:rsidRPr="00FB0386" w:rsidRDefault="00FB0386" w:rsidP="00FB038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86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А.Д.Фролков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86" w:rsidRPr="00FB0386" w:rsidRDefault="00FB0386" w:rsidP="00FB0386">
      <w:pPr>
        <w:tabs>
          <w:tab w:val="left" w:pos="5760"/>
        </w:tabs>
        <w:spacing w:after="0" w:line="240" w:lineRule="auto"/>
        <w:ind w:left="5049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tabs>
          <w:tab w:val="left" w:pos="5760"/>
        </w:tabs>
        <w:spacing w:after="0" w:line="240" w:lineRule="auto"/>
        <w:ind w:left="5049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tabs>
          <w:tab w:val="left" w:pos="5760"/>
        </w:tabs>
        <w:spacing w:after="0" w:line="240" w:lineRule="auto"/>
        <w:ind w:left="5049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tabs>
          <w:tab w:val="left" w:pos="5760"/>
        </w:tabs>
        <w:spacing w:after="0" w:line="240" w:lineRule="auto"/>
        <w:ind w:left="5049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Приложение</w:t>
      </w:r>
    </w:p>
    <w:p w:rsidR="00FB0386" w:rsidRPr="00FB0386" w:rsidRDefault="00FB0386" w:rsidP="00FB0386">
      <w:pPr>
        <w:spacing w:after="0" w:line="240" w:lineRule="auto"/>
        <w:ind w:left="5049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  Железногорского района</w:t>
      </w:r>
    </w:p>
    <w:p w:rsidR="00FB0386" w:rsidRPr="00FB0386" w:rsidRDefault="00FB0386" w:rsidP="00FB0386">
      <w:pPr>
        <w:spacing w:after="0" w:line="240" w:lineRule="auto"/>
        <w:ind w:left="5049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FB0386" w:rsidRPr="00FB0386" w:rsidRDefault="00FB0386" w:rsidP="00FB0386">
      <w:pPr>
        <w:spacing w:after="0" w:line="240" w:lineRule="auto"/>
        <w:ind w:left="5580" w:hanging="90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       от 26.12.2018   № 895</w:t>
      </w:r>
    </w:p>
    <w:p w:rsidR="00FB0386" w:rsidRPr="00FB0386" w:rsidRDefault="00FB0386" w:rsidP="00FB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spacing w:after="0" w:line="240" w:lineRule="auto"/>
        <w:ind w:left="5580" w:hanging="900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B038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 применения взысканий за несоблюдение муниципальными служащими Администрации  Железногорского района Курской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0386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и сроки применения в отношении муниципальных служащих Администрации  Железногорского района Курской области (далее - муниципальные служащие)</w:t>
      </w:r>
      <w:bookmarkStart w:id="0" w:name="sub_27101"/>
      <w:r w:rsidRPr="00FB0386">
        <w:rPr>
          <w:rFonts w:ascii="Times New Roman" w:hAnsi="Times New Roman" w:cs="Times New Roman"/>
          <w:sz w:val="24"/>
          <w:szCs w:val="24"/>
        </w:rPr>
        <w:t xml:space="preserve">  взысканий,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Федеральными  законами  от 2 марта 2007 года № 25-ФЗ «О муниципальной службе в Российской Федерации», от 25 декабря 2008 года</w:t>
      </w:r>
      <w:proofErr w:type="gramEnd"/>
      <w:r w:rsidRPr="00FB0386">
        <w:rPr>
          <w:rFonts w:ascii="Times New Roman" w:hAnsi="Times New Roman" w:cs="Times New Roman"/>
          <w:sz w:val="24"/>
          <w:szCs w:val="24"/>
        </w:rPr>
        <w:t xml:space="preserve"> N 273-ФЗ "О противодействии коррупции.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102"/>
      <w:bookmarkEnd w:id="0"/>
      <w:r w:rsidRPr="00FB0386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FB0386">
        <w:rPr>
          <w:rFonts w:ascii="Times New Roman" w:hAnsi="Times New Roman" w:cs="Times New Roman"/>
          <w:sz w:val="24"/>
          <w:szCs w:val="24"/>
        </w:rPr>
        <w:t>Согласно  статьи</w:t>
      </w:r>
      <w:proofErr w:type="gramEnd"/>
      <w:r w:rsidRPr="00FB0386">
        <w:rPr>
          <w:rFonts w:ascii="Times New Roman" w:hAnsi="Times New Roman" w:cs="Times New Roman"/>
          <w:sz w:val="24"/>
          <w:szCs w:val="24"/>
        </w:rPr>
        <w:t xml:space="preserve"> 27.1 Федерального закона от 2 марта 2007 года № 25-ФЗ «О муниципальной службе в Российской Федерации»,   за несоблюдение муниципальными служащими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налагаются  взыскания, предусмотренные статьей 27  настоящего Федерального закона.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386">
        <w:rPr>
          <w:rFonts w:ascii="Times New Roman" w:hAnsi="Times New Roman" w:cs="Times New Roman"/>
          <w:b/>
          <w:sz w:val="24"/>
          <w:szCs w:val="24"/>
        </w:rPr>
        <w:tab/>
      </w:r>
      <w:r w:rsidRPr="00FB0386">
        <w:rPr>
          <w:rFonts w:ascii="Times New Roman" w:hAnsi="Times New Roman" w:cs="Times New Roman"/>
          <w:sz w:val="24"/>
          <w:szCs w:val="24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FB0386">
          <w:rPr>
            <w:rStyle w:val="a3"/>
            <w:rFonts w:ascii="Times New Roman" w:hAnsi="Times New Roman"/>
            <w:color w:val="000000"/>
            <w:sz w:val="24"/>
            <w:szCs w:val="24"/>
          </w:rPr>
          <w:t>статьями 14.1</w:t>
        </w:r>
      </w:hyperlink>
      <w:r w:rsidRPr="00FB038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sub_15" w:history="1">
        <w:r w:rsidRPr="00FB0386">
          <w:rPr>
            <w:rStyle w:val="a3"/>
            <w:rFonts w:ascii="Times New Roman" w:hAnsi="Times New Roman"/>
            <w:color w:val="000000"/>
            <w:sz w:val="24"/>
            <w:szCs w:val="24"/>
          </w:rPr>
          <w:t>15</w:t>
        </w:r>
      </w:hyperlink>
      <w:r w:rsidRPr="00FB0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386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.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103"/>
      <w:bookmarkEnd w:id="1"/>
      <w:r w:rsidRPr="00FB03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386">
        <w:rPr>
          <w:rFonts w:ascii="Times New Roman" w:hAnsi="Times New Roman" w:cs="Times New Roman"/>
          <w:b/>
          <w:sz w:val="24"/>
          <w:szCs w:val="24"/>
        </w:rPr>
        <w:tab/>
      </w:r>
      <w:r w:rsidRPr="00FB0386">
        <w:rPr>
          <w:rFonts w:ascii="Times New Roman" w:hAnsi="Times New Roman" w:cs="Times New Roman"/>
          <w:sz w:val="24"/>
          <w:szCs w:val="24"/>
        </w:rPr>
        <w:t xml:space="preserve">4 . Взыскания,  предусмотренные </w:t>
      </w:r>
      <w:hyperlink w:anchor="sub_1401" w:history="1">
        <w:r w:rsidRPr="00FB0386">
          <w:rPr>
            <w:rStyle w:val="a3"/>
            <w:rFonts w:ascii="Times New Roman" w:hAnsi="Times New Roman"/>
            <w:color w:val="000000"/>
            <w:sz w:val="24"/>
            <w:szCs w:val="24"/>
          </w:rPr>
          <w:t>статьями 14.1</w:t>
        </w:r>
      </w:hyperlink>
      <w:r w:rsidRPr="00FB03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sub_15" w:history="1">
        <w:r w:rsidRPr="00FB0386">
          <w:rPr>
            <w:rStyle w:val="a3"/>
            <w:rFonts w:ascii="Times New Roman" w:hAnsi="Times New Roman"/>
            <w:color w:val="000000"/>
            <w:sz w:val="24"/>
            <w:szCs w:val="24"/>
          </w:rPr>
          <w:t>15</w:t>
        </w:r>
      </w:hyperlink>
      <w:r w:rsidRPr="00FB038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sub_27" w:history="1">
        <w:r w:rsidRPr="00FB0386">
          <w:rPr>
            <w:rStyle w:val="a3"/>
            <w:rFonts w:ascii="Times New Roman" w:hAnsi="Times New Roman"/>
            <w:color w:val="000000"/>
            <w:sz w:val="24"/>
            <w:szCs w:val="24"/>
          </w:rPr>
          <w:t>27</w:t>
        </w:r>
      </w:hyperlink>
      <w:r w:rsidRPr="00FB038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FB0386">
        <w:rPr>
          <w:rFonts w:ascii="Times New Roman" w:hAnsi="Times New Roman" w:cs="Times New Roman"/>
          <w:sz w:val="24"/>
          <w:szCs w:val="24"/>
        </w:rPr>
        <w:t>астоящего Федерального закона, применяются представителем нанимателя (работодателя)   на основании:</w:t>
      </w:r>
    </w:p>
    <w:bookmarkEnd w:id="2"/>
    <w:p w:rsidR="00FB0386" w:rsidRPr="00FB0386" w:rsidRDefault="00FB0386" w:rsidP="00FB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ab/>
        <w:t xml:space="preserve">1) доклада о результатах проверки, проведенной  кадровой  службой соответствующего органа местного самоуправления по профилактике коррупционных и иных правонарушений; </w:t>
      </w:r>
      <w:bookmarkStart w:id="3" w:name="sub_271032"/>
    </w:p>
    <w:p w:rsidR="00FB0386" w:rsidRPr="00FB0386" w:rsidRDefault="00FB0386" w:rsidP="00FB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End w:id="3"/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 </w:t>
      </w:r>
      <w:r w:rsidRPr="00FB03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386">
        <w:rPr>
          <w:rFonts w:ascii="Times New Roman" w:hAnsi="Times New Roman" w:cs="Times New Roman"/>
          <w:sz w:val="24"/>
          <w:szCs w:val="24"/>
        </w:rPr>
        <w:t>2.1) доклада   кадровой службы соответствующего муниципального органа по профилактике коррупционных и иных правонарушений 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27104"/>
      <w:r w:rsidRPr="00FB0386">
        <w:rPr>
          <w:rFonts w:ascii="Times New Roman" w:hAnsi="Times New Roman" w:cs="Times New Roman"/>
          <w:sz w:val="24"/>
          <w:szCs w:val="24"/>
        </w:rPr>
        <w:t>5. В период проверки общий отдел  Администрации  Железногорского района Курской области   запрашивает у муниципального служащего, в отношении которого проводится проверка, письменные объяснение.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 Если  по истечении 2 рабочих дней указанное объяснение  муниципальным служащим не представлено, составляется в письменной форме акт о непредставлении </w:t>
      </w:r>
      <w:r w:rsidRPr="00FB0386">
        <w:rPr>
          <w:rFonts w:ascii="Times New Roman" w:hAnsi="Times New Roman" w:cs="Times New Roman"/>
          <w:sz w:val="24"/>
          <w:szCs w:val="24"/>
        </w:rPr>
        <w:lastRenderedPageBreak/>
        <w:t>объяснений. Не предоставление  муниципальным служащим объяснения не является препятствием для применения дисциплинарного взыскания.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6. Акт должен содержать: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1) дату и номер;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2) время и место его составления;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служащего, в отношении которого осуществляется проверка;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4)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5) сведения о непредставлении письменных объяснений;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6) подпись должностного лица общего отдела Администрации Железногорского района Курской области, составившего акт, а также 2-х муниципальных служащих, подтверждающих не представление муниципальным служащим, в отношении которого осуществляется проверка, письменных объяснений.</w:t>
      </w:r>
    </w:p>
    <w:p w:rsidR="00FB0386" w:rsidRPr="00FB0386" w:rsidRDefault="00FB0386" w:rsidP="00FB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ab/>
      </w:r>
      <w:bookmarkEnd w:id="4"/>
      <w:r w:rsidRPr="00FB0386">
        <w:rPr>
          <w:rFonts w:ascii="Times New Roman" w:hAnsi="Times New Roman" w:cs="Times New Roman"/>
          <w:sz w:val="24"/>
          <w:szCs w:val="24"/>
        </w:rPr>
        <w:t>7. Представитель нанимателя на основании доклада о результатах проверки, представленного общим отделом Администрации Железногорского района Курской области и иных сведений, указанных в пункте 4 настоящего Порядка, принимает одно из следующих решений: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1) в случае если установлено соблюдение муниципальным служащим требований к служебному поведению - о неприменении к нему взыскания, предусмотренного  статьями 14.1, 15 или 27   Федерального закона от 2 марта 2007 года № 25-ФЗ «О муниципальной службе в Российской Федерации»;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2) в случае если установлено несоблюдение муниципальным служащим требований к служебному поведению - о применении к нему взыскания, предусмотренного статьями 14.1, 15 или 27      Федерального закона от 2 марта 2007 года № 25-ФЗ «О муниципальной службе в Российской Федерации», с указанием конкретного вида взыскания.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8. Подготовку проекта распоряжения о применении к муниципальному служащему взыскания за коррупционные правонарушения осуществляет общий отдел Администрации Железногорского района Курской области.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9. В распоряжении указываются: основание применения взыскания -  часть 1 или  2    статьи 27.1 Федерального закона от 2 марта 2007 года № 25-ФЗ «О муниципальной службе в Российской Федерации»,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B0386">
        <w:rPr>
          <w:rFonts w:ascii="Times New Roman" w:hAnsi="Times New Roman" w:cs="Times New Roman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 роспись в течение трех рабочих дней со дня издания соответствующего распоряжения, не считая времени отсутствия работника на работе..</w:t>
      </w:r>
      <w:proofErr w:type="gramEnd"/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11. Если муниципальный служащий отказывается ознакомиться под роспись с распоряжением,   составляется  соответствующий акт.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B0386">
        <w:rPr>
          <w:rFonts w:ascii="Times New Roman" w:hAnsi="Times New Roman" w:cs="Times New Roman"/>
          <w:sz w:val="24"/>
          <w:szCs w:val="24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lastRenderedPageBreak/>
        <w:t>13.Дисциплинарное взыскание применяется не позднее одного месяца  со дня обнаружения проступка, не считая  времени болезни работника,  пребывания его в отпуске, а также  времени,  необходимого на учет мнения представительного органа.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13.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0386">
        <w:rPr>
          <w:rFonts w:ascii="Times New Roman" w:hAnsi="Times New Roman" w:cs="Times New Roman"/>
          <w:sz w:val="24"/>
          <w:szCs w:val="24"/>
        </w:rPr>
        <w:t>14. Муниципальный служащий вправе обжаловать правовой акт о применении взыскания в соответствии с законодательством Российской Федерации.</w:t>
      </w: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FB0386" w:rsidRPr="00FB0386" w:rsidRDefault="00FB0386" w:rsidP="00FB0386">
      <w:pPr>
        <w:pStyle w:val="a4"/>
        <w:rPr>
          <w:sz w:val="24"/>
        </w:rPr>
      </w:pPr>
    </w:p>
    <w:p w:rsidR="00000000" w:rsidRPr="00FB0386" w:rsidRDefault="00FB0386" w:rsidP="00FB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B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0386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38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FB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B0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3">
    <w:name w:val="Гипертекстовая ссылка"/>
    <w:basedOn w:val="a0"/>
    <w:uiPriority w:val="99"/>
    <w:rsid w:val="00FB0386"/>
    <w:rPr>
      <w:rFonts w:cs="Times New Roman"/>
      <w:color w:val="106BBE"/>
    </w:rPr>
  </w:style>
  <w:style w:type="paragraph" w:styleId="a4">
    <w:name w:val="Title"/>
    <w:basedOn w:val="a"/>
    <w:link w:val="a5"/>
    <w:qFormat/>
    <w:rsid w:val="00FB03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B038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35DB9F08893833504EAE6416FED165CA16C0FC73F970059FF1B71E9v2l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135DB9F08893833504EAE6416FED165CA16C0FC43D970059FF1B71E925F686A98E622EvCl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35DB9F08893833504EAE6416FED165CA16C0FC43D970059FF1B71E925F686A98E622CC05EC47Dv5l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135DB9F08893833504EAE6416FED165CA16C0FC43D970059FF1B71E925F686A98E622CC05EC77Dv5l6M" TargetMode="External"/><Relationship Id="rId10" Type="http://schemas.openxmlformats.org/officeDocument/2006/relationships/hyperlink" Target="consultantplus://offline/ref=8E135DB9F08893833504F4EB5703BA195BA8330BCB389D5102A0402CBE2CFCD1EEC13B6E8453C77F519BDCv9l8M" TargetMode="External"/><Relationship Id="rId4" Type="http://schemas.openxmlformats.org/officeDocument/2006/relationships/hyperlink" Target="consultantplus://offline/ref=8E135DB9F08893833504EAE6416FED165CA16C0FC43D970059FF1B71E925F686A98E622CC05EC477v5l8M" TargetMode="External"/><Relationship Id="rId9" Type="http://schemas.openxmlformats.org/officeDocument/2006/relationships/hyperlink" Target="consultantplus://offline/ref=8E135DB9F08893833504F4EB5703BA195BA8330BCB389D5102A0402CBE2CFCD1EEC13B6E8453C77F519BDCv9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8520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2018-11-29T07:52:00Z</dcterms:created>
  <dcterms:modified xsi:type="dcterms:W3CDTF">2018-11-29T07:53:00Z</dcterms:modified>
</cp:coreProperties>
</file>