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05E0" w:rsidRPr="00F87554" w:rsidRDefault="007F2550" w:rsidP="002D05E0">
      <w:pPr>
        <w:spacing w:before="5"/>
        <w:jc w:val="center"/>
        <w:rPr>
          <w:b/>
          <w:color w:val="000000"/>
          <w:spacing w:val="-7"/>
          <w:w w:val="107"/>
          <w:sz w:val="32"/>
          <w:szCs w:val="32"/>
        </w:rPr>
      </w:pPr>
      <w:r>
        <w:t xml:space="preserve"> </w:t>
      </w:r>
      <w:r w:rsidR="002D05E0" w:rsidRPr="000B3135">
        <w:rPr>
          <w:color w:val="FFFFFF"/>
          <w:spacing w:val="-7"/>
          <w:w w:val="107"/>
          <w:sz w:val="22"/>
          <w:szCs w:val="22"/>
        </w:rPr>
        <w:t>_</w:t>
      </w:r>
      <w:r w:rsidR="002D05E0" w:rsidRPr="000B3135">
        <w:rPr>
          <w:b/>
          <w:color w:val="000000"/>
          <w:spacing w:val="-7"/>
          <w:w w:val="107"/>
          <w:sz w:val="22"/>
          <w:szCs w:val="22"/>
        </w:rPr>
        <w:t xml:space="preserve"> </w:t>
      </w:r>
      <w:r w:rsidR="002D05E0" w:rsidRPr="00F87554">
        <w:rPr>
          <w:b/>
          <w:color w:val="000000"/>
          <w:spacing w:val="-7"/>
          <w:w w:val="107"/>
          <w:sz w:val="32"/>
          <w:szCs w:val="32"/>
        </w:rPr>
        <w:t>МУНИЦИПАЛЬНЫЙ РАЙОН</w:t>
      </w:r>
    </w:p>
    <w:p w:rsidR="002D05E0" w:rsidRPr="00F87554" w:rsidRDefault="002D05E0" w:rsidP="002D05E0">
      <w:pPr>
        <w:pBdr>
          <w:bottom w:val="single" w:sz="8" w:space="1" w:color="000000"/>
        </w:pBdr>
        <w:spacing w:before="5"/>
        <w:jc w:val="center"/>
        <w:rPr>
          <w:b/>
          <w:color w:val="000000"/>
          <w:spacing w:val="-7"/>
          <w:w w:val="107"/>
          <w:sz w:val="32"/>
          <w:szCs w:val="32"/>
        </w:rPr>
      </w:pPr>
      <w:r w:rsidRPr="00F87554">
        <w:rPr>
          <w:b/>
          <w:color w:val="000000"/>
          <w:spacing w:val="-7"/>
          <w:w w:val="107"/>
          <w:sz w:val="32"/>
          <w:szCs w:val="32"/>
        </w:rPr>
        <w:t>«ЖЕЛЕЗНОГОРСКИЙ РАЙОН» КУРСКОЙ ОБЛАСТИ</w:t>
      </w:r>
    </w:p>
    <w:p w:rsidR="002D05E0" w:rsidRPr="00F87554" w:rsidRDefault="002D05E0" w:rsidP="002D05E0">
      <w:pPr>
        <w:spacing w:before="5"/>
        <w:jc w:val="center"/>
        <w:rPr>
          <w:b/>
          <w:color w:val="000000"/>
          <w:spacing w:val="-7"/>
          <w:w w:val="107"/>
          <w:sz w:val="32"/>
          <w:szCs w:val="32"/>
        </w:rPr>
      </w:pPr>
    </w:p>
    <w:p w:rsidR="002D05E0" w:rsidRPr="00F87554" w:rsidRDefault="002D05E0" w:rsidP="002D05E0">
      <w:pPr>
        <w:spacing w:before="5"/>
        <w:jc w:val="center"/>
        <w:rPr>
          <w:b/>
          <w:color w:val="000000"/>
          <w:spacing w:val="-7"/>
          <w:w w:val="107"/>
          <w:sz w:val="32"/>
          <w:szCs w:val="32"/>
        </w:rPr>
      </w:pPr>
      <w:r w:rsidRPr="00F87554">
        <w:rPr>
          <w:b/>
          <w:color w:val="000000"/>
          <w:spacing w:val="-7"/>
          <w:w w:val="107"/>
          <w:sz w:val="32"/>
          <w:szCs w:val="32"/>
        </w:rPr>
        <w:t>АДМИНИСТРАЦИЯ</w:t>
      </w:r>
    </w:p>
    <w:p w:rsidR="002D05E0" w:rsidRPr="00F87554" w:rsidRDefault="002D05E0" w:rsidP="002D05E0">
      <w:pPr>
        <w:spacing w:before="5"/>
        <w:jc w:val="center"/>
        <w:rPr>
          <w:b/>
          <w:color w:val="000000"/>
          <w:spacing w:val="-7"/>
          <w:w w:val="107"/>
          <w:sz w:val="32"/>
          <w:szCs w:val="32"/>
        </w:rPr>
      </w:pPr>
      <w:r w:rsidRPr="00F87554">
        <w:rPr>
          <w:b/>
          <w:color w:val="000000"/>
          <w:spacing w:val="-7"/>
          <w:w w:val="107"/>
          <w:sz w:val="32"/>
          <w:szCs w:val="32"/>
        </w:rPr>
        <w:t>ЖЕЛЕЗНОГОРСКОГО РАЙОНА КУРСКОЙ ОБЛАСТИ</w:t>
      </w:r>
    </w:p>
    <w:p w:rsidR="002D05E0" w:rsidRPr="00F87554" w:rsidRDefault="002D05E0" w:rsidP="002D05E0">
      <w:pPr>
        <w:spacing w:before="5"/>
        <w:jc w:val="center"/>
        <w:rPr>
          <w:b/>
          <w:color w:val="000000"/>
          <w:spacing w:val="-7"/>
          <w:w w:val="107"/>
          <w:sz w:val="32"/>
          <w:szCs w:val="32"/>
        </w:rPr>
      </w:pPr>
    </w:p>
    <w:p w:rsidR="002D05E0" w:rsidRPr="00F87554" w:rsidRDefault="002D05E0" w:rsidP="002D05E0">
      <w:pPr>
        <w:spacing w:before="5"/>
        <w:jc w:val="center"/>
        <w:rPr>
          <w:b/>
          <w:color w:val="000000"/>
          <w:spacing w:val="-7"/>
          <w:w w:val="107"/>
          <w:sz w:val="32"/>
          <w:szCs w:val="32"/>
        </w:rPr>
      </w:pPr>
      <w:r w:rsidRPr="00F87554">
        <w:rPr>
          <w:b/>
          <w:color w:val="000000"/>
          <w:spacing w:val="-7"/>
          <w:w w:val="107"/>
          <w:sz w:val="32"/>
          <w:szCs w:val="32"/>
        </w:rPr>
        <w:t>ПОСТАНОВЛЕНИЕ</w:t>
      </w:r>
    </w:p>
    <w:p w:rsidR="002D05E0" w:rsidRPr="000B3135" w:rsidRDefault="002D05E0" w:rsidP="002D05E0">
      <w:pPr>
        <w:rPr>
          <w:spacing w:val="-7"/>
          <w:w w:val="107"/>
          <w:sz w:val="22"/>
          <w:szCs w:val="22"/>
        </w:rPr>
      </w:pPr>
    </w:p>
    <w:p w:rsidR="002D05E0" w:rsidRPr="002D05E0" w:rsidRDefault="002D05E0" w:rsidP="002D05E0">
      <w:pPr>
        <w:rPr>
          <w:color w:val="FF0000"/>
          <w:spacing w:val="-7"/>
          <w:w w:val="107"/>
        </w:rPr>
      </w:pPr>
      <w:r w:rsidRPr="00664B67">
        <w:rPr>
          <w:spacing w:val="-7"/>
          <w:w w:val="107"/>
        </w:rPr>
        <w:t>от «</w:t>
      </w:r>
      <w:r>
        <w:rPr>
          <w:spacing w:val="-7"/>
          <w:w w:val="107"/>
        </w:rPr>
        <w:t>09</w:t>
      </w:r>
      <w:r w:rsidRPr="00664B67">
        <w:rPr>
          <w:spacing w:val="-7"/>
          <w:w w:val="107"/>
        </w:rPr>
        <w:t>»</w:t>
      </w:r>
      <w:r>
        <w:rPr>
          <w:spacing w:val="-7"/>
          <w:w w:val="107"/>
        </w:rPr>
        <w:t xml:space="preserve"> августа </w:t>
      </w:r>
      <w:r w:rsidRPr="00664B67">
        <w:rPr>
          <w:spacing w:val="-7"/>
          <w:w w:val="107"/>
        </w:rPr>
        <w:t xml:space="preserve"> 2019 г. № </w:t>
      </w:r>
      <w:r>
        <w:rPr>
          <w:spacing w:val="-7"/>
          <w:w w:val="107"/>
        </w:rPr>
        <w:t>598</w:t>
      </w:r>
    </w:p>
    <w:p w:rsidR="002D05E0" w:rsidRPr="00664B67" w:rsidRDefault="002D05E0" w:rsidP="002D05E0">
      <w:pPr>
        <w:pStyle w:val="af"/>
        <w:shd w:val="clear" w:color="auto" w:fill="FFFFFF"/>
        <w:spacing w:before="0" w:after="0"/>
      </w:pPr>
      <w:r w:rsidRPr="00664B67">
        <w:t xml:space="preserve">О проведении открытого аукциона на </w:t>
      </w:r>
    </w:p>
    <w:p w:rsidR="002D05E0" w:rsidRPr="00664B67" w:rsidRDefault="002D05E0" w:rsidP="002D05E0">
      <w:pPr>
        <w:pStyle w:val="af"/>
        <w:shd w:val="clear" w:color="auto" w:fill="FFFFFF"/>
        <w:spacing w:before="0" w:after="0"/>
      </w:pPr>
      <w:r w:rsidRPr="00664B67">
        <w:t>право заключения договоров купли-продажи</w:t>
      </w:r>
    </w:p>
    <w:p w:rsidR="002D05E0" w:rsidRPr="00664B67" w:rsidRDefault="002D05E0" w:rsidP="002D05E0">
      <w:pPr>
        <w:pStyle w:val="af"/>
        <w:shd w:val="clear" w:color="auto" w:fill="FFFFFF"/>
        <w:spacing w:before="0" w:after="0"/>
      </w:pPr>
      <w:r w:rsidRPr="00664B67">
        <w:t>земельных  участков</w:t>
      </w:r>
    </w:p>
    <w:p w:rsidR="002D05E0" w:rsidRPr="00664B67" w:rsidRDefault="002D05E0" w:rsidP="002D05E0">
      <w:pPr>
        <w:pStyle w:val="af"/>
        <w:shd w:val="clear" w:color="auto" w:fill="FFFFFF"/>
        <w:spacing w:before="0" w:after="0"/>
      </w:pPr>
    </w:p>
    <w:p w:rsidR="002D05E0" w:rsidRPr="00664B67" w:rsidRDefault="002D05E0" w:rsidP="002D05E0">
      <w:pPr>
        <w:pStyle w:val="af"/>
        <w:shd w:val="clear" w:color="auto" w:fill="FFFFFF"/>
        <w:spacing w:before="0" w:after="0"/>
        <w:ind w:firstLine="567"/>
        <w:jc w:val="both"/>
      </w:pPr>
      <w:r w:rsidRPr="00664B67">
        <w:t xml:space="preserve">В соответствии со статьями 39.11- 39.12 Земельного кодекса Российской Федерации,  Федеральным законом от 06.10.2003г.   № 131 – ФЗ «Об общих принципах организации местного самоуправления в Российской Федерации», Уставом муниципального района «Железногорский район» Курской области, Администрация Железногорского района Курской области </w:t>
      </w:r>
    </w:p>
    <w:p w:rsidR="002D05E0" w:rsidRPr="00664B67" w:rsidRDefault="002D05E0" w:rsidP="002D05E0">
      <w:pPr>
        <w:pStyle w:val="af"/>
        <w:shd w:val="clear" w:color="auto" w:fill="FFFFFF"/>
        <w:spacing w:before="0" w:after="0"/>
        <w:ind w:firstLine="567"/>
        <w:jc w:val="both"/>
      </w:pPr>
    </w:p>
    <w:p w:rsidR="002D05E0" w:rsidRPr="00664B67" w:rsidRDefault="002D05E0" w:rsidP="002D05E0">
      <w:pPr>
        <w:tabs>
          <w:tab w:val="left" w:pos="9617"/>
        </w:tabs>
        <w:ind w:left="142" w:right="119"/>
        <w:jc w:val="center"/>
        <w:rPr>
          <w:b/>
        </w:rPr>
      </w:pPr>
      <w:r w:rsidRPr="00664B67">
        <w:rPr>
          <w:b/>
        </w:rPr>
        <w:t>ПОСТАНОВЛЯЕТ:</w:t>
      </w:r>
    </w:p>
    <w:p w:rsidR="002D05E0" w:rsidRPr="00664B67" w:rsidRDefault="002D05E0" w:rsidP="002D05E0">
      <w:pPr>
        <w:tabs>
          <w:tab w:val="left" w:pos="9617"/>
        </w:tabs>
        <w:ind w:left="142" w:right="119"/>
        <w:jc w:val="center"/>
        <w:rPr>
          <w:b/>
        </w:rPr>
      </w:pPr>
    </w:p>
    <w:p w:rsidR="002D05E0" w:rsidRPr="00664B67" w:rsidRDefault="002D05E0" w:rsidP="002D05E0">
      <w:pPr>
        <w:pStyle w:val="af"/>
        <w:shd w:val="clear" w:color="auto" w:fill="FFFFFF"/>
        <w:spacing w:before="0" w:after="0" w:line="276" w:lineRule="auto"/>
        <w:jc w:val="both"/>
      </w:pPr>
      <w:r w:rsidRPr="00664B67">
        <w:t xml:space="preserve">    1. Провести открытый аукцион на право заключения договоров купли-продажи земельных участков:</w:t>
      </w:r>
    </w:p>
    <w:p w:rsidR="002D05E0" w:rsidRPr="00664B67" w:rsidRDefault="002D05E0" w:rsidP="002D05E0">
      <w:pPr>
        <w:tabs>
          <w:tab w:val="left" w:pos="720"/>
        </w:tabs>
        <w:autoSpaceDE w:val="0"/>
        <w:jc w:val="both"/>
      </w:pPr>
      <w:r>
        <w:t xml:space="preserve">        </w:t>
      </w:r>
      <w:r w:rsidRPr="00664B67">
        <w:t xml:space="preserve">ЛОТ №1 - земельный участок </w:t>
      </w:r>
      <w:r w:rsidRPr="00664B67">
        <w:rPr>
          <w:iCs/>
        </w:rPr>
        <w:t>с</w:t>
      </w:r>
      <w:r w:rsidRPr="00664B67">
        <w:t xml:space="preserve"> кадастровым номером </w:t>
      </w:r>
      <w:r w:rsidRPr="00664B67">
        <w:rPr>
          <w:shd w:val="clear" w:color="auto" w:fill="FFFFFF"/>
        </w:rPr>
        <w:t>46:06:080304:1,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rsidRPr="00664B67">
        <w:t xml:space="preserve">   ведение садоводства;</w:t>
      </w:r>
    </w:p>
    <w:p w:rsidR="002D05E0" w:rsidRPr="00664B67" w:rsidRDefault="002D05E0" w:rsidP="002D05E0">
      <w:pPr>
        <w:tabs>
          <w:tab w:val="left" w:pos="720"/>
        </w:tabs>
        <w:autoSpaceDE w:val="0"/>
        <w:jc w:val="both"/>
      </w:pPr>
      <w:r w:rsidRPr="00664B67">
        <w:t xml:space="preserve">        ЛОТ №2 - земельный участок </w:t>
      </w:r>
      <w:r w:rsidRPr="00664B67">
        <w:rPr>
          <w:iCs/>
        </w:rPr>
        <w:t>с</w:t>
      </w:r>
      <w:r w:rsidRPr="00664B67">
        <w:t xml:space="preserve"> кадастровым номером </w:t>
      </w:r>
      <w:r w:rsidRPr="00664B67">
        <w:rPr>
          <w:shd w:val="clear" w:color="auto" w:fill="FFFFFF"/>
        </w:rPr>
        <w:t>46:06:080304:2,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rsidRPr="00664B67">
        <w:t xml:space="preserve">   ведение садоводства;</w:t>
      </w:r>
    </w:p>
    <w:p w:rsidR="002D05E0" w:rsidRPr="00664B67" w:rsidRDefault="002D05E0" w:rsidP="002D05E0">
      <w:pPr>
        <w:tabs>
          <w:tab w:val="left" w:pos="720"/>
        </w:tabs>
        <w:autoSpaceDE w:val="0"/>
        <w:jc w:val="both"/>
      </w:pPr>
      <w:r w:rsidRPr="00664B67">
        <w:t xml:space="preserve">        ЛОТ №3 - земельный участок </w:t>
      </w:r>
      <w:r w:rsidRPr="00664B67">
        <w:rPr>
          <w:iCs/>
        </w:rPr>
        <w:t>с</w:t>
      </w:r>
      <w:r w:rsidRPr="00664B67">
        <w:t xml:space="preserve"> кадастровым номером </w:t>
      </w:r>
      <w:r w:rsidRPr="00664B67">
        <w:rPr>
          <w:shd w:val="clear" w:color="auto" w:fill="FFFFFF"/>
        </w:rPr>
        <w:t>46:06:080304:3,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rsidRPr="00664B67">
        <w:t xml:space="preserve">   ведение садоводства;</w:t>
      </w:r>
    </w:p>
    <w:p w:rsidR="002D05E0" w:rsidRPr="00664B67" w:rsidRDefault="002D05E0" w:rsidP="00596C1F">
      <w:pPr>
        <w:tabs>
          <w:tab w:val="left" w:pos="720"/>
        </w:tabs>
        <w:autoSpaceDE w:val="0"/>
        <w:jc w:val="both"/>
      </w:pPr>
      <w:r w:rsidRPr="00664B67">
        <w:t xml:space="preserve">       ЛОТ №4 - земельный участок </w:t>
      </w:r>
      <w:r w:rsidRPr="00664B67">
        <w:rPr>
          <w:iCs/>
        </w:rPr>
        <w:t>с</w:t>
      </w:r>
      <w:r w:rsidRPr="00664B67">
        <w:t xml:space="preserve"> кадастровым номером </w:t>
      </w:r>
      <w:r w:rsidRPr="00664B67">
        <w:rPr>
          <w:shd w:val="clear" w:color="auto" w:fill="FFFFFF"/>
        </w:rPr>
        <w:t>46:06:080304:4,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rsidRPr="00664B67">
        <w:t xml:space="preserve">   ведение садоводства.</w:t>
      </w:r>
    </w:p>
    <w:p w:rsidR="002D05E0" w:rsidRPr="00664B67" w:rsidRDefault="002D05E0" w:rsidP="002D05E0">
      <w:pPr>
        <w:pStyle w:val="af"/>
        <w:shd w:val="clear" w:color="auto" w:fill="FFFFFF"/>
        <w:spacing w:before="0" w:after="0" w:line="276" w:lineRule="auto"/>
        <w:jc w:val="both"/>
      </w:pPr>
      <w:r w:rsidRPr="00664B67">
        <w:t xml:space="preserve">    2. Утвердить извещение о проведении аукциона на право заключения договоров купли-продажи земельных участков, указанных в пункте 1 настоящего постановления (далее - Извещение), согласно приложению № 1.</w:t>
      </w:r>
    </w:p>
    <w:p w:rsidR="002D05E0" w:rsidRPr="00664B67" w:rsidRDefault="002D05E0" w:rsidP="002D05E0">
      <w:pPr>
        <w:spacing w:line="276" w:lineRule="auto"/>
        <w:jc w:val="both"/>
      </w:pPr>
      <w:r w:rsidRPr="00664B67">
        <w:t xml:space="preserve">   3. Определить дату проведения аукциона</w:t>
      </w:r>
      <w:r w:rsidRPr="00664B67">
        <w:rPr>
          <w:shd w:val="clear" w:color="auto" w:fill="FFFFFF"/>
        </w:rPr>
        <w:t xml:space="preserve"> </w:t>
      </w:r>
      <w:r w:rsidRPr="00664B67">
        <w:t>18.09.2019</w:t>
      </w:r>
      <w:r w:rsidRPr="00664B67">
        <w:rPr>
          <w:shd w:val="clear" w:color="auto" w:fill="FFFFFF"/>
        </w:rPr>
        <w:t xml:space="preserve"> года</w:t>
      </w:r>
      <w:r w:rsidRPr="00664B67">
        <w:t>.</w:t>
      </w:r>
    </w:p>
    <w:p w:rsidR="002D05E0" w:rsidRPr="00664B67" w:rsidRDefault="002D05E0" w:rsidP="002D05E0">
      <w:pPr>
        <w:spacing w:line="276" w:lineRule="auto"/>
        <w:jc w:val="both"/>
      </w:pPr>
      <w:r w:rsidRPr="00664B67">
        <w:t xml:space="preserve">   4. Опубликовать настоящее постанов</w:t>
      </w:r>
      <w:r>
        <w:t>ление в газете  «Жизнь района»,</w:t>
      </w:r>
      <w:r w:rsidRPr="00664B67">
        <w:t xml:space="preserve"> разместить на официальном сайте Администрации Железногорского района Курской области  в сети «Интернет»</w:t>
      </w:r>
      <w:r>
        <w:t xml:space="preserve"> и  </w:t>
      </w:r>
      <w:r w:rsidRPr="00664B67">
        <w:t xml:space="preserve">на сайте </w:t>
      </w:r>
      <w:hyperlink r:id="rId5" w:history="1">
        <w:r w:rsidRPr="00664B67">
          <w:rPr>
            <w:rStyle w:val="a3"/>
          </w:rPr>
          <w:t>www.torgi.gov.ru</w:t>
        </w:r>
      </w:hyperlink>
      <w:r w:rsidRPr="00664B67">
        <w:t>.</w:t>
      </w:r>
    </w:p>
    <w:p w:rsidR="002D05E0" w:rsidRPr="00664B67" w:rsidRDefault="002D05E0" w:rsidP="002D05E0">
      <w:pPr>
        <w:spacing w:line="276" w:lineRule="auto"/>
        <w:jc w:val="both"/>
      </w:pPr>
      <w:r w:rsidRPr="00664B67">
        <w:t xml:space="preserve">   5.Контроль за исполнением настоящего постановления  возложить на первого заместителя Главы Администрации Железногорского района Курской области    Е.Н. Кириченко.</w:t>
      </w:r>
    </w:p>
    <w:p w:rsidR="002D05E0" w:rsidRPr="00664B67" w:rsidRDefault="002D05E0" w:rsidP="002D05E0">
      <w:pPr>
        <w:spacing w:line="276" w:lineRule="auto"/>
        <w:jc w:val="both"/>
      </w:pPr>
      <w:r w:rsidRPr="00664B67">
        <w:t xml:space="preserve">   6. Постановление вступает в силу со дня его подписания.</w:t>
      </w:r>
    </w:p>
    <w:p w:rsidR="002D05E0" w:rsidRPr="00664B67" w:rsidRDefault="002D05E0" w:rsidP="002D05E0">
      <w:pPr>
        <w:spacing w:line="276" w:lineRule="auto"/>
      </w:pPr>
    </w:p>
    <w:p w:rsidR="002D05E0" w:rsidRPr="00664B67" w:rsidRDefault="002D05E0" w:rsidP="002D05E0">
      <w:r w:rsidRPr="00664B67">
        <w:rPr>
          <w:b/>
        </w:rPr>
        <w:t xml:space="preserve"> </w:t>
      </w:r>
      <w:r w:rsidRPr="00664B67">
        <w:t xml:space="preserve">Глава  Железногорского района                                 </w:t>
      </w:r>
      <w:r>
        <w:t xml:space="preserve">                               </w:t>
      </w:r>
      <w:r w:rsidRPr="00664B67">
        <w:t xml:space="preserve">              А.Д. Фролков</w:t>
      </w:r>
    </w:p>
    <w:p w:rsidR="002D05E0" w:rsidRPr="000B3135" w:rsidRDefault="002D05E0" w:rsidP="002D05E0">
      <w:pPr>
        <w:spacing w:after="200" w:line="276" w:lineRule="auto"/>
        <w:rPr>
          <w:rFonts w:ascii="Calibri" w:hAnsi="Calibri"/>
          <w:sz w:val="22"/>
          <w:szCs w:val="22"/>
        </w:rPr>
      </w:pPr>
      <w:r w:rsidRPr="000B3135">
        <w:rPr>
          <w:rFonts w:ascii="Calibri" w:hAnsi="Calibri"/>
          <w:sz w:val="22"/>
          <w:szCs w:val="22"/>
        </w:rPr>
        <w:t xml:space="preserve">                </w:t>
      </w:r>
    </w:p>
    <w:p w:rsidR="007F2550" w:rsidRDefault="007F2550">
      <w:pPr>
        <w:pStyle w:val="ConsPlusTitle"/>
        <w:jc w:val="center"/>
      </w:pPr>
    </w:p>
    <w:p w:rsidR="007F2550" w:rsidRDefault="007F2550">
      <w:pPr>
        <w:jc w:val="right"/>
      </w:pPr>
      <w:r>
        <w:rPr>
          <w:bCs/>
          <w:color w:val="000000"/>
        </w:rPr>
        <w:t>Утверждено:</w:t>
      </w:r>
    </w:p>
    <w:p w:rsidR="007F2550" w:rsidRDefault="007F2550">
      <w:pPr>
        <w:ind w:firstLine="533"/>
        <w:jc w:val="right"/>
      </w:pPr>
      <w:r>
        <w:rPr>
          <w:bCs/>
          <w:color w:val="000000"/>
        </w:rPr>
        <w:t>Постановлением Администрации</w:t>
      </w:r>
    </w:p>
    <w:p w:rsidR="007F2550" w:rsidRDefault="007F2550">
      <w:pPr>
        <w:jc w:val="right"/>
        <w:rPr>
          <w:bCs/>
          <w:color w:val="000000"/>
        </w:rPr>
      </w:pPr>
      <w:r>
        <w:rPr>
          <w:bCs/>
          <w:color w:val="000000"/>
        </w:rPr>
        <w:t>Железногорского района</w:t>
      </w:r>
    </w:p>
    <w:p w:rsidR="00A168B1" w:rsidRDefault="00A168B1">
      <w:pPr>
        <w:jc w:val="right"/>
      </w:pPr>
      <w:r>
        <w:rPr>
          <w:bCs/>
          <w:color w:val="000000"/>
        </w:rPr>
        <w:t>Курской области</w:t>
      </w:r>
    </w:p>
    <w:p w:rsidR="007F2550" w:rsidRDefault="00C9257A">
      <w:pPr>
        <w:jc w:val="right"/>
      </w:pPr>
      <w:r>
        <w:rPr>
          <w:bCs/>
          <w:color w:val="000000"/>
        </w:rPr>
        <w:t>от «</w:t>
      </w:r>
      <w:r w:rsidR="00F81846">
        <w:rPr>
          <w:bCs/>
          <w:color w:val="000000"/>
        </w:rPr>
        <w:t xml:space="preserve">09» августа </w:t>
      </w:r>
      <w:r w:rsidR="00A168B1">
        <w:rPr>
          <w:bCs/>
          <w:color w:val="000000"/>
        </w:rPr>
        <w:t>2019</w:t>
      </w:r>
      <w:r w:rsidR="00CB2E4E">
        <w:rPr>
          <w:bCs/>
          <w:color w:val="000000"/>
        </w:rPr>
        <w:t xml:space="preserve"> </w:t>
      </w:r>
      <w:r w:rsidR="007F2550">
        <w:rPr>
          <w:bCs/>
          <w:color w:val="000000"/>
        </w:rPr>
        <w:t xml:space="preserve"> года № </w:t>
      </w:r>
      <w:r w:rsidR="00F81846">
        <w:rPr>
          <w:bCs/>
          <w:color w:val="000000"/>
        </w:rPr>
        <w:t>598</w:t>
      </w:r>
    </w:p>
    <w:p w:rsidR="006C752C" w:rsidRDefault="007F2550">
      <w:pPr>
        <w:pStyle w:val="ConsPlusTitl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F2550" w:rsidRDefault="007F2550" w:rsidP="006C752C">
      <w:pPr>
        <w:pStyle w:val="ConsPlusTitle"/>
        <w:jc w:val="center"/>
      </w:pPr>
      <w:r>
        <w:rPr>
          <w:rFonts w:ascii="Times New Roman" w:hAnsi="Times New Roman" w:cs="Times New Roman"/>
          <w:sz w:val="24"/>
          <w:szCs w:val="24"/>
        </w:rPr>
        <w:t>ИЗВЕЩЕНИЕ</w:t>
      </w:r>
    </w:p>
    <w:p w:rsidR="007F2550" w:rsidRDefault="007F2550">
      <w:pPr>
        <w:autoSpaceDE w:val="0"/>
        <w:jc w:val="center"/>
      </w:pPr>
      <w:r>
        <w:rPr>
          <w:b/>
          <w:bCs/>
        </w:rPr>
        <w:t xml:space="preserve">о проведении </w:t>
      </w:r>
      <w:r>
        <w:rPr>
          <w:b/>
        </w:rPr>
        <w:t>аукци</w:t>
      </w:r>
      <w:r w:rsidR="006C752C">
        <w:rPr>
          <w:b/>
        </w:rPr>
        <w:t>она на право заключения договоров купли-продажи земельных</w:t>
      </w:r>
      <w:r>
        <w:rPr>
          <w:b/>
        </w:rPr>
        <w:t xml:space="preserve">  участк</w:t>
      </w:r>
      <w:r w:rsidR="006C752C">
        <w:rPr>
          <w:b/>
        </w:rPr>
        <w:t>ов</w:t>
      </w:r>
    </w:p>
    <w:p w:rsidR="007F2550" w:rsidRDefault="007F2550">
      <w:pPr>
        <w:autoSpaceDE w:val="0"/>
        <w:jc w:val="center"/>
        <w:rPr>
          <w:b/>
          <w:shd w:val="clear" w:color="auto" w:fill="FFFF00"/>
        </w:rPr>
      </w:pPr>
    </w:p>
    <w:p w:rsidR="007F2550" w:rsidRDefault="007F2550">
      <w:pPr>
        <w:autoSpaceDE w:val="0"/>
        <w:ind w:firstLine="540"/>
        <w:jc w:val="both"/>
      </w:pPr>
      <w:r>
        <w:rPr>
          <w:bCs/>
        </w:rPr>
        <w:t xml:space="preserve">Администрация Железногорского района Курской области (уполномоченный орган)  объявляет о проведении аукциона </w:t>
      </w:r>
      <w:r w:rsidR="000E4DA0">
        <w:t>по продаже земельных участков</w:t>
      </w:r>
      <w:r>
        <w:t>,</w:t>
      </w:r>
      <w:r w:rsidR="000E4DA0">
        <w:rPr>
          <w:color w:val="000000"/>
        </w:rPr>
        <w:t xml:space="preserve"> расположенных</w:t>
      </w:r>
      <w:r>
        <w:rPr>
          <w:color w:val="000000"/>
        </w:rPr>
        <w:t xml:space="preserve"> на территории муниципального образования «Разветьевский сельсовет» Железногорского района Курской области, государственная собственность на который не разграничена.</w:t>
      </w:r>
    </w:p>
    <w:p w:rsidR="007F2550" w:rsidRDefault="007F2550">
      <w:pPr>
        <w:pStyle w:val="af"/>
        <w:shd w:val="clear" w:color="auto" w:fill="FFFFFF"/>
        <w:spacing w:before="0" w:after="0"/>
        <w:ind w:firstLine="540"/>
        <w:jc w:val="both"/>
      </w:pPr>
      <w:r>
        <w:rPr>
          <w:b/>
        </w:rPr>
        <w:t>Основание проведения аукциона</w:t>
      </w:r>
      <w:r>
        <w:t xml:space="preserve"> – постановление</w:t>
      </w:r>
      <w:r>
        <w:rPr>
          <w:bCs/>
        </w:rPr>
        <w:t xml:space="preserve"> Администрации  Железногорского района Курской области от «</w:t>
      </w:r>
      <w:r w:rsidR="00F81846">
        <w:rPr>
          <w:bCs/>
        </w:rPr>
        <w:t>09</w:t>
      </w:r>
      <w:r>
        <w:rPr>
          <w:bCs/>
        </w:rPr>
        <w:t xml:space="preserve">» </w:t>
      </w:r>
      <w:r w:rsidR="00F81846">
        <w:rPr>
          <w:bCs/>
        </w:rPr>
        <w:t>августа  2019 № 598</w:t>
      </w:r>
      <w:r>
        <w:rPr>
          <w:bCs/>
        </w:rPr>
        <w:t xml:space="preserve"> «</w:t>
      </w:r>
      <w:r>
        <w:t>О проведении открытого аукциона на право заключения догов</w:t>
      </w:r>
      <w:r w:rsidR="000E4DA0">
        <w:t>оров купли-продажи земельных участков, расположенных</w:t>
      </w:r>
      <w:r>
        <w:t xml:space="preserve"> на территории </w:t>
      </w:r>
      <w:proofErr w:type="spellStart"/>
      <w:r>
        <w:t>Разветьевского</w:t>
      </w:r>
      <w:proofErr w:type="spellEnd"/>
      <w:r>
        <w:t xml:space="preserve"> сельсовета Железногорского района Курской области». </w:t>
      </w:r>
    </w:p>
    <w:p w:rsidR="00A168B1" w:rsidRDefault="00A168B1">
      <w:pPr>
        <w:pStyle w:val="af"/>
        <w:shd w:val="clear" w:color="auto" w:fill="FFFFFF"/>
        <w:spacing w:before="0" w:after="0"/>
        <w:ind w:firstLine="540"/>
        <w:jc w:val="both"/>
      </w:pPr>
    </w:p>
    <w:p w:rsidR="007F2550" w:rsidRDefault="007F2550">
      <w:pPr>
        <w:autoSpaceDE w:val="0"/>
        <w:ind w:firstLine="540"/>
        <w:jc w:val="both"/>
      </w:pPr>
      <w:r>
        <w:rPr>
          <w:b/>
        </w:rPr>
        <w:t xml:space="preserve">Организатор аукциона: </w:t>
      </w:r>
      <w:r>
        <w:t>Администрация Железногорского района Курской области.</w:t>
      </w:r>
    </w:p>
    <w:p w:rsidR="007F2550" w:rsidRDefault="007F2550">
      <w:pPr>
        <w:pStyle w:val="af"/>
        <w:spacing w:before="150" w:after="150" w:line="263" w:lineRule="atLeast"/>
        <w:ind w:firstLine="540"/>
        <w:jc w:val="both"/>
      </w:pPr>
      <w:r>
        <w:rPr>
          <w:b/>
        </w:rPr>
        <w:t>Почтовый адрес (адрес места нахождения) организатора</w:t>
      </w:r>
      <w:r>
        <w:t>: 307170 Курская область,</w:t>
      </w:r>
    </w:p>
    <w:p w:rsidR="007F2550" w:rsidRDefault="007F2550">
      <w:pPr>
        <w:pStyle w:val="af"/>
        <w:spacing w:before="150" w:after="150" w:line="263" w:lineRule="atLeast"/>
        <w:jc w:val="both"/>
      </w:pPr>
      <w:r>
        <w:t>г. Железногорск, ул. Ленина, д.52.</w:t>
      </w:r>
    </w:p>
    <w:p w:rsidR="007F2550" w:rsidRDefault="007F2550">
      <w:pPr>
        <w:pStyle w:val="af"/>
        <w:spacing w:before="150" w:after="150" w:line="263" w:lineRule="atLeast"/>
        <w:ind w:firstLine="540"/>
        <w:jc w:val="both"/>
      </w:pPr>
      <w:r>
        <w:rPr>
          <w:b/>
        </w:rPr>
        <w:t xml:space="preserve">Телефоны:  </w:t>
      </w:r>
      <w:r>
        <w:t>8(47148) 2-16-89</w:t>
      </w:r>
      <w:r w:rsidR="000E4DA0">
        <w:t>.</w:t>
      </w:r>
    </w:p>
    <w:p w:rsidR="007F2550" w:rsidRDefault="007F2550">
      <w:pPr>
        <w:autoSpaceDE w:val="0"/>
        <w:ind w:firstLine="540"/>
        <w:jc w:val="center"/>
      </w:pPr>
      <w:r>
        <w:rPr>
          <w:b/>
        </w:rPr>
        <w:t>Предмет аукциона</w:t>
      </w:r>
    </w:p>
    <w:p w:rsidR="000E4DA0" w:rsidRDefault="007F2550">
      <w:pPr>
        <w:tabs>
          <w:tab w:val="left" w:pos="720"/>
        </w:tabs>
        <w:autoSpaceDE w:val="0"/>
        <w:jc w:val="both"/>
      </w:pPr>
      <w:r>
        <w:t xml:space="preserve">    </w:t>
      </w:r>
      <w:r w:rsidR="000E4DA0">
        <w:t xml:space="preserve">     Предметом аукциона являются:</w:t>
      </w:r>
    </w:p>
    <w:p w:rsidR="000E4DA0" w:rsidRDefault="000E4DA0">
      <w:pPr>
        <w:tabs>
          <w:tab w:val="left" w:pos="720"/>
        </w:tabs>
        <w:autoSpaceDE w:val="0"/>
        <w:jc w:val="both"/>
      </w:pPr>
    </w:p>
    <w:p w:rsidR="007F2550" w:rsidRDefault="000E4DA0">
      <w:pPr>
        <w:tabs>
          <w:tab w:val="left" w:pos="720"/>
        </w:tabs>
        <w:autoSpaceDE w:val="0"/>
        <w:jc w:val="both"/>
      </w:pPr>
      <w:r>
        <w:t xml:space="preserve">         ЛОТ №1 - </w:t>
      </w:r>
      <w:r w:rsidR="007F2550">
        <w:t xml:space="preserve">земельный участок </w:t>
      </w:r>
      <w:r w:rsidR="007F2550">
        <w:rPr>
          <w:iCs/>
        </w:rPr>
        <w:t>с</w:t>
      </w:r>
      <w:r w:rsidR="007F2550">
        <w:t xml:space="preserve"> кадастровым номером </w:t>
      </w:r>
      <w:r w:rsidR="007F2550">
        <w:rPr>
          <w:shd w:val="clear" w:color="auto" w:fill="FFFFFF"/>
        </w:rPr>
        <w:t>46:06</w:t>
      </w:r>
      <w:r>
        <w:rPr>
          <w:shd w:val="clear" w:color="auto" w:fill="FFFFFF"/>
        </w:rPr>
        <w:t>:080304:1</w:t>
      </w:r>
      <w:r w:rsidR="007F2550">
        <w:rPr>
          <w:shd w:val="clear" w:color="auto" w:fill="FFFFFF"/>
        </w:rPr>
        <w:t xml:space="preserve">,  расположенный по адресу: Курская область, Железногорский </w:t>
      </w:r>
      <w:r>
        <w:rPr>
          <w:shd w:val="clear" w:color="auto" w:fill="FFFFFF"/>
        </w:rPr>
        <w:t>район, Разветьевский сельсовет, площадью 30</w:t>
      </w:r>
      <w:r w:rsidR="007F2550">
        <w:rPr>
          <w:shd w:val="clear" w:color="auto" w:fill="FFFFFF"/>
        </w:rPr>
        <w:t>00 кв.м., из категории земель: земли населенных пунктов, разрешенное  использование:</w:t>
      </w:r>
      <w:r w:rsidR="007F2550">
        <w:t xml:space="preserve">   </w:t>
      </w:r>
      <w:r>
        <w:t>ведение садоводства;</w:t>
      </w:r>
    </w:p>
    <w:p w:rsidR="00375E0E" w:rsidRDefault="00375E0E">
      <w:pPr>
        <w:tabs>
          <w:tab w:val="left" w:pos="720"/>
        </w:tabs>
        <w:autoSpaceDE w:val="0"/>
        <w:jc w:val="both"/>
      </w:pPr>
    </w:p>
    <w:p w:rsidR="000E4DA0" w:rsidRDefault="00375E0E">
      <w:pPr>
        <w:tabs>
          <w:tab w:val="left" w:pos="720"/>
        </w:tabs>
        <w:autoSpaceDE w:val="0"/>
        <w:jc w:val="both"/>
      </w:pPr>
      <w:r>
        <w:t xml:space="preserve">        ЛОТ №2 - земельный участок </w:t>
      </w:r>
      <w:r>
        <w:rPr>
          <w:iCs/>
        </w:rPr>
        <w:t>с</w:t>
      </w:r>
      <w:r>
        <w:t xml:space="preserve"> кадастровым номером </w:t>
      </w:r>
      <w:r>
        <w:rPr>
          <w:shd w:val="clear" w:color="auto" w:fill="FFFFFF"/>
        </w:rPr>
        <w:t>46:06:080304:2,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t xml:space="preserve">   ведение садоводства;</w:t>
      </w:r>
    </w:p>
    <w:p w:rsidR="00375E0E" w:rsidRDefault="00375E0E">
      <w:pPr>
        <w:tabs>
          <w:tab w:val="left" w:pos="720"/>
        </w:tabs>
        <w:autoSpaceDE w:val="0"/>
        <w:jc w:val="both"/>
      </w:pPr>
    </w:p>
    <w:p w:rsidR="00375E0E" w:rsidRDefault="00375E0E">
      <w:pPr>
        <w:tabs>
          <w:tab w:val="left" w:pos="720"/>
        </w:tabs>
        <w:autoSpaceDE w:val="0"/>
        <w:jc w:val="both"/>
      </w:pPr>
      <w:r>
        <w:t xml:space="preserve">        ЛОТ №3 - земельный участок </w:t>
      </w:r>
      <w:r>
        <w:rPr>
          <w:iCs/>
        </w:rPr>
        <w:t>с</w:t>
      </w:r>
      <w:r>
        <w:t xml:space="preserve"> кадастровым номером </w:t>
      </w:r>
      <w:r>
        <w:rPr>
          <w:shd w:val="clear" w:color="auto" w:fill="FFFFFF"/>
        </w:rPr>
        <w:t>46:06</w:t>
      </w:r>
      <w:r w:rsidR="0075618A">
        <w:rPr>
          <w:shd w:val="clear" w:color="auto" w:fill="FFFFFF"/>
        </w:rPr>
        <w:t>:080304:3</w:t>
      </w:r>
      <w:r>
        <w:rPr>
          <w:shd w:val="clear" w:color="auto" w:fill="FFFFFF"/>
        </w:rPr>
        <w:t>,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t xml:space="preserve">   ведение садоводства;</w:t>
      </w:r>
    </w:p>
    <w:p w:rsidR="0075618A" w:rsidRDefault="0075618A">
      <w:pPr>
        <w:tabs>
          <w:tab w:val="left" w:pos="720"/>
        </w:tabs>
        <w:autoSpaceDE w:val="0"/>
        <w:jc w:val="both"/>
      </w:pPr>
    </w:p>
    <w:p w:rsidR="0075618A" w:rsidRDefault="0075618A">
      <w:pPr>
        <w:tabs>
          <w:tab w:val="left" w:pos="720"/>
        </w:tabs>
        <w:autoSpaceDE w:val="0"/>
        <w:jc w:val="both"/>
      </w:pPr>
      <w:r>
        <w:t xml:space="preserve">       ЛОТ №4 - земельный участок </w:t>
      </w:r>
      <w:r>
        <w:rPr>
          <w:iCs/>
        </w:rPr>
        <w:t>с</w:t>
      </w:r>
      <w:r>
        <w:t xml:space="preserve"> кадастровым номером </w:t>
      </w:r>
      <w:r>
        <w:rPr>
          <w:shd w:val="clear" w:color="auto" w:fill="FFFFFF"/>
        </w:rPr>
        <w:t>46:06:080304:4,  расположенный по адресу: Курская область, Железногорский район, Разветьевский сельсовет, площадью 3000 кв.м., из категории земель: земли населенных пунктов, разрешенное  использование:</w:t>
      </w:r>
      <w:r w:rsidR="00A168B1">
        <w:t xml:space="preserve">   ведение садоводства.</w:t>
      </w:r>
    </w:p>
    <w:p w:rsidR="000E4DA0" w:rsidRDefault="000E4DA0">
      <w:pPr>
        <w:tabs>
          <w:tab w:val="left" w:pos="720"/>
        </w:tabs>
        <w:autoSpaceDE w:val="0"/>
        <w:jc w:val="both"/>
      </w:pPr>
    </w:p>
    <w:p w:rsidR="007F2550" w:rsidRDefault="00AD4B45">
      <w:pPr>
        <w:tabs>
          <w:tab w:val="left" w:pos="720"/>
        </w:tabs>
        <w:autoSpaceDE w:val="0"/>
        <w:jc w:val="both"/>
      </w:pPr>
      <w:r>
        <w:t xml:space="preserve">       Земельные участки свобод</w:t>
      </w:r>
      <w:r w:rsidR="007F2550">
        <w:t>н</w:t>
      </w:r>
      <w:r>
        <w:t>ы</w:t>
      </w:r>
      <w:r w:rsidR="007F2550">
        <w:t xml:space="preserve"> от прав третьих лиц, ограничения, обременения отсутствуют.</w:t>
      </w:r>
    </w:p>
    <w:p w:rsidR="00A168B1" w:rsidRDefault="00A168B1">
      <w:pPr>
        <w:tabs>
          <w:tab w:val="left" w:pos="720"/>
        </w:tabs>
        <w:autoSpaceDE w:val="0"/>
        <w:jc w:val="both"/>
      </w:pPr>
    </w:p>
    <w:p w:rsidR="007F2550" w:rsidRDefault="007F2550">
      <w:pPr>
        <w:tabs>
          <w:tab w:val="left" w:pos="720"/>
        </w:tabs>
        <w:autoSpaceDE w:val="0"/>
        <w:jc w:val="both"/>
      </w:pPr>
      <w:r>
        <w:t xml:space="preserve">      </w:t>
      </w:r>
      <w:r>
        <w:rPr>
          <w:b/>
        </w:rPr>
        <w:t>Допустимые параметры разрешенного строительства:</w:t>
      </w:r>
    </w:p>
    <w:p w:rsidR="007F2550" w:rsidRDefault="007F2550">
      <w:pPr>
        <w:pStyle w:val="ConsNormal"/>
        <w:ind w:firstLine="0"/>
        <w:jc w:val="both"/>
      </w:pPr>
      <w:r>
        <w:rPr>
          <w:rFonts w:ascii="Times New Roman" w:hAnsi="Times New Roman" w:cs="Times New Roman"/>
          <w:sz w:val="24"/>
          <w:szCs w:val="24"/>
        </w:rPr>
        <w:t>В соответствии с ПЗ и З МО «Разветьевский сельсовет»:</w:t>
      </w:r>
    </w:p>
    <w:p w:rsidR="007F2550" w:rsidRPr="0075618A" w:rsidRDefault="007F2550">
      <w:pPr>
        <w:pStyle w:val="ConsNormal"/>
        <w:ind w:firstLine="0"/>
        <w:jc w:val="both"/>
      </w:pPr>
      <w:r w:rsidRPr="0075618A">
        <w:rPr>
          <w:rFonts w:ascii="Times New Roman" w:hAnsi="Times New Roman" w:cs="Times New Roman"/>
          <w:sz w:val="24"/>
          <w:szCs w:val="24"/>
        </w:rPr>
        <w:t>минимальный размер земельного участка-0,04 га;</w:t>
      </w:r>
    </w:p>
    <w:p w:rsidR="007F2550" w:rsidRPr="0075618A" w:rsidRDefault="007F2550">
      <w:pPr>
        <w:pStyle w:val="ConsNormal"/>
        <w:ind w:firstLine="0"/>
        <w:jc w:val="both"/>
      </w:pPr>
      <w:r w:rsidRPr="0075618A">
        <w:rPr>
          <w:rFonts w:ascii="Times New Roman" w:hAnsi="Times New Roman" w:cs="Times New Roman"/>
          <w:sz w:val="24"/>
          <w:szCs w:val="24"/>
        </w:rPr>
        <w:t>максимальный размер земельного участка-0,3 га;</w:t>
      </w:r>
    </w:p>
    <w:p w:rsidR="007F2550" w:rsidRPr="00AD4B45" w:rsidRDefault="007F2550">
      <w:pPr>
        <w:pStyle w:val="ConsNormal"/>
        <w:ind w:firstLine="0"/>
        <w:jc w:val="both"/>
      </w:pPr>
      <w:r w:rsidRPr="0075618A">
        <w:rPr>
          <w:rFonts w:ascii="Times New Roman" w:eastAsia="Times New Roman" w:hAnsi="Times New Roman" w:cs="Times New Roman"/>
          <w:color w:val="FF0000"/>
          <w:sz w:val="24"/>
          <w:szCs w:val="24"/>
        </w:rPr>
        <w:lastRenderedPageBreak/>
        <w:t xml:space="preserve">      </w:t>
      </w:r>
      <w:r w:rsidRPr="00AD4B45">
        <w:rPr>
          <w:rFonts w:ascii="Times New Roman" w:hAnsi="Times New Roman" w:cs="Times New Roman"/>
          <w:sz w:val="24"/>
          <w:szCs w:val="24"/>
        </w:rPr>
        <w:t>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7F2550" w:rsidRPr="00AD4B45" w:rsidRDefault="007F2550">
      <w:pPr>
        <w:widowControl w:val="0"/>
        <w:autoSpaceDE w:val="0"/>
        <w:ind w:firstLine="709"/>
        <w:jc w:val="both"/>
      </w:pPr>
      <w:r w:rsidRPr="00AD4B45">
        <w:t>отступ от красной линии до линии регулирования застройки при новом строительстве составляет: от красной линии улиц не менее чем на 5 м; от красной линии проездов - не менее чем на 3 м;</w:t>
      </w:r>
    </w:p>
    <w:p w:rsidR="007F2550" w:rsidRPr="00AD4B45" w:rsidRDefault="007F2550">
      <w:pPr>
        <w:widowControl w:val="0"/>
        <w:autoSpaceDE w:val="0"/>
        <w:ind w:firstLine="709"/>
        <w:jc w:val="both"/>
      </w:pPr>
      <w:r w:rsidRPr="00AD4B45">
        <w:t>здания и сооружения общего пользования должны стоять от границ садовых участков не менее чем на 6 м.</w:t>
      </w:r>
    </w:p>
    <w:p w:rsidR="00AD4B45" w:rsidRPr="00A168B1" w:rsidRDefault="007F2550" w:rsidP="00A168B1">
      <w:pPr>
        <w:widowControl w:val="0"/>
        <w:autoSpaceDE w:val="0"/>
        <w:ind w:firstLine="709"/>
        <w:jc w:val="both"/>
      </w:pPr>
      <w:r w:rsidRPr="00AD4B45">
        <w:t>максимальное количество этажей надземной части зданий, строений, сооружений на территории земельных участков - 3 этажа;</w:t>
      </w:r>
    </w:p>
    <w:p w:rsidR="007F2550" w:rsidRPr="00A168B1" w:rsidRDefault="007F2550">
      <w:pPr>
        <w:widowControl w:val="0"/>
        <w:autoSpaceDE w:val="0"/>
        <w:ind w:firstLine="709"/>
        <w:jc w:val="both"/>
      </w:pPr>
      <w:r w:rsidRPr="00A168B1">
        <w:t>Технические условия подключения (технологическое присоединение) объекта капитального строительства к сетям инженерно-технического обеспечения, предусматривающих предельную свободную мощность существующих сетей , максимальную нагрузку</w:t>
      </w:r>
      <w:r w:rsidR="00AD4B45" w:rsidRPr="00A168B1">
        <w:t xml:space="preserve"> </w:t>
      </w:r>
      <w:r w:rsidRPr="00A168B1">
        <w:t>и сроки подключения объекта капитального строительства</w:t>
      </w:r>
      <w:r w:rsidR="00AD4B45" w:rsidRPr="00A168B1">
        <w:t xml:space="preserve"> </w:t>
      </w:r>
      <w:r w:rsidRPr="00A168B1">
        <w:t>к сетям инженерно-технического обеспечения, о сроке действия технических условий, о плате за подключение указаны</w:t>
      </w:r>
      <w:r w:rsidR="00A168B1" w:rsidRPr="00A168B1">
        <w:t xml:space="preserve"> (по каждому из лотов)</w:t>
      </w:r>
      <w:r w:rsidRPr="00A168B1">
        <w:t xml:space="preserve"> в Приложениях №3, №4,№5.</w:t>
      </w:r>
    </w:p>
    <w:p w:rsidR="007F2550" w:rsidRDefault="007F2550">
      <w:pPr>
        <w:widowControl w:val="0"/>
        <w:autoSpaceDE w:val="0"/>
        <w:ind w:firstLine="709"/>
        <w:jc w:val="center"/>
        <w:rPr>
          <w:b/>
          <w:bCs/>
        </w:rPr>
      </w:pPr>
    </w:p>
    <w:p w:rsidR="007F2550" w:rsidRDefault="007F2550" w:rsidP="00AD4B45">
      <w:pPr>
        <w:widowControl w:val="0"/>
        <w:autoSpaceDE w:val="0"/>
        <w:rPr>
          <w:b/>
          <w:bCs/>
        </w:rPr>
      </w:pPr>
    </w:p>
    <w:p w:rsidR="007F2550" w:rsidRDefault="007F2550">
      <w:pPr>
        <w:widowControl w:val="0"/>
        <w:autoSpaceDE w:val="0"/>
        <w:ind w:firstLine="709"/>
        <w:jc w:val="center"/>
      </w:pPr>
      <w:r>
        <w:rPr>
          <w:b/>
          <w:bCs/>
        </w:rPr>
        <w:t>Дата, время, место и порядок проведения аукциона</w:t>
      </w:r>
    </w:p>
    <w:p w:rsidR="007F2550" w:rsidRDefault="007F2550">
      <w:pPr>
        <w:autoSpaceDE w:val="0"/>
        <w:jc w:val="both"/>
      </w:pPr>
      <w:r>
        <w:rPr>
          <w:b/>
          <w:bCs/>
        </w:rPr>
        <w:t xml:space="preserve">       Дата и время начала проведения аукциона</w:t>
      </w:r>
      <w:r>
        <w:rPr>
          <w:bCs/>
          <w:color w:val="000000"/>
        </w:rPr>
        <w:t xml:space="preserve">: </w:t>
      </w:r>
      <w:r w:rsidR="00AD4B45" w:rsidRPr="00AD4B45">
        <w:rPr>
          <w:b/>
          <w:bCs/>
          <w:color w:val="000000"/>
          <w:u w:val="single"/>
        </w:rPr>
        <w:t>18</w:t>
      </w:r>
      <w:r w:rsidR="00AD4B45">
        <w:rPr>
          <w:b/>
          <w:bCs/>
          <w:color w:val="000000"/>
          <w:u w:val="single"/>
        </w:rPr>
        <w:t>.09</w:t>
      </w:r>
      <w:r>
        <w:rPr>
          <w:b/>
          <w:bCs/>
          <w:color w:val="000000"/>
          <w:u w:val="single"/>
        </w:rPr>
        <w:t>.2019</w:t>
      </w:r>
      <w:r>
        <w:rPr>
          <w:b/>
          <w:bCs/>
          <w:color w:val="FFFFFF"/>
          <w:u w:val="single"/>
        </w:rPr>
        <w:t xml:space="preserve"> в</w:t>
      </w:r>
      <w:r>
        <w:rPr>
          <w:b/>
          <w:bCs/>
          <w:u w:val="single"/>
          <w:shd w:val="clear" w:color="auto" w:fill="FFFFFF"/>
        </w:rPr>
        <w:t xml:space="preserve"> 10.30</w:t>
      </w:r>
      <w:r>
        <w:rPr>
          <w:b/>
          <w:bCs/>
          <w:u w:val="single"/>
        </w:rPr>
        <w:t xml:space="preserve"> часов</w:t>
      </w:r>
      <w:r>
        <w:rPr>
          <w:bCs/>
        </w:rPr>
        <w:t xml:space="preserve"> по московскому времени.</w:t>
      </w:r>
    </w:p>
    <w:p w:rsidR="007F2550" w:rsidRDefault="007F2550">
      <w:pPr>
        <w:autoSpaceDE w:val="0"/>
        <w:ind w:firstLine="540"/>
        <w:jc w:val="both"/>
      </w:pPr>
      <w:r>
        <w:rPr>
          <w:b/>
          <w:bCs/>
        </w:rPr>
        <w:t>Место проведения аукциона</w:t>
      </w:r>
      <w:r>
        <w:rPr>
          <w:bCs/>
        </w:rPr>
        <w:t>:</w:t>
      </w:r>
      <w:r>
        <w:t xml:space="preserve"> Курская область, г. Железногорск, ул. Ленина, д.52, каб.414.</w:t>
      </w:r>
      <w:r>
        <w:rPr>
          <w:bCs/>
        </w:rPr>
        <w:t xml:space="preserve"> </w:t>
      </w:r>
    </w:p>
    <w:p w:rsidR="007F2550" w:rsidRDefault="007F2550">
      <w:pPr>
        <w:autoSpaceDE w:val="0"/>
        <w:ind w:firstLine="540"/>
        <w:jc w:val="both"/>
      </w:pPr>
      <w:r>
        <w:rPr>
          <w:b/>
          <w:bCs/>
        </w:rPr>
        <w:t>Прием заявок</w:t>
      </w:r>
      <w:r>
        <w:rPr>
          <w:bCs/>
        </w:rPr>
        <w:t xml:space="preserve"> и иных необходимых для участия в аукционе документов осуществляется </w:t>
      </w:r>
      <w:r>
        <w:t>по рабочим дням с 8.00</w:t>
      </w:r>
      <w:r w:rsidR="00AD4B45">
        <w:t>ч.</w:t>
      </w:r>
      <w:r>
        <w:t xml:space="preserve"> до 13.00</w:t>
      </w:r>
      <w:r w:rsidR="00AD4B45">
        <w:t>ч.</w:t>
      </w:r>
      <w:r>
        <w:t xml:space="preserve"> и с 14.00</w:t>
      </w:r>
      <w:r w:rsidR="00AD4B45">
        <w:t>ч.</w:t>
      </w:r>
      <w:r>
        <w:t xml:space="preserve"> до 17.00</w:t>
      </w:r>
      <w:r w:rsidR="00AD4B45">
        <w:t>ч.</w:t>
      </w:r>
      <w:r>
        <w:t xml:space="preserve"> по московскому времени с </w:t>
      </w:r>
      <w:r w:rsidR="00AD4B45" w:rsidRPr="00AD4B45">
        <w:rPr>
          <w:b/>
          <w:u w:val="single"/>
        </w:rPr>
        <w:t>14.08</w:t>
      </w:r>
      <w:r w:rsidRPr="00AD4B45">
        <w:rPr>
          <w:b/>
          <w:u w:val="single"/>
        </w:rPr>
        <w:t>.2019</w:t>
      </w:r>
      <w:r w:rsidR="00AD4B45" w:rsidRPr="00AD4B45">
        <w:rPr>
          <w:b/>
          <w:u w:val="single"/>
        </w:rPr>
        <w:t>г.</w:t>
      </w:r>
      <w:r w:rsidRPr="00AD4B45">
        <w:rPr>
          <w:b/>
          <w:u w:val="single"/>
        </w:rPr>
        <w:t xml:space="preserve"> по </w:t>
      </w:r>
      <w:r w:rsidR="00AD4B45">
        <w:rPr>
          <w:b/>
          <w:u w:val="single"/>
        </w:rPr>
        <w:t>13.09</w:t>
      </w:r>
      <w:r w:rsidRPr="00AD4B45">
        <w:rPr>
          <w:b/>
          <w:u w:val="single"/>
        </w:rPr>
        <w:t>.2019</w:t>
      </w:r>
      <w:r w:rsidR="00AD4B45">
        <w:rPr>
          <w:b/>
          <w:u w:val="single"/>
        </w:rPr>
        <w:t>г. до 11.00ч.</w:t>
      </w:r>
      <w:r w:rsidR="00CB2E4E">
        <w:rPr>
          <w:b/>
          <w:u w:val="single"/>
        </w:rPr>
        <w:t xml:space="preserve"> </w:t>
      </w:r>
      <w:r>
        <w:t>по адресу: Курская область, г. Железногорск, ул. Ленина, д.52, каб.313 Администрация</w:t>
      </w:r>
      <w:r>
        <w:rPr>
          <w:bCs/>
        </w:rPr>
        <w:t xml:space="preserve"> Железногорского района.</w:t>
      </w:r>
      <w:r>
        <w:t xml:space="preserve"> </w:t>
      </w:r>
    </w:p>
    <w:p w:rsidR="007F2550" w:rsidRDefault="007F2550">
      <w:pPr>
        <w:autoSpaceDE w:val="0"/>
        <w:ind w:firstLine="540"/>
        <w:jc w:val="both"/>
      </w:pPr>
      <w:r>
        <w:rPr>
          <w:b/>
          <w:bCs/>
        </w:rPr>
        <w:t>Определение участников аукциона</w:t>
      </w:r>
      <w:r>
        <w:rPr>
          <w:bCs/>
        </w:rPr>
        <w:t xml:space="preserve"> </w:t>
      </w:r>
      <w:r>
        <w:rPr>
          <w:b/>
          <w:bCs/>
        </w:rPr>
        <w:t>состоится</w:t>
      </w:r>
      <w:r>
        <w:rPr>
          <w:bCs/>
        </w:rPr>
        <w:t xml:space="preserve"> </w:t>
      </w:r>
      <w:r w:rsidR="00AD4B45" w:rsidRPr="00AD4B45">
        <w:rPr>
          <w:b/>
          <w:bCs/>
          <w:u w:val="single"/>
        </w:rPr>
        <w:t>16.09</w:t>
      </w:r>
      <w:r w:rsidRPr="00AD4B45">
        <w:rPr>
          <w:b/>
          <w:bCs/>
          <w:u w:val="single"/>
        </w:rPr>
        <w:t>.2019 в 10</w:t>
      </w:r>
      <w:r w:rsidRPr="00AD4B45">
        <w:rPr>
          <w:b/>
          <w:bCs/>
          <w:u w:val="single"/>
          <w:shd w:val="clear" w:color="auto" w:fill="FFFFFF"/>
        </w:rPr>
        <w:t>.30</w:t>
      </w:r>
      <w:r>
        <w:rPr>
          <w:bCs/>
        </w:rPr>
        <w:t xml:space="preserve"> по московскому времени </w:t>
      </w:r>
      <w:r>
        <w:t>по адресу: Курская область, г. Железногорск, ул. Ленина, д.52, Администрация Железногорского района</w:t>
      </w:r>
      <w:r>
        <w:rPr>
          <w:bCs/>
        </w:rPr>
        <w:t>.</w:t>
      </w:r>
    </w:p>
    <w:p w:rsidR="007F2550" w:rsidRDefault="007F2550">
      <w:pPr>
        <w:autoSpaceDE w:val="0"/>
        <w:ind w:firstLine="540"/>
        <w:jc w:val="both"/>
      </w:pPr>
      <w:r>
        <w:rPr>
          <w:b/>
          <w:iCs/>
        </w:rPr>
        <w:t xml:space="preserve">Решение об отказе в проведении аукциона </w:t>
      </w:r>
      <w:r>
        <w:rPr>
          <w:iCs/>
        </w:rPr>
        <w:t>может быть принято организатором аукциона не позднее, чем за 3 дня до даты проведения аукциона</w:t>
      </w:r>
      <w:r>
        <w:t>.</w:t>
      </w:r>
    </w:p>
    <w:p w:rsidR="007F2550" w:rsidRDefault="007F2550">
      <w:pPr>
        <w:ind w:firstLine="562"/>
        <w:jc w:val="both"/>
      </w:pPr>
      <w:r>
        <w:rPr>
          <w:color w:val="000000"/>
        </w:rPr>
        <w:t>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в соответствии с Земельным кодексом Российской Федерации от 25.10.2001 № 136-ФЗ.</w:t>
      </w:r>
    </w:p>
    <w:p w:rsidR="007F2550" w:rsidRDefault="007F2550">
      <w:pPr>
        <w:ind w:firstLine="562"/>
        <w:jc w:val="both"/>
        <w:rPr>
          <w:color w:val="000000"/>
        </w:rPr>
      </w:pPr>
      <w:r>
        <w:rPr>
          <w:color w:val="000000"/>
        </w:rPr>
        <w:t>Извещение о проведении аукциона,</w:t>
      </w:r>
      <w:r w:rsidR="00A168B1">
        <w:rPr>
          <w:color w:val="000000"/>
        </w:rPr>
        <w:t xml:space="preserve"> форма заявки и проект договора</w:t>
      </w:r>
      <w:r>
        <w:rPr>
          <w:color w:val="000000"/>
        </w:rPr>
        <w:t> размещены в сети «Интернет» на официальном сайте торгов</w:t>
      </w:r>
      <w:r>
        <w:rPr>
          <w:b/>
          <w:bCs/>
          <w:color w:val="000000"/>
        </w:rPr>
        <w:t> </w:t>
      </w:r>
      <w:hyperlink r:id="rId6" w:anchor="_blank" w:history="1">
        <w:r>
          <w:rPr>
            <w:rStyle w:val="a3"/>
          </w:rPr>
          <w:t>www.torgi.gov.ru</w:t>
        </w:r>
      </w:hyperlink>
      <w:r>
        <w:rPr>
          <w:color w:val="0000FF"/>
        </w:rPr>
        <w:t> </w:t>
      </w:r>
      <w:r>
        <w:rPr>
          <w:color w:val="000000"/>
        </w:rPr>
        <w:t>и на официальном сайте муниципального района «Железногорский район» Курской области, а также опубликована в газете «Жизнь района». За ознакомление с документацией плата не взимается.</w:t>
      </w:r>
    </w:p>
    <w:p w:rsidR="00AD4B45" w:rsidRDefault="00AD4B45">
      <w:pPr>
        <w:ind w:firstLine="562"/>
        <w:jc w:val="both"/>
        <w:rPr>
          <w:color w:val="000000"/>
        </w:rPr>
      </w:pPr>
    </w:p>
    <w:p w:rsidR="00AD4B45" w:rsidRDefault="00AD4B45">
      <w:pPr>
        <w:ind w:firstLine="562"/>
        <w:jc w:val="both"/>
        <w:rPr>
          <w:color w:val="22272F"/>
          <w:shd w:val="clear" w:color="auto" w:fill="FFFFFF"/>
        </w:rPr>
      </w:pPr>
      <w:r w:rsidRPr="00AD4B45">
        <w:rPr>
          <w:color w:val="000000"/>
        </w:rPr>
        <w:t xml:space="preserve">Начальная цена предмета аукциона на право заключения договоров купли-продажи земельных участков устанавливается в размере рыночной стоимости земельных участков, </w:t>
      </w:r>
      <w:r w:rsidRPr="00AD4B45">
        <w:rPr>
          <w:color w:val="22272F"/>
          <w:shd w:val="clear" w:color="auto" w:fill="FFFFFF"/>
        </w:rPr>
        <w:t xml:space="preserve">определенной в соответствии с </w:t>
      </w:r>
      <w:hyperlink r:id="rId7" w:anchor="/document/12112509/entry/0" w:history="1">
        <w:r w:rsidRPr="00AD4B45">
          <w:rPr>
            <w:rStyle w:val="a3"/>
            <w:rFonts w:ascii="&amp;quot" w:hAnsi="&amp;quot"/>
            <w:color w:val="3272C0"/>
          </w:rPr>
          <w:t>Федеральным законом</w:t>
        </w:r>
      </w:hyperlink>
      <w:r w:rsidRPr="00AD4B45">
        <w:rPr>
          <w:color w:val="22272F"/>
          <w:shd w:val="clear" w:color="auto" w:fill="FFFFFF"/>
        </w:rPr>
        <w:t xml:space="preserve"> от 29 июля 1998 года N 135-ФЗ "Об оценочной деятельности в Российской Федерации"</w:t>
      </w:r>
      <w:r>
        <w:rPr>
          <w:color w:val="22272F"/>
          <w:shd w:val="clear" w:color="auto" w:fill="FFFFFF"/>
        </w:rPr>
        <w:t xml:space="preserve"> на основании:</w:t>
      </w:r>
    </w:p>
    <w:p w:rsidR="00AD4B45" w:rsidRDefault="00AD4B45" w:rsidP="00AA3321">
      <w:pPr>
        <w:jc w:val="both"/>
        <w:rPr>
          <w:color w:val="22272F"/>
          <w:sz w:val="18"/>
          <w:szCs w:val="18"/>
          <w:shd w:val="clear" w:color="auto" w:fill="FFFFFF"/>
        </w:rPr>
      </w:pPr>
    </w:p>
    <w:p w:rsidR="00AD4B45" w:rsidRPr="00AD4B45" w:rsidRDefault="00AA3321">
      <w:pPr>
        <w:ind w:firstLine="562"/>
        <w:jc w:val="both"/>
        <w:rPr>
          <w:color w:val="000000"/>
        </w:rPr>
      </w:pPr>
      <w:r>
        <w:rPr>
          <w:color w:val="000000"/>
        </w:rPr>
        <w:t>- отчета № 141-1</w:t>
      </w:r>
      <w:r w:rsidR="00AD4B45" w:rsidRPr="00AD4B45">
        <w:rPr>
          <w:color w:val="000000"/>
        </w:rPr>
        <w:t xml:space="preserve"> об </w:t>
      </w:r>
      <w:r>
        <w:rPr>
          <w:color w:val="000000"/>
        </w:rPr>
        <w:t xml:space="preserve"> определении рыночной стоимости объекта – земельного участка площадью 3000 кв.м, кадастровый номер 46:06:080304:1, расположенного по адресу: Курская область, Железногорский район, Разветье</w:t>
      </w:r>
      <w:r w:rsidR="00A168B1">
        <w:rPr>
          <w:color w:val="000000"/>
        </w:rPr>
        <w:t xml:space="preserve">вский сельсовет  от </w:t>
      </w:r>
      <w:r>
        <w:rPr>
          <w:color w:val="000000"/>
        </w:rPr>
        <w:t xml:space="preserve"> 23 апреля</w:t>
      </w:r>
      <w:r w:rsidR="00AD4B45" w:rsidRPr="00AD4B45">
        <w:rPr>
          <w:color w:val="000000"/>
        </w:rPr>
        <w:t xml:space="preserve"> 2019 года</w:t>
      </w:r>
      <w:r>
        <w:rPr>
          <w:color w:val="000000"/>
        </w:rPr>
        <w:t xml:space="preserve"> (лот №1);</w:t>
      </w:r>
    </w:p>
    <w:p w:rsidR="00AA3321" w:rsidRPr="00AD4B45" w:rsidRDefault="00AA3321" w:rsidP="00AA3321">
      <w:pPr>
        <w:ind w:firstLine="562"/>
        <w:jc w:val="both"/>
        <w:rPr>
          <w:color w:val="000000"/>
        </w:rPr>
      </w:pPr>
      <w:r>
        <w:rPr>
          <w:color w:val="000000"/>
        </w:rPr>
        <w:t>- отчета № 141-2</w:t>
      </w:r>
      <w:r w:rsidRPr="00AD4B45">
        <w:rPr>
          <w:color w:val="000000"/>
        </w:rPr>
        <w:t xml:space="preserve"> об </w:t>
      </w:r>
      <w:r>
        <w:rPr>
          <w:color w:val="000000"/>
        </w:rPr>
        <w:t xml:space="preserve"> определении рыночной стоимости объекта – земельного участка площадью 3000 кв.м, кадастровый номер 46:06:080304:2, расположенного по адресу: Курская область, Железногорский район, Разветье</w:t>
      </w:r>
      <w:r w:rsidR="00A168B1">
        <w:rPr>
          <w:color w:val="000000"/>
        </w:rPr>
        <w:t xml:space="preserve">вский сельсовет  от </w:t>
      </w:r>
      <w:r>
        <w:rPr>
          <w:color w:val="000000"/>
        </w:rPr>
        <w:t xml:space="preserve"> 23 апреля</w:t>
      </w:r>
      <w:r w:rsidRPr="00AD4B45">
        <w:rPr>
          <w:color w:val="000000"/>
        </w:rPr>
        <w:t xml:space="preserve"> 2019 года</w:t>
      </w:r>
      <w:r>
        <w:rPr>
          <w:color w:val="000000"/>
        </w:rPr>
        <w:t xml:space="preserve"> (лот №2);</w:t>
      </w:r>
    </w:p>
    <w:p w:rsidR="00AA3321" w:rsidRDefault="00AA3321" w:rsidP="00AA3321">
      <w:pPr>
        <w:ind w:firstLine="562"/>
        <w:jc w:val="both"/>
        <w:rPr>
          <w:color w:val="000000"/>
        </w:rPr>
      </w:pPr>
      <w:r>
        <w:rPr>
          <w:color w:val="000000"/>
        </w:rPr>
        <w:t>- отчета № 141-3</w:t>
      </w:r>
      <w:r w:rsidRPr="00AD4B45">
        <w:rPr>
          <w:color w:val="000000"/>
        </w:rPr>
        <w:t xml:space="preserve"> об </w:t>
      </w:r>
      <w:r>
        <w:rPr>
          <w:color w:val="000000"/>
        </w:rPr>
        <w:t xml:space="preserve"> определении рыночной стоимости объекта – земельного участка площадью 3000 кв.м, кадастровый номер 46:06:080304:3, расположенного по адресу: Курская область, Железногорский район, Разветье</w:t>
      </w:r>
      <w:r w:rsidR="00A168B1">
        <w:rPr>
          <w:color w:val="000000"/>
        </w:rPr>
        <w:t xml:space="preserve">вский сельсовет  от </w:t>
      </w:r>
      <w:r>
        <w:rPr>
          <w:color w:val="000000"/>
        </w:rPr>
        <w:t xml:space="preserve"> 23 апреля</w:t>
      </w:r>
      <w:r w:rsidRPr="00AD4B45">
        <w:rPr>
          <w:color w:val="000000"/>
        </w:rPr>
        <w:t xml:space="preserve"> 2019 года</w:t>
      </w:r>
      <w:r>
        <w:rPr>
          <w:color w:val="000000"/>
        </w:rPr>
        <w:t xml:space="preserve"> (лот №3);</w:t>
      </w:r>
    </w:p>
    <w:p w:rsidR="00AA3321" w:rsidRPr="00AD4B45" w:rsidRDefault="00AA3321" w:rsidP="00AA3321">
      <w:pPr>
        <w:ind w:firstLine="562"/>
        <w:jc w:val="both"/>
        <w:rPr>
          <w:color w:val="000000"/>
        </w:rPr>
      </w:pPr>
      <w:r>
        <w:rPr>
          <w:color w:val="000000"/>
        </w:rPr>
        <w:lastRenderedPageBreak/>
        <w:t>- отчета № 141-4</w:t>
      </w:r>
      <w:r w:rsidRPr="00AD4B45">
        <w:rPr>
          <w:color w:val="000000"/>
        </w:rPr>
        <w:t xml:space="preserve"> об </w:t>
      </w:r>
      <w:r>
        <w:rPr>
          <w:color w:val="000000"/>
        </w:rPr>
        <w:t xml:space="preserve"> определении рыночной стоимости объекта – земельного участка площадью 3000 кв.м, кадастровый номер 46:06:080304:4, расположенного по адресу: Курская область, Железногорский район, Разветье</w:t>
      </w:r>
      <w:r w:rsidR="00A168B1">
        <w:rPr>
          <w:color w:val="000000"/>
        </w:rPr>
        <w:t xml:space="preserve">вский сельсовет  от </w:t>
      </w:r>
      <w:r>
        <w:rPr>
          <w:color w:val="000000"/>
        </w:rPr>
        <w:t xml:space="preserve"> 23 апреля</w:t>
      </w:r>
      <w:r w:rsidRPr="00AD4B45">
        <w:rPr>
          <w:color w:val="000000"/>
        </w:rPr>
        <w:t xml:space="preserve"> 2019 года</w:t>
      </w:r>
      <w:r>
        <w:rPr>
          <w:color w:val="000000"/>
        </w:rPr>
        <w:t xml:space="preserve"> (лот №4).</w:t>
      </w:r>
    </w:p>
    <w:p w:rsidR="00AD4B45" w:rsidRDefault="00AD4B45" w:rsidP="00AA3321">
      <w:pPr>
        <w:jc w:val="both"/>
      </w:pPr>
    </w:p>
    <w:p w:rsidR="007F2550" w:rsidRPr="00C56CB9" w:rsidRDefault="007F2550">
      <w:pPr>
        <w:ind w:firstLine="547"/>
        <w:jc w:val="both"/>
        <w:rPr>
          <w:u w:val="single"/>
        </w:rPr>
      </w:pPr>
      <w:r w:rsidRPr="00C56CB9">
        <w:rPr>
          <w:b/>
          <w:bCs/>
          <w:u w:val="single"/>
        </w:rPr>
        <w:t>ЛОТ</w:t>
      </w:r>
      <w:r w:rsidR="00AA3321" w:rsidRPr="00C56CB9">
        <w:rPr>
          <w:b/>
          <w:bCs/>
          <w:u w:val="single"/>
        </w:rPr>
        <w:t xml:space="preserve"> № 1</w:t>
      </w:r>
    </w:p>
    <w:p w:rsidR="007F2550" w:rsidRDefault="007F2550">
      <w:pPr>
        <w:autoSpaceDE w:val="0"/>
        <w:ind w:firstLine="539"/>
        <w:jc w:val="both"/>
      </w:pPr>
      <w:r>
        <w:rPr>
          <w:b/>
          <w:bCs/>
        </w:rPr>
        <w:t>Начальная цена на право заключения договора купли-продажи Участка</w:t>
      </w:r>
      <w:r>
        <w:rPr>
          <w:bCs/>
        </w:rPr>
        <w:t xml:space="preserve">: </w:t>
      </w:r>
      <w:r w:rsidR="00AA3321">
        <w:rPr>
          <w:b/>
          <w:bCs/>
        </w:rPr>
        <w:t>136</w:t>
      </w:r>
      <w:r w:rsidR="00125455">
        <w:rPr>
          <w:b/>
          <w:bCs/>
        </w:rPr>
        <w:t> </w:t>
      </w:r>
      <w:r w:rsidR="00AA3321">
        <w:rPr>
          <w:b/>
          <w:bCs/>
        </w:rPr>
        <w:t>000</w:t>
      </w:r>
      <w:r w:rsidR="00125455">
        <w:rPr>
          <w:b/>
          <w:bCs/>
        </w:rPr>
        <w:t>,00</w:t>
      </w:r>
      <w:r w:rsidR="00AA3321">
        <w:rPr>
          <w:b/>
          <w:bCs/>
        </w:rPr>
        <w:t xml:space="preserve"> рублей (сто тридцать шесть тысяч) рублей 00 копеек.</w:t>
      </w:r>
    </w:p>
    <w:p w:rsidR="00AA3321" w:rsidRDefault="007F2550" w:rsidP="00A168B1">
      <w:pPr>
        <w:autoSpaceDE w:val="0"/>
        <w:ind w:firstLine="539"/>
        <w:jc w:val="both"/>
        <w:rPr>
          <w:b/>
          <w:bCs/>
        </w:rPr>
      </w:pPr>
      <w:r>
        <w:rPr>
          <w:b/>
        </w:rPr>
        <w:t xml:space="preserve"> Величина повышения цены на </w:t>
      </w:r>
      <w:r>
        <w:rPr>
          <w:b/>
          <w:bCs/>
        </w:rPr>
        <w:t>право заключения договора купли-продажи Участка</w:t>
      </w:r>
      <w:r>
        <w:rPr>
          <w:b/>
        </w:rPr>
        <w:t xml:space="preserve"> («шаг аукциона»)</w:t>
      </w:r>
      <w:r>
        <w:t xml:space="preserve"> </w:t>
      </w:r>
      <w:r>
        <w:rPr>
          <w:bCs/>
        </w:rPr>
        <w:t xml:space="preserve">– 3% от </w:t>
      </w:r>
      <w:r>
        <w:t>начальной цены Участка:</w:t>
      </w:r>
      <w:r>
        <w:rPr>
          <w:bCs/>
        </w:rPr>
        <w:t xml:space="preserve"> </w:t>
      </w:r>
      <w:r w:rsidR="00AA3321">
        <w:rPr>
          <w:bCs/>
        </w:rPr>
        <w:t>4080</w:t>
      </w:r>
      <w:r w:rsidR="00C56CB9">
        <w:rPr>
          <w:bCs/>
        </w:rPr>
        <w:t>,00</w:t>
      </w:r>
      <w:r w:rsidR="00AA3321">
        <w:rPr>
          <w:bCs/>
        </w:rPr>
        <w:t xml:space="preserve"> (четыре тысячи восемьдесят</w:t>
      </w:r>
      <w:r w:rsidR="00FC7B2F">
        <w:rPr>
          <w:bCs/>
        </w:rPr>
        <w:t>)</w:t>
      </w:r>
      <w:r w:rsidR="00AA3321">
        <w:rPr>
          <w:bCs/>
        </w:rPr>
        <w:t xml:space="preserve"> рублей</w:t>
      </w:r>
      <w:r w:rsidR="00FC7B2F">
        <w:rPr>
          <w:bCs/>
        </w:rPr>
        <w:t xml:space="preserve"> 00 копеек.</w:t>
      </w:r>
      <w:r>
        <w:rPr>
          <w:b/>
          <w:bCs/>
        </w:rPr>
        <w:t xml:space="preserve"> </w:t>
      </w:r>
    </w:p>
    <w:p w:rsidR="007F2550" w:rsidRDefault="007F2550">
      <w:pPr>
        <w:autoSpaceDE w:val="0"/>
        <w:ind w:firstLine="539"/>
        <w:jc w:val="both"/>
        <w:rPr>
          <w:b/>
          <w:bCs/>
        </w:rPr>
      </w:pPr>
      <w:r>
        <w:rPr>
          <w:b/>
          <w:bCs/>
        </w:rPr>
        <w:t>Размер задатка</w:t>
      </w:r>
      <w:r>
        <w:rPr>
          <w:bCs/>
        </w:rPr>
        <w:t xml:space="preserve"> для участия в аукционе составляет 20 % от</w:t>
      </w:r>
      <w:r>
        <w:t xml:space="preserve"> начальной цены на </w:t>
      </w:r>
      <w:r>
        <w:rPr>
          <w:bCs/>
        </w:rPr>
        <w:t xml:space="preserve">право заключения договора купли-продажи Участка:  </w:t>
      </w:r>
      <w:r w:rsidR="00FC7B2F">
        <w:rPr>
          <w:b/>
          <w:bCs/>
        </w:rPr>
        <w:t>27 200,00 (двадцать семь тысяч</w:t>
      </w:r>
      <w:r w:rsidR="00C56CB9">
        <w:rPr>
          <w:b/>
          <w:bCs/>
        </w:rPr>
        <w:t xml:space="preserve"> двести</w:t>
      </w:r>
      <w:r w:rsidR="00FC7B2F">
        <w:rPr>
          <w:b/>
          <w:bCs/>
        </w:rPr>
        <w:t>) рублей 00 копеек.</w:t>
      </w:r>
    </w:p>
    <w:p w:rsidR="00FC7B2F" w:rsidRDefault="00FC7B2F">
      <w:pPr>
        <w:autoSpaceDE w:val="0"/>
        <w:ind w:firstLine="539"/>
        <w:jc w:val="both"/>
      </w:pPr>
    </w:p>
    <w:p w:rsidR="007F2550" w:rsidRDefault="007F2550">
      <w:pPr>
        <w:autoSpaceDE w:val="0"/>
        <w:ind w:firstLine="539"/>
        <w:jc w:val="both"/>
      </w:pPr>
      <w:r>
        <w:rPr>
          <w:bCs/>
        </w:rPr>
        <w:t xml:space="preserve"> </w:t>
      </w:r>
      <w:r>
        <w:rPr>
          <w:b/>
          <w:u w:val="single"/>
        </w:rPr>
        <w:t>Задаток перечисляется по следующим реквизитам:</w:t>
      </w:r>
    </w:p>
    <w:p w:rsidR="007F2550" w:rsidRDefault="007F2550">
      <w:pPr>
        <w:ind w:firstLine="539"/>
        <w:jc w:val="both"/>
      </w:pPr>
      <w:r>
        <w:t>ИНН           4633017538</w:t>
      </w:r>
    </w:p>
    <w:p w:rsidR="007F2550" w:rsidRDefault="007F2550">
      <w:pPr>
        <w:ind w:firstLine="539"/>
        <w:jc w:val="both"/>
      </w:pPr>
      <w:r>
        <w:t>КПП           463301001</w:t>
      </w:r>
    </w:p>
    <w:p w:rsidR="007F2550" w:rsidRDefault="007F2550">
      <w:pPr>
        <w:ind w:firstLine="539"/>
        <w:jc w:val="both"/>
      </w:pPr>
      <w:r>
        <w:t>ОКТМО     38610432</w:t>
      </w:r>
    </w:p>
    <w:p w:rsidR="007F2550" w:rsidRDefault="007F2550">
      <w:pPr>
        <w:ind w:firstLine="539"/>
        <w:jc w:val="both"/>
      </w:pPr>
      <w:r>
        <w:t>ОГРН         1054679025774</w:t>
      </w:r>
    </w:p>
    <w:p w:rsidR="007F2550" w:rsidRDefault="007F2550">
      <w:pPr>
        <w:ind w:firstLine="539"/>
        <w:jc w:val="both"/>
      </w:pPr>
      <w:r>
        <w:t>КБК 00111406013050000430</w:t>
      </w:r>
    </w:p>
    <w:p w:rsidR="007F2550" w:rsidRDefault="007F2550">
      <w:pPr>
        <w:ind w:firstLine="539"/>
        <w:jc w:val="both"/>
      </w:pPr>
      <w:r>
        <w:t>Р/</w:t>
      </w:r>
      <w:proofErr w:type="spellStart"/>
      <w:r>
        <w:t>сч</w:t>
      </w:r>
      <w:proofErr w:type="spellEnd"/>
      <w:r>
        <w:t xml:space="preserve"> 40302810138073000047</w:t>
      </w:r>
    </w:p>
    <w:p w:rsidR="007F2550" w:rsidRDefault="007F2550">
      <w:pPr>
        <w:ind w:firstLine="539"/>
        <w:jc w:val="both"/>
      </w:pPr>
      <w:r>
        <w:t xml:space="preserve">УФК по Курской области (Администрация Железногорского района) </w:t>
      </w:r>
    </w:p>
    <w:p w:rsidR="007F2550" w:rsidRDefault="007F2550">
      <w:pPr>
        <w:ind w:firstLine="539"/>
        <w:jc w:val="both"/>
      </w:pPr>
      <w:r>
        <w:t xml:space="preserve">л/с 05443008690 (лицевой счет для учета операций со средствами, поступающими во временное распоряжение получателем бюджетных средств)  </w:t>
      </w:r>
    </w:p>
    <w:p w:rsidR="007F2550" w:rsidRDefault="007F2550">
      <w:pPr>
        <w:ind w:firstLine="539"/>
        <w:jc w:val="both"/>
      </w:pPr>
      <w:r>
        <w:t xml:space="preserve">Банк получателя: Отделение Курск г. Курск </w:t>
      </w:r>
    </w:p>
    <w:p w:rsidR="007F2550" w:rsidRDefault="007F2550">
      <w:pPr>
        <w:ind w:firstLine="539"/>
        <w:jc w:val="both"/>
      </w:pPr>
      <w:r>
        <w:t>БИК 043807001</w:t>
      </w:r>
    </w:p>
    <w:p w:rsidR="00FC7B2F" w:rsidRDefault="00FC7B2F">
      <w:pPr>
        <w:ind w:firstLine="539"/>
        <w:jc w:val="both"/>
      </w:pPr>
    </w:p>
    <w:p w:rsidR="007F2550" w:rsidRDefault="007F2550">
      <w:pPr>
        <w:pStyle w:val="ac"/>
        <w:spacing w:line="252" w:lineRule="auto"/>
        <w:rPr>
          <w:sz w:val="24"/>
        </w:rPr>
      </w:pPr>
      <w:r>
        <w:rPr>
          <w:sz w:val="24"/>
        </w:rPr>
        <w:t xml:space="preserve">Назначение платежа: задаток на участие в аукционе на право заключения договора купли-продажи </w:t>
      </w:r>
      <w:r w:rsidR="00C56CB9">
        <w:rPr>
          <w:sz w:val="24"/>
        </w:rPr>
        <w:t xml:space="preserve"> </w:t>
      </w:r>
      <w:r w:rsidR="00C56CB9" w:rsidRPr="00125455">
        <w:rPr>
          <w:sz w:val="24"/>
        </w:rPr>
        <w:t xml:space="preserve">ЛОТ </w:t>
      </w:r>
      <w:r w:rsidR="00125455" w:rsidRPr="00125455">
        <w:rPr>
          <w:sz w:val="24"/>
        </w:rPr>
        <w:t>№</w:t>
      </w:r>
      <w:r w:rsidR="00C56CB9" w:rsidRPr="00125455">
        <w:rPr>
          <w:sz w:val="24"/>
        </w:rPr>
        <w:t>1</w:t>
      </w:r>
      <w:r w:rsidRPr="00125455">
        <w:rPr>
          <w:sz w:val="24"/>
        </w:rPr>
        <w:t>__________</w:t>
      </w:r>
      <w:r w:rsidR="00C56CB9" w:rsidRPr="00125455">
        <w:rPr>
          <w:sz w:val="24"/>
        </w:rPr>
        <w:t>_____</w:t>
      </w:r>
    </w:p>
    <w:p w:rsidR="00C56CB9" w:rsidRDefault="00C56CB9">
      <w:pPr>
        <w:pStyle w:val="ac"/>
        <w:spacing w:line="252" w:lineRule="auto"/>
        <w:rPr>
          <w:sz w:val="24"/>
        </w:rPr>
      </w:pPr>
    </w:p>
    <w:p w:rsidR="00C56CB9" w:rsidRPr="00C56CB9" w:rsidRDefault="00C56CB9" w:rsidP="00C56CB9">
      <w:pPr>
        <w:ind w:firstLine="547"/>
        <w:jc w:val="both"/>
        <w:rPr>
          <w:u w:val="single"/>
        </w:rPr>
      </w:pPr>
      <w:r w:rsidRPr="00C56CB9">
        <w:rPr>
          <w:b/>
          <w:bCs/>
          <w:u w:val="single"/>
        </w:rPr>
        <w:t>ЛОТ № 2</w:t>
      </w:r>
    </w:p>
    <w:p w:rsidR="00C56CB9" w:rsidRDefault="00C56CB9" w:rsidP="00C56CB9">
      <w:pPr>
        <w:autoSpaceDE w:val="0"/>
        <w:ind w:firstLine="539"/>
        <w:jc w:val="both"/>
      </w:pPr>
      <w:r>
        <w:rPr>
          <w:b/>
          <w:bCs/>
        </w:rPr>
        <w:t>Начальная цена на право заключения договора купли-продажи Участка</w:t>
      </w:r>
      <w:r>
        <w:rPr>
          <w:bCs/>
        </w:rPr>
        <w:t xml:space="preserve">: </w:t>
      </w:r>
      <w:r>
        <w:rPr>
          <w:b/>
          <w:bCs/>
        </w:rPr>
        <w:t>101</w:t>
      </w:r>
      <w:r w:rsidR="00125455">
        <w:rPr>
          <w:b/>
          <w:bCs/>
        </w:rPr>
        <w:t> </w:t>
      </w:r>
      <w:r>
        <w:rPr>
          <w:b/>
          <w:bCs/>
        </w:rPr>
        <w:t>000</w:t>
      </w:r>
      <w:r w:rsidR="00125455">
        <w:rPr>
          <w:b/>
          <w:bCs/>
        </w:rPr>
        <w:t>,00</w:t>
      </w:r>
      <w:r>
        <w:rPr>
          <w:b/>
          <w:bCs/>
        </w:rPr>
        <w:t xml:space="preserve"> рублей (сто одна тысяча) рублей 00 копеек.</w:t>
      </w:r>
    </w:p>
    <w:p w:rsidR="00C56CB9" w:rsidRDefault="00C56CB9" w:rsidP="00125455">
      <w:pPr>
        <w:autoSpaceDE w:val="0"/>
        <w:ind w:firstLine="539"/>
        <w:jc w:val="both"/>
        <w:rPr>
          <w:b/>
          <w:bCs/>
        </w:rPr>
      </w:pPr>
      <w:r>
        <w:rPr>
          <w:b/>
        </w:rPr>
        <w:t xml:space="preserve"> Величина повышения цены на </w:t>
      </w:r>
      <w:r>
        <w:rPr>
          <w:b/>
          <w:bCs/>
        </w:rPr>
        <w:t>право заключения договора купли-продажи Участка</w:t>
      </w:r>
      <w:r>
        <w:rPr>
          <w:b/>
        </w:rPr>
        <w:t xml:space="preserve"> («шаг аукциона»)</w:t>
      </w:r>
      <w:r>
        <w:t xml:space="preserve"> </w:t>
      </w:r>
      <w:r>
        <w:rPr>
          <w:bCs/>
        </w:rPr>
        <w:t xml:space="preserve">– 3% от </w:t>
      </w:r>
      <w:r>
        <w:t>начальной цены Участка:</w:t>
      </w:r>
      <w:r>
        <w:rPr>
          <w:bCs/>
        </w:rPr>
        <w:t xml:space="preserve"> 3030,00 (три тысячи тридцать) рублей 00 копеек.</w:t>
      </w:r>
      <w:r>
        <w:rPr>
          <w:b/>
          <w:bCs/>
        </w:rPr>
        <w:t xml:space="preserve"> </w:t>
      </w:r>
    </w:p>
    <w:p w:rsidR="00C56CB9" w:rsidRDefault="00C56CB9" w:rsidP="00C56CB9">
      <w:pPr>
        <w:autoSpaceDE w:val="0"/>
        <w:ind w:firstLine="539"/>
        <w:jc w:val="both"/>
        <w:rPr>
          <w:b/>
          <w:bCs/>
        </w:rPr>
      </w:pPr>
      <w:r>
        <w:rPr>
          <w:b/>
          <w:bCs/>
        </w:rPr>
        <w:t>Размер задатка</w:t>
      </w:r>
      <w:r>
        <w:rPr>
          <w:bCs/>
        </w:rPr>
        <w:t xml:space="preserve"> для участия в аукционе составляет 20 % от</w:t>
      </w:r>
      <w:r>
        <w:t xml:space="preserve"> начальной цены на </w:t>
      </w:r>
      <w:r>
        <w:rPr>
          <w:bCs/>
        </w:rPr>
        <w:t xml:space="preserve">право заключения договора купли-продажи Участка:  </w:t>
      </w:r>
      <w:r>
        <w:rPr>
          <w:b/>
          <w:bCs/>
        </w:rPr>
        <w:t xml:space="preserve">20 200,00 (двадцать  тысяч </w:t>
      </w:r>
      <w:r w:rsidR="00125455">
        <w:rPr>
          <w:b/>
          <w:bCs/>
        </w:rPr>
        <w:t>двести</w:t>
      </w:r>
      <w:r>
        <w:rPr>
          <w:b/>
          <w:bCs/>
        </w:rPr>
        <w:t>) рублей 00 копеек.</w:t>
      </w:r>
    </w:p>
    <w:p w:rsidR="00C56CB9" w:rsidRDefault="00C56CB9" w:rsidP="00C56CB9">
      <w:pPr>
        <w:autoSpaceDE w:val="0"/>
        <w:ind w:firstLine="539"/>
        <w:jc w:val="both"/>
      </w:pPr>
    </w:p>
    <w:p w:rsidR="00C56CB9" w:rsidRDefault="00C56CB9" w:rsidP="00C56CB9">
      <w:pPr>
        <w:autoSpaceDE w:val="0"/>
        <w:ind w:firstLine="539"/>
        <w:jc w:val="both"/>
      </w:pPr>
      <w:r>
        <w:rPr>
          <w:bCs/>
        </w:rPr>
        <w:t xml:space="preserve"> </w:t>
      </w:r>
      <w:r>
        <w:rPr>
          <w:b/>
          <w:u w:val="single"/>
        </w:rPr>
        <w:t>Задаток перечисляется по следующим реквизитам:</w:t>
      </w:r>
    </w:p>
    <w:p w:rsidR="00C56CB9" w:rsidRDefault="00C56CB9" w:rsidP="00C56CB9">
      <w:pPr>
        <w:ind w:firstLine="539"/>
        <w:jc w:val="both"/>
      </w:pPr>
      <w:r>
        <w:t>ИНН           4633017538</w:t>
      </w:r>
    </w:p>
    <w:p w:rsidR="00C56CB9" w:rsidRDefault="00C56CB9" w:rsidP="00C56CB9">
      <w:pPr>
        <w:ind w:firstLine="539"/>
        <w:jc w:val="both"/>
      </w:pPr>
      <w:r>
        <w:t>КПП           463301001</w:t>
      </w:r>
    </w:p>
    <w:p w:rsidR="00C56CB9" w:rsidRDefault="00C56CB9" w:rsidP="00C56CB9">
      <w:pPr>
        <w:ind w:firstLine="539"/>
        <w:jc w:val="both"/>
      </w:pPr>
      <w:r>
        <w:t>ОКТМО     38610432</w:t>
      </w:r>
    </w:p>
    <w:p w:rsidR="00C56CB9" w:rsidRDefault="00C56CB9" w:rsidP="00C56CB9">
      <w:pPr>
        <w:ind w:firstLine="539"/>
        <w:jc w:val="both"/>
      </w:pPr>
      <w:r>
        <w:t>ОГРН         1054679025774</w:t>
      </w:r>
    </w:p>
    <w:p w:rsidR="00C56CB9" w:rsidRDefault="00C56CB9" w:rsidP="00C56CB9">
      <w:pPr>
        <w:ind w:firstLine="539"/>
        <w:jc w:val="both"/>
      </w:pPr>
      <w:r>
        <w:t>КБК 00111406013050000430</w:t>
      </w:r>
    </w:p>
    <w:p w:rsidR="00C56CB9" w:rsidRDefault="00C56CB9" w:rsidP="00C56CB9">
      <w:pPr>
        <w:ind w:firstLine="539"/>
        <w:jc w:val="both"/>
      </w:pPr>
      <w:r>
        <w:t>Р/</w:t>
      </w:r>
      <w:proofErr w:type="spellStart"/>
      <w:r>
        <w:t>сч</w:t>
      </w:r>
      <w:proofErr w:type="spellEnd"/>
      <w:r>
        <w:t xml:space="preserve"> 40302810138073000047</w:t>
      </w:r>
    </w:p>
    <w:p w:rsidR="00C56CB9" w:rsidRDefault="00C56CB9" w:rsidP="00C56CB9">
      <w:pPr>
        <w:ind w:firstLine="539"/>
        <w:jc w:val="both"/>
      </w:pPr>
      <w:r>
        <w:t xml:space="preserve">УФК по Курской области (Администрация Железногорского района) </w:t>
      </w:r>
    </w:p>
    <w:p w:rsidR="00C56CB9" w:rsidRDefault="00C56CB9" w:rsidP="00C56CB9">
      <w:pPr>
        <w:ind w:firstLine="539"/>
        <w:jc w:val="both"/>
      </w:pPr>
      <w:r>
        <w:t xml:space="preserve">л/с 05443008690 (лицевой счет для учета операций со средствами, поступающими во временное распоряжение получателем бюджетных средств)  </w:t>
      </w:r>
    </w:p>
    <w:p w:rsidR="00C56CB9" w:rsidRDefault="00C56CB9" w:rsidP="00C56CB9">
      <w:pPr>
        <w:ind w:firstLine="539"/>
        <w:jc w:val="both"/>
      </w:pPr>
      <w:r>
        <w:t xml:space="preserve">Банк получателя: Отделение Курск г. Курск </w:t>
      </w:r>
    </w:p>
    <w:p w:rsidR="00C56CB9" w:rsidRDefault="00C56CB9" w:rsidP="00C56CB9">
      <w:pPr>
        <w:ind w:firstLine="539"/>
        <w:jc w:val="both"/>
      </w:pPr>
      <w:r>
        <w:t>БИК 043807001</w:t>
      </w:r>
    </w:p>
    <w:p w:rsidR="00C56CB9" w:rsidRDefault="00C56CB9" w:rsidP="00C56CB9">
      <w:pPr>
        <w:ind w:firstLine="539"/>
        <w:jc w:val="both"/>
      </w:pPr>
    </w:p>
    <w:p w:rsidR="00C56CB9" w:rsidRDefault="00C56CB9" w:rsidP="00C56CB9">
      <w:pPr>
        <w:pStyle w:val="ac"/>
        <w:spacing w:line="252" w:lineRule="auto"/>
        <w:rPr>
          <w:sz w:val="24"/>
        </w:rPr>
      </w:pPr>
      <w:r>
        <w:rPr>
          <w:sz w:val="24"/>
        </w:rPr>
        <w:t xml:space="preserve">Назначение платежа: задаток на участие в аукционе на право заключения договора купли-продажи  </w:t>
      </w:r>
      <w:r w:rsidRPr="00125455">
        <w:rPr>
          <w:sz w:val="24"/>
        </w:rPr>
        <w:t xml:space="preserve">ЛОТ </w:t>
      </w:r>
      <w:r w:rsidR="00125455">
        <w:rPr>
          <w:sz w:val="24"/>
        </w:rPr>
        <w:t>№</w:t>
      </w:r>
      <w:r w:rsidRPr="00125455">
        <w:rPr>
          <w:sz w:val="24"/>
        </w:rPr>
        <w:t>2</w:t>
      </w:r>
      <w:r>
        <w:rPr>
          <w:sz w:val="24"/>
        </w:rPr>
        <w:t>_______________</w:t>
      </w:r>
    </w:p>
    <w:p w:rsidR="00C56CB9" w:rsidRDefault="00C56CB9" w:rsidP="00C56CB9">
      <w:pPr>
        <w:pStyle w:val="ac"/>
        <w:spacing w:line="252" w:lineRule="auto"/>
        <w:rPr>
          <w:sz w:val="24"/>
        </w:rPr>
      </w:pPr>
    </w:p>
    <w:p w:rsidR="00C56CB9" w:rsidRPr="00C56CB9" w:rsidRDefault="00C56CB9" w:rsidP="00C56CB9">
      <w:pPr>
        <w:pStyle w:val="ac"/>
        <w:spacing w:line="252" w:lineRule="auto"/>
        <w:rPr>
          <w:sz w:val="24"/>
          <w:u w:val="single"/>
        </w:rPr>
      </w:pPr>
    </w:p>
    <w:p w:rsidR="00C56CB9" w:rsidRPr="00C56CB9" w:rsidRDefault="00C56CB9" w:rsidP="00C56CB9">
      <w:pPr>
        <w:ind w:firstLine="547"/>
        <w:jc w:val="both"/>
        <w:rPr>
          <w:u w:val="single"/>
        </w:rPr>
      </w:pPr>
      <w:r w:rsidRPr="00C56CB9">
        <w:rPr>
          <w:b/>
          <w:bCs/>
          <w:u w:val="single"/>
        </w:rPr>
        <w:t>ЛОТ № 3</w:t>
      </w:r>
    </w:p>
    <w:p w:rsidR="00C56CB9" w:rsidRDefault="00C56CB9" w:rsidP="00C56CB9">
      <w:pPr>
        <w:autoSpaceDE w:val="0"/>
        <w:ind w:firstLine="539"/>
        <w:jc w:val="both"/>
      </w:pPr>
      <w:r>
        <w:rPr>
          <w:b/>
          <w:bCs/>
        </w:rPr>
        <w:t>Начальная цена на право заключения договора купли-продажи Участка</w:t>
      </w:r>
      <w:r>
        <w:rPr>
          <w:bCs/>
        </w:rPr>
        <w:t xml:space="preserve">: </w:t>
      </w:r>
      <w:r>
        <w:rPr>
          <w:b/>
          <w:bCs/>
        </w:rPr>
        <w:t>122</w:t>
      </w:r>
      <w:r w:rsidR="00125455">
        <w:rPr>
          <w:b/>
          <w:bCs/>
        </w:rPr>
        <w:t> </w:t>
      </w:r>
      <w:r>
        <w:rPr>
          <w:b/>
          <w:bCs/>
        </w:rPr>
        <w:t>000</w:t>
      </w:r>
      <w:r w:rsidR="00125455">
        <w:rPr>
          <w:b/>
          <w:bCs/>
        </w:rPr>
        <w:t>,00</w:t>
      </w:r>
      <w:r>
        <w:rPr>
          <w:b/>
          <w:bCs/>
        </w:rPr>
        <w:t xml:space="preserve"> рублей (сто двадцать две тысячи) рублей 00 копеек.</w:t>
      </w:r>
    </w:p>
    <w:p w:rsidR="00C56CB9" w:rsidRDefault="00C56CB9" w:rsidP="00125455">
      <w:pPr>
        <w:autoSpaceDE w:val="0"/>
        <w:ind w:firstLine="539"/>
        <w:jc w:val="both"/>
        <w:rPr>
          <w:b/>
          <w:bCs/>
        </w:rPr>
      </w:pPr>
      <w:r>
        <w:rPr>
          <w:b/>
        </w:rPr>
        <w:t xml:space="preserve"> Величина повышения цены на </w:t>
      </w:r>
      <w:r>
        <w:rPr>
          <w:b/>
          <w:bCs/>
        </w:rPr>
        <w:t>право заключения договора купли-продажи Участка</w:t>
      </w:r>
      <w:r>
        <w:rPr>
          <w:b/>
        </w:rPr>
        <w:t xml:space="preserve"> («шаг аукциона»)</w:t>
      </w:r>
      <w:r>
        <w:t xml:space="preserve"> </w:t>
      </w:r>
      <w:r>
        <w:rPr>
          <w:bCs/>
        </w:rPr>
        <w:t xml:space="preserve">– 3% от </w:t>
      </w:r>
      <w:r>
        <w:t>начальной цены Участка:</w:t>
      </w:r>
      <w:r>
        <w:rPr>
          <w:bCs/>
        </w:rPr>
        <w:t xml:space="preserve"> 3660,00 (три тысячи шестьсот шестьдесят) рублей 00 копеек.</w:t>
      </w:r>
      <w:r>
        <w:rPr>
          <w:b/>
          <w:bCs/>
        </w:rPr>
        <w:t xml:space="preserve"> </w:t>
      </w:r>
    </w:p>
    <w:p w:rsidR="00C56CB9" w:rsidRDefault="00C56CB9" w:rsidP="00C56CB9">
      <w:pPr>
        <w:autoSpaceDE w:val="0"/>
        <w:ind w:firstLine="539"/>
        <w:jc w:val="both"/>
        <w:rPr>
          <w:b/>
          <w:bCs/>
        </w:rPr>
      </w:pPr>
      <w:r>
        <w:rPr>
          <w:b/>
          <w:bCs/>
        </w:rPr>
        <w:t>Размер задатка</w:t>
      </w:r>
      <w:r>
        <w:rPr>
          <w:bCs/>
        </w:rPr>
        <w:t xml:space="preserve"> для участия в аукционе составляет 20 % от</w:t>
      </w:r>
      <w:r>
        <w:t xml:space="preserve"> начальной цены на </w:t>
      </w:r>
      <w:r>
        <w:rPr>
          <w:bCs/>
        </w:rPr>
        <w:t xml:space="preserve">право заключения договора купли-продажи Участка:  </w:t>
      </w:r>
      <w:r>
        <w:rPr>
          <w:b/>
          <w:bCs/>
        </w:rPr>
        <w:t>24 400,00 (двадцать четыре тысячи четыреста) рублей 00 копеек.</w:t>
      </w:r>
    </w:p>
    <w:p w:rsidR="00C56CB9" w:rsidRDefault="00C56CB9" w:rsidP="00C56CB9">
      <w:pPr>
        <w:autoSpaceDE w:val="0"/>
        <w:ind w:firstLine="539"/>
        <w:jc w:val="both"/>
      </w:pPr>
    </w:p>
    <w:p w:rsidR="00C56CB9" w:rsidRDefault="00C56CB9" w:rsidP="00C56CB9">
      <w:pPr>
        <w:autoSpaceDE w:val="0"/>
        <w:ind w:firstLine="539"/>
        <w:jc w:val="both"/>
      </w:pPr>
      <w:r>
        <w:rPr>
          <w:bCs/>
        </w:rPr>
        <w:t xml:space="preserve"> </w:t>
      </w:r>
      <w:r>
        <w:rPr>
          <w:b/>
          <w:u w:val="single"/>
        </w:rPr>
        <w:t>Задаток перечисляется по следующим реквизитам:</w:t>
      </w:r>
    </w:p>
    <w:p w:rsidR="00C56CB9" w:rsidRDefault="00C56CB9" w:rsidP="00C56CB9">
      <w:pPr>
        <w:ind w:firstLine="539"/>
        <w:jc w:val="both"/>
      </w:pPr>
      <w:r>
        <w:t>ИНН           4633017538</w:t>
      </w:r>
    </w:p>
    <w:p w:rsidR="00C56CB9" w:rsidRDefault="00C56CB9" w:rsidP="00C56CB9">
      <w:pPr>
        <w:ind w:firstLine="539"/>
        <w:jc w:val="both"/>
      </w:pPr>
      <w:r>
        <w:t>КПП           463301001</w:t>
      </w:r>
    </w:p>
    <w:p w:rsidR="00C56CB9" w:rsidRDefault="00C56CB9" w:rsidP="00C56CB9">
      <w:pPr>
        <w:ind w:firstLine="539"/>
        <w:jc w:val="both"/>
      </w:pPr>
      <w:r>
        <w:t>ОКТМО     38610432</w:t>
      </w:r>
    </w:p>
    <w:p w:rsidR="00C56CB9" w:rsidRDefault="00C56CB9" w:rsidP="00C56CB9">
      <w:pPr>
        <w:ind w:firstLine="539"/>
        <w:jc w:val="both"/>
      </w:pPr>
      <w:r>
        <w:t>ОГРН         1054679025774</w:t>
      </w:r>
    </w:p>
    <w:p w:rsidR="00C56CB9" w:rsidRDefault="00C56CB9" w:rsidP="00C56CB9">
      <w:pPr>
        <w:ind w:firstLine="539"/>
        <w:jc w:val="both"/>
      </w:pPr>
      <w:r>
        <w:t>КБК 00111406013050000430</w:t>
      </w:r>
    </w:p>
    <w:p w:rsidR="00C56CB9" w:rsidRDefault="00C56CB9" w:rsidP="00C56CB9">
      <w:pPr>
        <w:ind w:firstLine="539"/>
        <w:jc w:val="both"/>
      </w:pPr>
      <w:r>
        <w:t>Р/</w:t>
      </w:r>
      <w:proofErr w:type="spellStart"/>
      <w:r>
        <w:t>сч</w:t>
      </w:r>
      <w:proofErr w:type="spellEnd"/>
      <w:r>
        <w:t xml:space="preserve"> 40302810138073000047</w:t>
      </w:r>
    </w:p>
    <w:p w:rsidR="00C56CB9" w:rsidRDefault="00C56CB9" w:rsidP="00C56CB9">
      <w:pPr>
        <w:ind w:firstLine="539"/>
        <w:jc w:val="both"/>
      </w:pPr>
      <w:r>
        <w:t xml:space="preserve">УФК по Курской области (Администрация Железногорского района) </w:t>
      </w:r>
    </w:p>
    <w:p w:rsidR="00C56CB9" w:rsidRDefault="00C56CB9" w:rsidP="00C56CB9">
      <w:pPr>
        <w:ind w:firstLine="539"/>
        <w:jc w:val="both"/>
      </w:pPr>
      <w:r>
        <w:t xml:space="preserve">л/с 05443008690 (лицевой счет для учета операций со средствами, поступающими во временное распоряжение получателем бюджетных средств)  </w:t>
      </w:r>
    </w:p>
    <w:p w:rsidR="00C56CB9" w:rsidRDefault="00C56CB9" w:rsidP="00C56CB9">
      <w:pPr>
        <w:ind w:firstLine="539"/>
        <w:jc w:val="both"/>
      </w:pPr>
      <w:r>
        <w:t xml:space="preserve">Банк получателя: Отделение Курск г. Курск </w:t>
      </w:r>
    </w:p>
    <w:p w:rsidR="00C56CB9" w:rsidRDefault="00C56CB9" w:rsidP="00C56CB9">
      <w:pPr>
        <w:ind w:firstLine="539"/>
        <w:jc w:val="both"/>
      </w:pPr>
      <w:r>
        <w:t>БИК 043807001</w:t>
      </w:r>
    </w:p>
    <w:p w:rsidR="00C56CB9" w:rsidRDefault="00C56CB9" w:rsidP="00C56CB9">
      <w:pPr>
        <w:ind w:firstLine="539"/>
        <w:jc w:val="both"/>
      </w:pPr>
    </w:p>
    <w:p w:rsidR="00C56CB9" w:rsidRDefault="00C56CB9" w:rsidP="00C56CB9">
      <w:pPr>
        <w:pStyle w:val="ac"/>
        <w:spacing w:line="252" w:lineRule="auto"/>
        <w:rPr>
          <w:sz w:val="24"/>
        </w:rPr>
      </w:pPr>
      <w:r>
        <w:rPr>
          <w:sz w:val="24"/>
        </w:rPr>
        <w:t xml:space="preserve">Назначение платежа: задаток на участие в аукционе на право заключения договора купли-продажи  </w:t>
      </w:r>
      <w:r w:rsidRPr="00125455">
        <w:rPr>
          <w:sz w:val="24"/>
        </w:rPr>
        <w:t xml:space="preserve">ЛОТ </w:t>
      </w:r>
      <w:r w:rsidR="00125455">
        <w:rPr>
          <w:sz w:val="24"/>
        </w:rPr>
        <w:t>№</w:t>
      </w:r>
      <w:r w:rsidRPr="00125455">
        <w:rPr>
          <w:sz w:val="24"/>
        </w:rPr>
        <w:t>3</w:t>
      </w:r>
      <w:r>
        <w:rPr>
          <w:sz w:val="24"/>
        </w:rPr>
        <w:t>_______________</w:t>
      </w:r>
    </w:p>
    <w:p w:rsidR="00C56CB9" w:rsidRDefault="00C56CB9" w:rsidP="00C56CB9">
      <w:pPr>
        <w:pStyle w:val="ac"/>
        <w:spacing w:line="252" w:lineRule="auto"/>
        <w:rPr>
          <w:sz w:val="24"/>
        </w:rPr>
      </w:pPr>
    </w:p>
    <w:p w:rsidR="00C56CB9" w:rsidRDefault="00C56CB9" w:rsidP="00C56CB9">
      <w:pPr>
        <w:pStyle w:val="ac"/>
        <w:spacing w:line="252" w:lineRule="auto"/>
        <w:rPr>
          <w:sz w:val="24"/>
        </w:rPr>
      </w:pPr>
    </w:p>
    <w:p w:rsidR="00C56CB9" w:rsidRPr="00C56CB9" w:rsidRDefault="00C56CB9" w:rsidP="00C56CB9">
      <w:pPr>
        <w:ind w:firstLine="547"/>
        <w:jc w:val="both"/>
        <w:rPr>
          <w:u w:val="single"/>
        </w:rPr>
      </w:pPr>
      <w:r w:rsidRPr="00C56CB9">
        <w:rPr>
          <w:b/>
          <w:bCs/>
          <w:u w:val="single"/>
        </w:rPr>
        <w:t xml:space="preserve">ЛОТ № </w:t>
      </w:r>
      <w:r>
        <w:rPr>
          <w:b/>
          <w:bCs/>
          <w:u w:val="single"/>
        </w:rPr>
        <w:t>4</w:t>
      </w:r>
    </w:p>
    <w:p w:rsidR="00C56CB9" w:rsidRDefault="00C56CB9" w:rsidP="00C56CB9">
      <w:pPr>
        <w:autoSpaceDE w:val="0"/>
        <w:ind w:firstLine="539"/>
        <w:jc w:val="both"/>
      </w:pPr>
      <w:r>
        <w:rPr>
          <w:b/>
          <w:bCs/>
        </w:rPr>
        <w:t>Начальная цена на право заключения договора купли-продажи Участка</w:t>
      </w:r>
      <w:r>
        <w:rPr>
          <w:bCs/>
        </w:rPr>
        <w:t xml:space="preserve">: </w:t>
      </w:r>
      <w:r>
        <w:rPr>
          <w:b/>
          <w:bCs/>
        </w:rPr>
        <w:t>130</w:t>
      </w:r>
      <w:r w:rsidR="00125455">
        <w:rPr>
          <w:b/>
          <w:bCs/>
        </w:rPr>
        <w:t> </w:t>
      </w:r>
      <w:r>
        <w:rPr>
          <w:b/>
          <w:bCs/>
        </w:rPr>
        <w:t>000</w:t>
      </w:r>
      <w:r w:rsidR="00125455">
        <w:rPr>
          <w:b/>
          <w:bCs/>
        </w:rPr>
        <w:t>,00</w:t>
      </w:r>
      <w:r>
        <w:rPr>
          <w:b/>
          <w:bCs/>
        </w:rPr>
        <w:t xml:space="preserve"> рублей (сто тридцать тысяч) рублей 00 копеек.</w:t>
      </w:r>
    </w:p>
    <w:p w:rsidR="00C56CB9" w:rsidRDefault="00C56CB9" w:rsidP="0033144F">
      <w:pPr>
        <w:autoSpaceDE w:val="0"/>
        <w:ind w:firstLine="539"/>
        <w:jc w:val="both"/>
        <w:rPr>
          <w:b/>
          <w:bCs/>
        </w:rPr>
      </w:pPr>
      <w:r>
        <w:rPr>
          <w:b/>
        </w:rPr>
        <w:t xml:space="preserve"> Величина повышения цены на </w:t>
      </w:r>
      <w:r>
        <w:rPr>
          <w:b/>
          <w:bCs/>
        </w:rPr>
        <w:t>право заключения договора купли-продажи Участка</w:t>
      </w:r>
      <w:r>
        <w:rPr>
          <w:b/>
        </w:rPr>
        <w:t xml:space="preserve"> («шаг аукциона»)</w:t>
      </w:r>
      <w:r>
        <w:t xml:space="preserve"> </w:t>
      </w:r>
      <w:r>
        <w:rPr>
          <w:bCs/>
        </w:rPr>
        <w:t xml:space="preserve">– 3% от </w:t>
      </w:r>
      <w:r>
        <w:t>начальной цены Участка:</w:t>
      </w:r>
      <w:r>
        <w:rPr>
          <w:bCs/>
        </w:rPr>
        <w:t xml:space="preserve"> 3900,00 (три тысячи девятьсот) рублей 00 копеек.</w:t>
      </w:r>
      <w:r>
        <w:rPr>
          <w:b/>
          <w:bCs/>
        </w:rPr>
        <w:t xml:space="preserve"> </w:t>
      </w:r>
    </w:p>
    <w:p w:rsidR="00C56CB9" w:rsidRDefault="00C56CB9" w:rsidP="00C56CB9">
      <w:pPr>
        <w:autoSpaceDE w:val="0"/>
        <w:ind w:firstLine="539"/>
        <w:jc w:val="both"/>
        <w:rPr>
          <w:b/>
          <w:bCs/>
        </w:rPr>
      </w:pPr>
      <w:r>
        <w:rPr>
          <w:b/>
          <w:bCs/>
        </w:rPr>
        <w:t>Размер задатка</w:t>
      </w:r>
      <w:r>
        <w:rPr>
          <w:bCs/>
        </w:rPr>
        <w:t xml:space="preserve"> для участия в аукционе составляет 20 % от</w:t>
      </w:r>
      <w:r>
        <w:t xml:space="preserve"> начальной цены на </w:t>
      </w:r>
      <w:r>
        <w:rPr>
          <w:bCs/>
        </w:rPr>
        <w:t xml:space="preserve">право заключения договора купли-продажи Участка:  </w:t>
      </w:r>
      <w:r>
        <w:rPr>
          <w:b/>
          <w:bCs/>
        </w:rPr>
        <w:t>26 000,00 (двадцать шесть тысяч) рублей 00 копеек.</w:t>
      </w:r>
    </w:p>
    <w:p w:rsidR="00C56CB9" w:rsidRDefault="00C56CB9" w:rsidP="00C56CB9">
      <w:pPr>
        <w:autoSpaceDE w:val="0"/>
        <w:ind w:firstLine="539"/>
        <w:jc w:val="both"/>
      </w:pPr>
    </w:p>
    <w:p w:rsidR="00C56CB9" w:rsidRDefault="00C56CB9" w:rsidP="00C56CB9">
      <w:pPr>
        <w:autoSpaceDE w:val="0"/>
        <w:ind w:firstLine="539"/>
        <w:jc w:val="both"/>
      </w:pPr>
      <w:r>
        <w:rPr>
          <w:bCs/>
        </w:rPr>
        <w:t xml:space="preserve"> </w:t>
      </w:r>
      <w:r>
        <w:rPr>
          <w:b/>
          <w:u w:val="single"/>
        </w:rPr>
        <w:t>Задаток перечисляется по следующим реквизитам:</w:t>
      </w:r>
    </w:p>
    <w:p w:rsidR="00C56CB9" w:rsidRDefault="00C56CB9" w:rsidP="00C56CB9">
      <w:pPr>
        <w:ind w:firstLine="539"/>
        <w:jc w:val="both"/>
      </w:pPr>
      <w:r>
        <w:t>ИНН           4633017538</w:t>
      </w:r>
    </w:p>
    <w:p w:rsidR="00C56CB9" w:rsidRDefault="00C56CB9" w:rsidP="00C56CB9">
      <w:pPr>
        <w:ind w:firstLine="539"/>
        <w:jc w:val="both"/>
      </w:pPr>
      <w:r>
        <w:t>КПП           463301001</w:t>
      </w:r>
    </w:p>
    <w:p w:rsidR="00C56CB9" w:rsidRDefault="00C56CB9" w:rsidP="00C56CB9">
      <w:pPr>
        <w:ind w:firstLine="539"/>
        <w:jc w:val="both"/>
      </w:pPr>
      <w:r>
        <w:t>ОКТМО     38610432</w:t>
      </w:r>
    </w:p>
    <w:p w:rsidR="00C56CB9" w:rsidRDefault="00C56CB9" w:rsidP="00C56CB9">
      <w:pPr>
        <w:ind w:firstLine="539"/>
        <w:jc w:val="both"/>
      </w:pPr>
      <w:r>
        <w:t>ОГРН         1054679025774</w:t>
      </w:r>
    </w:p>
    <w:p w:rsidR="00C56CB9" w:rsidRDefault="00C56CB9" w:rsidP="00C56CB9">
      <w:pPr>
        <w:ind w:firstLine="539"/>
        <w:jc w:val="both"/>
      </w:pPr>
      <w:r>
        <w:t>КБК 00111406013050000430</w:t>
      </w:r>
    </w:p>
    <w:p w:rsidR="00C56CB9" w:rsidRDefault="00C56CB9" w:rsidP="00C56CB9">
      <w:pPr>
        <w:ind w:firstLine="539"/>
        <w:jc w:val="both"/>
      </w:pPr>
      <w:r>
        <w:t>Р/</w:t>
      </w:r>
      <w:proofErr w:type="spellStart"/>
      <w:r>
        <w:t>сч</w:t>
      </w:r>
      <w:proofErr w:type="spellEnd"/>
      <w:r>
        <w:t xml:space="preserve"> 40302810138073000047</w:t>
      </w:r>
    </w:p>
    <w:p w:rsidR="00C56CB9" w:rsidRDefault="00C56CB9" w:rsidP="00C56CB9">
      <w:pPr>
        <w:ind w:firstLine="539"/>
        <w:jc w:val="both"/>
      </w:pPr>
      <w:r>
        <w:t xml:space="preserve">УФК по Курской области (Администрация Железногорского района) </w:t>
      </w:r>
    </w:p>
    <w:p w:rsidR="00C56CB9" w:rsidRDefault="00C56CB9" w:rsidP="00C56CB9">
      <w:pPr>
        <w:ind w:firstLine="539"/>
        <w:jc w:val="both"/>
      </w:pPr>
      <w:r>
        <w:t xml:space="preserve">л/с 05443008690 (лицевой счет для учета операций со средствами, поступающими во временное распоряжение получателем бюджетных средств)  </w:t>
      </w:r>
    </w:p>
    <w:p w:rsidR="00C56CB9" w:rsidRDefault="00C56CB9" w:rsidP="00C56CB9">
      <w:pPr>
        <w:ind w:firstLine="539"/>
        <w:jc w:val="both"/>
      </w:pPr>
      <w:r>
        <w:t xml:space="preserve">Банк получателя: Отделение Курск г. Курск </w:t>
      </w:r>
    </w:p>
    <w:p w:rsidR="00C56CB9" w:rsidRDefault="00C56CB9" w:rsidP="00C56CB9">
      <w:pPr>
        <w:ind w:firstLine="539"/>
        <w:jc w:val="both"/>
      </w:pPr>
      <w:r>
        <w:t>БИК 043807001</w:t>
      </w:r>
    </w:p>
    <w:p w:rsidR="00C56CB9" w:rsidRDefault="00C56CB9" w:rsidP="00C56CB9">
      <w:pPr>
        <w:ind w:firstLine="539"/>
        <w:jc w:val="both"/>
      </w:pPr>
    </w:p>
    <w:p w:rsidR="00C56CB9" w:rsidRDefault="00C56CB9" w:rsidP="00C56CB9">
      <w:pPr>
        <w:pStyle w:val="ac"/>
        <w:spacing w:line="252" w:lineRule="auto"/>
        <w:rPr>
          <w:sz w:val="24"/>
        </w:rPr>
      </w:pPr>
      <w:r>
        <w:rPr>
          <w:sz w:val="24"/>
        </w:rPr>
        <w:t xml:space="preserve">Назначение платежа: задаток на участие в аукционе на право заключения договора купли-продажи </w:t>
      </w:r>
      <w:r w:rsidR="00DE3693">
        <w:rPr>
          <w:sz w:val="24"/>
        </w:rPr>
        <w:t xml:space="preserve"> ЛОТ </w:t>
      </w:r>
      <w:r w:rsidR="0033144F">
        <w:rPr>
          <w:sz w:val="24"/>
        </w:rPr>
        <w:t>№</w:t>
      </w:r>
      <w:r w:rsidR="00DE3693">
        <w:rPr>
          <w:sz w:val="24"/>
        </w:rPr>
        <w:t>4</w:t>
      </w:r>
      <w:r>
        <w:rPr>
          <w:sz w:val="24"/>
        </w:rPr>
        <w:t>_______________</w:t>
      </w:r>
    </w:p>
    <w:p w:rsidR="00DE3693" w:rsidRDefault="00DE3693" w:rsidP="00312A79">
      <w:pPr>
        <w:pStyle w:val="ac"/>
        <w:spacing w:line="252" w:lineRule="auto"/>
        <w:ind w:firstLine="0"/>
      </w:pPr>
    </w:p>
    <w:p w:rsidR="007F2550" w:rsidRDefault="007F2550">
      <w:pPr>
        <w:ind w:firstLine="590"/>
        <w:jc w:val="both"/>
      </w:pPr>
      <w:r>
        <w:rPr>
          <w:bCs/>
          <w:iCs/>
          <w:color w:val="000000"/>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w:t>
      </w:r>
      <w:r>
        <w:rPr>
          <w:bCs/>
          <w:iCs/>
          <w:color w:val="000000"/>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F2550" w:rsidRDefault="007F2550">
      <w:pPr>
        <w:ind w:firstLine="562"/>
        <w:jc w:val="both"/>
      </w:pPr>
      <w:r>
        <w:rPr>
          <w:color w:val="000000"/>
        </w:rPr>
        <w:t>Представление документов, подтверждающих внесение задатка, признается заключением соглашения о задатке.</w:t>
      </w:r>
    </w:p>
    <w:p w:rsidR="00DE3693" w:rsidRDefault="007F2550">
      <w:pPr>
        <w:autoSpaceDE w:val="0"/>
        <w:jc w:val="both"/>
      </w:pPr>
      <w:r>
        <w:t xml:space="preserve">         Осмотр Участка на местности будет производиться </w:t>
      </w:r>
      <w:r w:rsidR="00DE3693" w:rsidRPr="00312A79">
        <w:rPr>
          <w:b/>
          <w:color w:val="FF0000"/>
        </w:rPr>
        <w:t>30.08</w:t>
      </w:r>
      <w:r w:rsidRPr="00312A79">
        <w:rPr>
          <w:b/>
          <w:color w:val="FF0000"/>
        </w:rPr>
        <w:t>.2019 года</w:t>
      </w:r>
      <w:r>
        <w:rPr>
          <w:b/>
        </w:rPr>
        <w:t>.</w:t>
      </w:r>
      <w:r>
        <w:t xml:space="preserve"> Место сбора заинтересованных лиц: Курская область, г. Железногорск, ул. Ленина, д. 52, кб. 314, в 10 часов 00 минут по московскому времени.</w:t>
      </w:r>
    </w:p>
    <w:p w:rsidR="007F2550" w:rsidRDefault="007F2550">
      <w:pPr>
        <w:ind w:firstLine="540"/>
        <w:jc w:val="both"/>
      </w:pPr>
      <w:r>
        <w:rPr>
          <w:b/>
        </w:rPr>
        <w:t>К участию в аукционе допускаются лица, своевременно подавшие заявку на участие в аукционе и представившие следующие документы:</w:t>
      </w:r>
    </w:p>
    <w:p w:rsidR="007F2550" w:rsidRDefault="007F2550">
      <w:pPr>
        <w:pStyle w:val="ConsPlusNormal"/>
        <w:ind w:firstLine="540"/>
        <w:jc w:val="both"/>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2550" w:rsidRDefault="007F2550">
      <w:pPr>
        <w:autoSpaceDE w:val="0"/>
        <w:ind w:firstLine="540"/>
        <w:jc w:val="both"/>
      </w:pPr>
      <w:r>
        <w:t>2) копии документов, удостоверяющих личность заявителя (для граждан);</w:t>
      </w:r>
    </w:p>
    <w:p w:rsidR="007F2550" w:rsidRDefault="007F2550">
      <w:pPr>
        <w:autoSpaceDE w:val="0"/>
        <w:ind w:firstLine="540"/>
        <w:jc w:val="both"/>
      </w:pPr>
      <w:r>
        <w:t>3) документы, подтверждающие внесение задатка.</w:t>
      </w:r>
    </w:p>
    <w:p w:rsidR="007F2550" w:rsidRDefault="007F2550">
      <w:pPr>
        <w:autoSpaceDE w:val="0"/>
        <w:ind w:firstLine="540"/>
        <w:jc w:val="both"/>
      </w:pPr>
      <w:r>
        <w:t>Представление документов, подтверждающих внесение задатка, признается заключением соглашения о задатке.</w:t>
      </w:r>
    </w:p>
    <w:p w:rsidR="007F2550" w:rsidRDefault="007F2550">
      <w:pPr>
        <w:autoSpaceDE w:val="0"/>
        <w:ind w:firstLine="540"/>
        <w:jc w:val="both"/>
      </w:pPr>
      <w:r>
        <w:t xml:space="preserve"> Организатор аукциона не вправе требовать представление иных документов, за исключением документов, указанных в </w:t>
      </w:r>
      <w:hyperlink r:id="rId8" w:history="1">
        <w:r>
          <w:rPr>
            <w:rStyle w:val="a3"/>
          </w:rPr>
          <w:t>п.1</w:t>
        </w:r>
      </w:hyperlink>
      <w:r>
        <w:t xml:space="preserve"> ст.39.12 Земельного кодекса РФ. </w:t>
      </w:r>
    </w:p>
    <w:p w:rsidR="007F2550" w:rsidRDefault="007F2550">
      <w:pPr>
        <w:autoSpaceDE w:val="0"/>
        <w:ind w:firstLine="540"/>
        <w:jc w:val="both"/>
      </w:pPr>
      <w:r>
        <w:t xml:space="preserve">Прием документов прекращается не ранее чем за пять дней до дня проведения аукциона на право заключения </w:t>
      </w:r>
      <w:r w:rsidRPr="00903262">
        <w:t>договора купли продажи земельного участка.</w:t>
      </w:r>
    </w:p>
    <w:p w:rsidR="007F2550" w:rsidRDefault="007F2550">
      <w:pPr>
        <w:ind w:firstLine="562"/>
        <w:jc w:val="both"/>
      </w:pPr>
      <w:r>
        <w:rPr>
          <w:color w:val="000000"/>
        </w:rPr>
        <w:t>Один заявитель вправе подать только одну заявку на участие в аукционе.</w:t>
      </w:r>
    </w:p>
    <w:p w:rsidR="007F2550" w:rsidRDefault="007F2550">
      <w:pPr>
        <w:ind w:firstLine="547"/>
        <w:jc w:val="both"/>
      </w:pPr>
      <w:r>
        <w:rPr>
          <w:color w:val="000000"/>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2550" w:rsidRPr="00312A79" w:rsidRDefault="007F2550">
      <w:pPr>
        <w:ind w:firstLine="547"/>
        <w:jc w:val="both"/>
        <w:rPr>
          <w:b/>
        </w:rPr>
      </w:pPr>
      <w:r w:rsidRPr="00312A79">
        <w:rPr>
          <w:b/>
          <w:color w:val="000000"/>
        </w:rPr>
        <w:t>Заявитель не допускается к участию в аукционе в следующих случаях:</w:t>
      </w:r>
    </w:p>
    <w:p w:rsidR="007F2550" w:rsidRDefault="007F2550">
      <w:pPr>
        <w:ind w:firstLine="547"/>
        <w:jc w:val="both"/>
      </w:pPr>
      <w:r>
        <w:rPr>
          <w:color w:val="000000"/>
        </w:rPr>
        <w:t>1) непредставление необходимых для участия в аукционе документов или представление недостоверных сведений;</w:t>
      </w:r>
    </w:p>
    <w:p w:rsidR="007F2550" w:rsidRDefault="007F2550">
      <w:pPr>
        <w:ind w:firstLine="547"/>
        <w:jc w:val="both"/>
      </w:pPr>
      <w:r>
        <w:rPr>
          <w:color w:val="000000"/>
        </w:rPr>
        <w:t xml:space="preserve">2) </w:t>
      </w:r>
      <w:r w:rsidRPr="00312A79">
        <w:rPr>
          <w:b/>
          <w:color w:val="000000"/>
        </w:rPr>
        <w:t>не</w:t>
      </w:r>
      <w:r w:rsidR="00903262" w:rsidRPr="00312A79">
        <w:rPr>
          <w:b/>
          <w:color w:val="000000"/>
        </w:rPr>
        <w:t xml:space="preserve"> </w:t>
      </w:r>
      <w:r w:rsidRPr="00312A79">
        <w:rPr>
          <w:b/>
          <w:color w:val="000000"/>
        </w:rPr>
        <w:t>поступление задатка на дату рассмотрения заявок на участие в аукционе;</w:t>
      </w:r>
    </w:p>
    <w:p w:rsidR="007F2550" w:rsidRDefault="007F2550">
      <w:pPr>
        <w:ind w:firstLine="547"/>
        <w:jc w:val="both"/>
      </w:pPr>
      <w:r>
        <w:rPr>
          <w:color w:val="000000"/>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или покупателем земельного участка;</w:t>
      </w:r>
    </w:p>
    <w:p w:rsidR="007F2550" w:rsidRDefault="007F2550">
      <w:pPr>
        <w:ind w:firstLine="547"/>
        <w:jc w:val="both"/>
      </w:pPr>
      <w:r>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законодательством реестре недобросовестных участников аукциона.</w:t>
      </w:r>
    </w:p>
    <w:p w:rsidR="007F2550" w:rsidRDefault="007F2550">
      <w:pPr>
        <w:ind w:firstLine="547"/>
        <w:jc w:val="both"/>
      </w:pPr>
      <w:r>
        <w:rPr>
          <w:color w:val="000000"/>
        </w:rPr>
        <w:t>Заявка на участие в аукционе, поступившая по истечении срока приема заявок, возвращается заявителю в день ее поступления.</w:t>
      </w:r>
    </w:p>
    <w:p w:rsidR="007F2550" w:rsidRDefault="007F2550">
      <w:pPr>
        <w:ind w:firstLine="562"/>
        <w:jc w:val="both"/>
      </w:pPr>
      <w:r>
        <w:rPr>
          <w:color w:val="000000"/>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7F2550" w:rsidRDefault="007F2550">
      <w:pPr>
        <w:ind w:firstLine="562"/>
        <w:jc w:val="both"/>
      </w:pPr>
      <w:r>
        <w:rPr>
          <w:b/>
          <w:bCs/>
          <w:color w:val="FF0000"/>
        </w:rPr>
        <w:t xml:space="preserve">Заявки на участие в аукционе принимаются по месту проведения аукциона </w:t>
      </w:r>
      <w:r w:rsidR="00DE3693">
        <w:rPr>
          <w:color w:val="000000"/>
        </w:rPr>
        <w:t>с 8-00 час. до 17-00 час. (за исключением выходных дней – суббота-воскресенье), перерыв с 13-00 час. до 14-00 час.</w:t>
      </w:r>
      <w:r w:rsidR="00DE3693">
        <w:rPr>
          <w:b/>
          <w:bCs/>
          <w:color w:val="FF0000"/>
        </w:rPr>
        <w:t xml:space="preserve">  </w:t>
      </w:r>
      <w:r>
        <w:rPr>
          <w:b/>
          <w:bCs/>
          <w:color w:val="FF0000"/>
          <w:shd w:val="clear" w:color="auto" w:fill="FFFFFF"/>
        </w:rPr>
        <w:t>с «</w:t>
      </w:r>
      <w:r w:rsidR="00DE3693">
        <w:rPr>
          <w:b/>
          <w:bCs/>
          <w:color w:val="FF0000"/>
          <w:shd w:val="clear" w:color="auto" w:fill="FFFFFF"/>
        </w:rPr>
        <w:t>14</w:t>
      </w:r>
      <w:r w:rsidR="00DE3693">
        <w:rPr>
          <w:b/>
          <w:bCs/>
          <w:color w:val="FF0000"/>
        </w:rPr>
        <w:t xml:space="preserve">» августа 2019 года по </w:t>
      </w:r>
      <w:r w:rsidR="00DE3693" w:rsidRPr="00DE3693">
        <w:rPr>
          <w:b/>
          <w:bCs/>
          <w:color w:val="FF0000"/>
          <w:u w:val="single"/>
        </w:rPr>
        <w:t>«13» сентября</w:t>
      </w:r>
      <w:r w:rsidRPr="00DE3693">
        <w:rPr>
          <w:b/>
          <w:bCs/>
          <w:color w:val="FF0000"/>
          <w:u w:val="single"/>
        </w:rPr>
        <w:t xml:space="preserve"> 2019 года</w:t>
      </w:r>
      <w:r w:rsidR="00DE3693" w:rsidRPr="00DE3693">
        <w:rPr>
          <w:b/>
          <w:bCs/>
          <w:color w:val="FF0000"/>
          <w:u w:val="single"/>
        </w:rPr>
        <w:t xml:space="preserve"> до 11-00 час</w:t>
      </w:r>
      <w:r w:rsidR="00DE3693">
        <w:rPr>
          <w:b/>
          <w:bCs/>
          <w:color w:val="FF0000"/>
        </w:rPr>
        <w:t>.</w:t>
      </w:r>
      <w:r w:rsidR="00DE3693">
        <w:rPr>
          <w:color w:val="000000"/>
        </w:rPr>
        <w:t> </w:t>
      </w:r>
      <w:r>
        <w:rPr>
          <w:color w:val="000000"/>
        </w:rPr>
        <w:t xml:space="preserve"> </w:t>
      </w:r>
    </w:p>
    <w:p w:rsidR="007F2550" w:rsidRDefault="007F2550">
      <w:pPr>
        <w:suppressAutoHyphens w:val="0"/>
        <w:autoSpaceDE w:val="0"/>
        <w:ind w:firstLine="540"/>
        <w:jc w:val="both"/>
      </w:pPr>
      <w: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w:t>
      </w:r>
      <w:r>
        <w:lastRenderedPageBreak/>
        <w:t>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F2550" w:rsidRDefault="007F2550">
      <w:pPr>
        <w:ind w:firstLine="547"/>
        <w:jc w:val="both"/>
      </w:pPr>
      <w:r>
        <w:rPr>
          <w:color w:val="00000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F2550" w:rsidRDefault="007F2550">
      <w:pPr>
        <w:ind w:firstLine="547"/>
        <w:jc w:val="both"/>
      </w:pPr>
      <w:r>
        <w:rPr>
          <w:color w:val="000000"/>
        </w:rPr>
        <w:t>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F2550" w:rsidRDefault="007F2550">
      <w:pPr>
        <w:pStyle w:val="ConsPlusNormal"/>
        <w:ind w:firstLine="540"/>
        <w:jc w:val="both"/>
      </w:pPr>
      <w:r>
        <w:rPr>
          <w:rFonts w:ascii="Times New Roman" w:hAnsi="Times New Roman" w:cs="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w:t>
      </w:r>
      <w:r w:rsidR="007D41B2">
        <w:rPr>
          <w:rFonts w:ascii="Times New Roman" w:hAnsi="Times New Roman" w:cs="Times New Roman"/>
          <w:sz w:val="24"/>
          <w:szCs w:val="24"/>
        </w:rPr>
        <w:t xml:space="preserve"> купли продажи</w:t>
      </w:r>
      <w:r>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7F2550" w:rsidRDefault="007F2550">
      <w:pPr>
        <w:ind w:firstLine="547"/>
        <w:jc w:val="both"/>
      </w:pPr>
      <w:r>
        <w:rPr>
          <w:color w:val="000000"/>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Железногорского района в течение десяти дней со дня рассмотрения указанной заявки направляет заявителю три экземпляра подписанного проекта </w:t>
      </w:r>
      <w:r w:rsidRPr="00903262">
        <w:rPr>
          <w:color w:val="000000"/>
        </w:rPr>
        <w:t>договора купли продажи земельного участка</w:t>
      </w:r>
      <w:r w:rsidRPr="002D05E0">
        <w:rPr>
          <w:color w:val="000000"/>
        </w:rPr>
        <w:t>.</w:t>
      </w:r>
    </w:p>
    <w:p w:rsidR="007F2550" w:rsidRDefault="007F2550">
      <w:pPr>
        <w:suppressAutoHyphens w:val="0"/>
        <w:autoSpaceDE w:val="0"/>
        <w:ind w:firstLine="540"/>
        <w:jc w:val="both"/>
      </w:pPr>
      <w: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2550" w:rsidRDefault="007F2550">
      <w:pPr>
        <w:suppressAutoHyphens w:val="0"/>
        <w:autoSpaceDE w:val="0"/>
        <w:ind w:firstLine="540"/>
        <w:jc w:val="both"/>
      </w:pPr>
      <w:r>
        <w:t>1) сведения о месте, дате и времени проведения аукциона;</w:t>
      </w:r>
    </w:p>
    <w:p w:rsidR="007F2550" w:rsidRDefault="007F2550">
      <w:pPr>
        <w:suppressAutoHyphens w:val="0"/>
        <w:autoSpaceDE w:val="0"/>
        <w:ind w:firstLine="540"/>
        <w:jc w:val="both"/>
      </w:pPr>
      <w:r>
        <w:t>2) предмет аукциона, в том числе сведения о местоположении и площади земельного участка;</w:t>
      </w:r>
    </w:p>
    <w:p w:rsidR="007F2550" w:rsidRDefault="007F2550">
      <w:pPr>
        <w:suppressAutoHyphens w:val="0"/>
        <w:autoSpaceDE w:val="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7F2550" w:rsidRDefault="007F2550">
      <w:pPr>
        <w:suppressAutoHyphens w:val="0"/>
        <w:autoSpaceDE w:val="0"/>
        <w:ind w:firstLine="540"/>
        <w:jc w:val="both"/>
      </w:pPr>
      <w:r>
        <w:t>4)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2550" w:rsidRDefault="007F2550">
      <w:pPr>
        <w:suppressAutoHyphens w:val="0"/>
        <w:autoSpaceDE w:val="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7F2550" w:rsidRDefault="007F2550">
      <w:pPr>
        <w:ind w:firstLine="547"/>
        <w:jc w:val="both"/>
      </w:pPr>
      <w:r>
        <w:rPr>
          <w:color w:val="000000"/>
        </w:rPr>
        <w:t>Протокол о результатах аукциона размещается на официальном сайте в течение одного рабочего дня со дня подписания данного протокола.</w:t>
      </w:r>
    </w:p>
    <w:p w:rsidR="007F2550" w:rsidRDefault="007F2550">
      <w:pPr>
        <w:suppressAutoHyphens w:val="0"/>
        <w:autoSpaceDE w:val="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2550" w:rsidRDefault="007F2550">
      <w:pPr>
        <w:suppressAutoHyphens w:val="0"/>
        <w:autoSpaceDE w:val="0"/>
        <w:ind w:firstLine="540"/>
        <w:jc w:val="both"/>
      </w:pPr>
      <w: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2550" w:rsidRDefault="007F2550">
      <w:pPr>
        <w:suppressAutoHyphens w:val="0"/>
        <w:autoSpaceDE w:val="0"/>
        <w:ind w:firstLine="540"/>
        <w:jc w:val="both"/>
      </w:pPr>
      <w:bookmarkStart w:id="0" w:name="Par2"/>
      <w:bookmarkEnd w:id="0"/>
      <w: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 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w:t>
      </w:r>
      <w:r>
        <w:lastRenderedPageBreak/>
        <w:t>чем через десять дней со дня размещения информации о результатах аукциона на официальном сайте.</w:t>
      </w:r>
    </w:p>
    <w:p w:rsidR="007F2550" w:rsidRDefault="007F2550">
      <w:pPr>
        <w:suppressAutoHyphens w:val="0"/>
        <w:autoSpaceDE w:val="0"/>
        <w:ind w:firstLine="540"/>
        <w:jc w:val="both"/>
      </w:pPr>
      <w: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9" w:history="1">
        <w:r>
          <w:rPr>
            <w:rStyle w:val="a3"/>
          </w:rPr>
          <w:t>пунктом 13</w:t>
        </w:r>
      </w:hyperlink>
      <w:r>
        <w:t xml:space="preserve">, </w:t>
      </w:r>
      <w:hyperlink r:id="rId10" w:history="1">
        <w:r>
          <w:rPr>
            <w:rStyle w:val="a3"/>
          </w:rPr>
          <w:t>14</w:t>
        </w:r>
      </w:hyperlink>
      <w:r>
        <w:t xml:space="preserve"> или </w:t>
      </w:r>
      <w:hyperlink w:anchor="Par2" w:history="1">
        <w:r>
          <w:rPr>
            <w:rStyle w:val="a3"/>
          </w:rPr>
          <w:t>20</w:t>
        </w:r>
      </w:hyperlink>
      <w:r>
        <w:t xml:space="preserve"> статьи 39.12 ЗК РФ,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купли-продажи земельного участка вследствие уклонения от заключения указанных договоров, не возвращаются.</w:t>
      </w:r>
      <w:bookmarkStart w:id="1" w:name="Par131"/>
      <w:bookmarkEnd w:id="1"/>
    </w:p>
    <w:p w:rsidR="007F2550" w:rsidRDefault="007F2550">
      <w:pPr>
        <w:pStyle w:val="ac"/>
        <w:tabs>
          <w:tab w:val="left" w:pos="1788"/>
        </w:tabs>
        <w:ind w:firstLine="0"/>
        <w:jc w:val="center"/>
        <w:rPr>
          <w:b/>
          <w:sz w:val="24"/>
        </w:rPr>
      </w:pPr>
    </w:p>
    <w:p w:rsidR="007F2550" w:rsidRDefault="007F2550" w:rsidP="00A549E3">
      <w:pPr>
        <w:pStyle w:val="ac"/>
        <w:tabs>
          <w:tab w:val="left" w:pos="1788"/>
        </w:tabs>
        <w:ind w:firstLine="0"/>
        <w:rPr>
          <w:b/>
          <w:sz w:val="24"/>
        </w:rPr>
      </w:pPr>
    </w:p>
    <w:p w:rsidR="007F2550" w:rsidRDefault="007F2550">
      <w:pPr>
        <w:pStyle w:val="ac"/>
        <w:tabs>
          <w:tab w:val="left" w:pos="1788"/>
        </w:tabs>
        <w:ind w:firstLine="0"/>
        <w:jc w:val="center"/>
      </w:pPr>
      <w:r>
        <w:rPr>
          <w:b/>
          <w:sz w:val="24"/>
        </w:rPr>
        <w:t>Порядок проведения аукциона</w:t>
      </w:r>
    </w:p>
    <w:p w:rsidR="007F2550" w:rsidRDefault="007F2550">
      <w:pPr>
        <w:autoSpaceDE w:val="0"/>
        <w:ind w:firstLine="720"/>
        <w:jc w:val="both"/>
      </w:pPr>
      <w:r>
        <w:t>Аукцион ведет аукционист.</w:t>
      </w:r>
    </w:p>
    <w:p w:rsidR="007F2550" w:rsidRDefault="007F2550">
      <w:pPr>
        <w:autoSpaceDE w:val="0"/>
        <w:ind w:firstLine="720"/>
        <w:jc w:val="both"/>
      </w:pPr>
      <w:r>
        <w:t>Аукцион начинается с оглашения аукционистом наименования, основных характеристик и начальной цены продажи земельного участка, «шага аукциона» и порядка проведения аукциона.</w:t>
      </w:r>
    </w:p>
    <w:p w:rsidR="007F2550" w:rsidRDefault="007F2550">
      <w:pPr>
        <w:autoSpaceDE w:val="0"/>
        <w:ind w:firstLine="720"/>
        <w:jc w:val="both"/>
      </w:pPr>
      <w:r>
        <w:t>«Шаг аукциона» устанавливается в размере 3 процентов начальной цены предмета аукциона и не изменяется в течение всего аукциона.</w:t>
      </w:r>
    </w:p>
    <w:p w:rsidR="007F2550" w:rsidRDefault="007F2550">
      <w:pPr>
        <w:autoSpaceDE w:val="0"/>
        <w:ind w:firstLine="720"/>
        <w:jc w:val="both"/>
      </w:pPr>
      <w:r>
        <w:t>Участникам аукциона выдаются пронумерованные билеты, которые они поднимают после оглашения аукционистом начального размера цены  предмета аукциона .</w:t>
      </w:r>
    </w:p>
    <w:p w:rsidR="007F2550" w:rsidRDefault="007F2550">
      <w:pPr>
        <w:autoSpaceDE w:val="0"/>
        <w:ind w:firstLine="720"/>
        <w:jc w:val="both"/>
      </w:pPr>
      <w:r>
        <w:t>Каждый последующий размер стоимости земельного участка аукционист назначает путем увеличения текущего размера цены земельного участка на «шаг аукциона». После объявления очередной цены земельного участка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цены земельного участка в соответствии с «шагом аукциона».</w:t>
      </w:r>
    </w:p>
    <w:p w:rsidR="007F2550" w:rsidRDefault="007F2550">
      <w:pPr>
        <w:autoSpaceDE w:val="0"/>
        <w:ind w:firstLine="720"/>
        <w:jc w:val="both"/>
      </w:pPr>
      <w:r>
        <w:t>Победителем аукциона признается участник аукциона, номер билета которого был назван аукционистом последним.</w:t>
      </w:r>
    </w:p>
    <w:p w:rsidR="007F2550" w:rsidRDefault="007F2550">
      <w:pPr>
        <w:ind w:firstLine="720"/>
        <w:jc w:val="both"/>
      </w:pPr>
      <w:r>
        <w:t>По завершении аукциона аукционист объявляет о  праве на заключение договора купли-продажи земельного участка, называет стоимость Участка и номер билета победителя аукциона.</w:t>
      </w:r>
    </w:p>
    <w:p w:rsidR="007F2550" w:rsidRDefault="007F2550">
      <w:pPr>
        <w:ind w:firstLine="720"/>
        <w:jc w:val="both"/>
      </w:pPr>
      <w:r>
        <w:t>Условия признания аукциона несостоявшимся, а также иные, не урегулированные настоящей документацией положения, регулируются законодательством РФ.</w:t>
      </w:r>
    </w:p>
    <w:p w:rsidR="007F2550" w:rsidRDefault="007F2550"/>
    <w:p w:rsidR="007F2550" w:rsidRDefault="007F2550">
      <w:r>
        <w:t xml:space="preserve">                                                                                                                        </w:t>
      </w:r>
    </w:p>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312A79" w:rsidRDefault="00312A79"/>
    <w:p w:rsidR="00312A79" w:rsidRDefault="00312A79"/>
    <w:p w:rsidR="00312A79" w:rsidRDefault="00312A79"/>
    <w:p w:rsidR="00312A79" w:rsidRDefault="00312A79"/>
    <w:p w:rsidR="00312A79" w:rsidRDefault="00312A79"/>
    <w:p w:rsidR="00312A79" w:rsidRDefault="00312A79"/>
    <w:p w:rsidR="00312A79" w:rsidRDefault="00312A79"/>
    <w:p w:rsidR="00312A79" w:rsidRDefault="00312A79"/>
    <w:p w:rsidR="00312A79" w:rsidRDefault="00312A79"/>
    <w:p w:rsidR="00312A79" w:rsidRDefault="00312A79"/>
    <w:p w:rsidR="00312A79" w:rsidRDefault="00312A79"/>
    <w:p w:rsidR="007F2550" w:rsidRDefault="007F2550">
      <w:pPr>
        <w:jc w:val="right"/>
      </w:pPr>
      <w:r>
        <w:lastRenderedPageBreak/>
        <w:t>Приложение № 1</w:t>
      </w:r>
    </w:p>
    <w:p w:rsidR="007F2550" w:rsidRDefault="007F2550">
      <w:pPr>
        <w:autoSpaceDE w:val="0"/>
        <w:ind w:firstLine="540"/>
        <w:jc w:val="right"/>
      </w:pPr>
      <w:r>
        <w:t xml:space="preserve">к извещению </w:t>
      </w:r>
      <w:r>
        <w:rPr>
          <w:bCs/>
        </w:rPr>
        <w:t xml:space="preserve">о проведении </w:t>
      </w:r>
      <w:r>
        <w:t xml:space="preserve">аукциона по </w:t>
      </w:r>
    </w:p>
    <w:p w:rsidR="007F2550" w:rsidRDefault="007F2550">
      <w:pPr>
        <w:autoSpaceDE w:val="0"/>
        <w:ind w:firstLine="540"/>
        <w:jc w:val="right"/>
      </w:pPr>
      <w:r>
        <w:rPr>
          <w:sz w:val="22"/>
          <w:szCs w:val="22"/>
        </w:rPr>
        <w:t>продаже земельного участка</w:t>
      </w:r>
    </w:p>
    <w:p w:rsidR="007F2550" w:rsidRDefault="007F2550">
      <w:pPr>
        <w:autoSpaceDE w:val="0"/>
        <w:jc w:val="both"/>
      </w:pPr>
      <w:r>
        <w:rPr>
          <w:sz w:val="22"/>
          <w:szCs w:val="22"/>
        </w:rPr>
        <w:t xml:space="preserve">                                                                  </w:t>
      </w:r>
      <w:r>
        <w:rPr>
          <w:b/>
          <w:bCs/>
          <w:sz w:val="22"/>
          <w:szCs w:val="22"/>
        </w:rPr>
        <w:t xml:space="preserve"> В комиссию по проведению аукциона</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Наименование заявителя      _____________________</w:t>
      </w:r>
    </w:p>
    <w:p w:rsidR="007F2550" w:rsidRDefault="007F2550">
      <w:pPr>
        <w:pStyle w:val="ConsPlusNonformat"/>
        <w:jc w:val="right"/>
      </w:pPr>
      <w:r>
        <w:rPr>
          <w:rFonts w:ascii="Times New Roman" w:eastAsia="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18"/>
          <w:szCs w:val="18"/>
        </w:rPr>
        <w:t xml:space="preserve">                                             </w:t>
      </w:r>
      <w:r>
        <w:rPr>
          <w:rFonts w:ascii="Times New Roman" w:hAnsi="Times New Roman" w:cs="Times New Roman"/>
          <w:sz w:val="22"/>
          <w:szCs w:val="22"/>
        </w:rPr>
        <w:t xml:space="preserve">                                                                    _________________________________________________</w:t>
      </w:r>
    </w:p>
    <w:p w:rsidR="007F2550" w:rsidRDefault="007F2550">
      <w:pPr>
        <w:pStyle w:val="ConsPlusNonformat"/>
        <w:jc w:val="both"/>
      </w:pPr>
      <w:r>
        <w:rPr>
          <w:rFonts w:ascii="Times New Roman" w:eastAsia="Times New Roman" w:hAnsi="Times New Roman" w:cs="Times New Roman"/>
          <w:sz w:val="22"/>
          <w:szCs w:val="22"/>
        </w:rPr>
        <w:t xml:space="preserve">                                                                    </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Место регистрации/Место нахождения претендента:  </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____________________________________________</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Телефон ________________ Факс _______________</w:t>
      </w:r>
    </w:p>
    <w:p w:rsidR="007F2550" w:rsidRDefault="007F2550">
      <w:pPr>
        <w:pStyle w:val="ConsPlusNonformat"/>
        <w:rPr>
          <w:rFonts w:ascii="Times New Roman" w:hAnsi="Times New Roman" w:cs="Times New Roman"/>
          <w:b/>
          <w:sz w:val="22"/>
          <w:szCs w:val="22"/>
        </w:rPr>
      </w:pPr>
    </w:p>
    <w:p w:rsidR="007F2550" w:rsidRDefault="007F2550">
      <w:pPr>
        <w:pStyle w:val="ConsPlusNonformat"/>
        <w:jc w:val="center"/>
      </w:pPr>
      <w:r>
        <w:rPr>
          <w:rFonts w:ascii="Times New Roman" w:hAnsi="Times New Roman" w:cs="Times New Roman"/>
          <w:b/>
          <w:sz w:val="22"/>
          <w:szCs w:val="22"/>
        </w:rPr>
        <w:t xml:space="preserve">Заявка </w:t>
      </w:r>
    </w:p>
    <w:p w:rsidR="007F2550" w:rsidRDefault="007F2550">
      <w:pPr>
        <w:pStyle w:val="ConsPlusNonformat"/>
        <w:jc w:val="center"/>
      </w:pPr>
      <w:r>
        <w:rPr>
          <w:rFonts w:ascii="Times New Roman" w:hAnsi="Times New Roman" w:cs="Times New Roman"/>
          <w:b/>
          <w:sz w:val="22"/>
          <w:szCs w:val="22"/>
        </w:rPr>
        <w:t>на участие в аукционе на право заключения договора купли-продажи</w:t>
      </w:r>
    </w:p>
    <w:p w:rsidR="007F2550" w:rsidRDefault="007F2550">
      <w:pPr>
        <w:pStyle w:val="ConsPlusNonformat"/>
        <w:jc w:val="center"/>
      </w:pPr>
      <w:r>
        <w:rPr>
          <w:rFonts w:ascii="Times New Roman" w:eastAsia="Times New Roman" w:hAnsi="Times New Roman" w:cs="Times New Roman"/>
          <w:b/>
          <w:sz w:val="22"/>
          <w:szCs w:val="22"/>
        </w:rPr>
        <w:t xml:space="preserve"> </w:t>
      </w:r>
      <w:r>
        <w:rPr>
          <w:rFonts w:ascii="Times New Roman" w:hAnsi="Times New Roman" w:cs="Times New Roman"/>
          <w:b/>
          <w:sz w:val="22"/>
          <w:szCs w:val="22"/>
        </w:rPr>
        <w:t>земельного  участка</w:t>
      </w:r>
      <w:r w:rsidR="00312A79">
        <w:rPr>
          <w:rFonts w:ascii="Times New Roman" w:hAnsi="Times New Roman" w:cs="Times New Roman"/>
          <w:b/>
          <w:sz w:val="22"/>
          <w:szCs w:val="22"/>
        </w:rPr>
        <w:t xml:space="preserve"> (ЛОТ№_____)</w:t>
      </w:r>
    </w:p>
    <w:p w:rsidR="007F2550" w:rsidRDefault="007F2550">
      <w:pPr>
        <w:pStyle w:val="ConsPlusNonformat"/>
        <w:jc w:val="center"/>
        <w:rPr>
          <w:rFonts w:ascii="Times New Roman" w:hAnsi="Times New Roman" w:cs="Times New Roman"/>
          <w:b/>
          <w:sz w:val="22"/>
          <w:szCs w:val="22"/>
        </w:rPr>
      </w:pPr>
    </w:p>
    <w:p w:rsidR="007F2550" w:rsidRDefault="007F2550">
      <w:pPr>
        <w:tabs>
          <w:tab w:val="left" w:pos="1080"/>
        </w:tabs>
        <w:ind w:firstLine="567"/>
        <w:jc w:val="both"/>
      </w:pPr>
      <w:r>
        <w:rPr>
          <w:sz w:val="22"/>
          <w:szCs w:val="22"/>
        </w:rPr>
        <w:t xml:space="preserve">Ознакомившись с документацией об аукционе на право заключения договора купли-продажи земельного участка, заявляю о намерении участвовать в аукционе на право заключения договора купли-продажи земельного участка с кадастровым номером __________________________,  расположенного по адресу: Курская область, Железногорский район, ________________________________, площадью __________ кв.м., из категории земель: ______________________________________, разрешенное  </w:t>
      </w:r>
      <w:proofErr w:type="spellStart"/>
      <w:r>
        <w:rPr>
          <w:sz w:val="22"/>
          <w:szCs w:val="22"/>
        </w:rPr>
        <w:t>использование:________________________________________</w:t>
      </w:r>
      <w:proofErr w:type="spellEnd"/>
      <w:r>
        <w:rPr>
          <w:bCs/>
          <w:sz w:val="22"/>
          <w:szCs w:val="22"/>
          <w:shd w:val="clear" w:color="auto" w:fill="FFFFFF"/>
        </w:rPr>
        <w:t>.</w:t>
      </w:r>
    </w:p>
    <w:p w:rsidR="007F2550" w:rsidRDefault="007F2550">
      <w:pPr>
        <w:ind w:firstLine="567"/>
        <w:jc w:val="center"/>
      </w:pPr>
      <w:r>
        <w:rPr>
          <w:color w:val="000000"/>
          <w:sz w:val="22"/>
          <w:szCs w:val="22"/>
        </w:rPr>
        <w:t>ОБЯЗУЮСЬ:</w:t>
      </w:r>
    </w:p>
    <w:p w:rsidR="007F2550" w:rsidRDefault="007F2550">
      <w:pPr>
        <w:ind w:firstLine="567"/>
        <w:jc w:val="both"/>
      </w:pPr>
      <w:r>
        <w:rPr>
          <w:color w:val="000000"/>
          <w:sz w:val="22"/>
          <w:szCs w:val="22"/>
        </w:rPr>
        <w:t xml:space="preserve">1. Соблюдать условия аукциона, содержащиеся в информационном сообщении о проведении аукциона, опубликованном в газете «Жизнь района» № _________ от «___» ________  2019 г., и в извещении №____________ от «___» ____2019  г. и документации об аукционе, размещенными в сети «Интернет» на официальном сайте торгов </w:t>
      </w:r>
      <w:proofErr w:type="spellStart"/>
      <w:r>
        <w:rPr>
          <w:color w:val="000000"/>
          <w:sz w:val="22"/>
          <w:szCs w:val="22"/>
        </w:rPr>
        <w:t>www.torgi.gov.ru</w:t>
      </w:r>
      <w:proofErr w:type="spellEnd"/>
      <w:r>
        <w:rPr>
          <w:color w:val="000000"/>
          <w:sz w:val="22"/>
          <w:szCs w:val="22"/>
        </w:rPr>
        <w:t>» и на официальном сайте муниципального района  «Железногорский» район Курской области, а также порядок проведения аукциона, установленный действующим законодательством РФ.</w:t>
      </w:r>
    </w:p>
    <w:p w:rsidR="007F2550" w:rsidRDefault="007F2550">
      <w:pPr>
        <w:ind w:firstLine="567"/>
        <w:jc w:val="both"/>
      </w:pPr>
      <w:r>
        <w:rPr>
          <w:color w:val="000000"/>
          <w:sz w:val="22"/>
          <w:szCs w:val="22"/>
        </w:rPr>
        <w:t>2. В случае признания победителем аукциона подписать в день проведения торгов протокол об итогах аукциона. Не ранее, чем через десять дней со дня размещения информации о результатах аукциона на официальном сайте и не позднее тридцати дней с момента направления проекта договора купли-продажи подписать договор купли-продажи земельного участка.</w:t>
      </w:r>
    </w:p>
    <w:p w:rsidR="007F2550" w:rsidRDefault="007F2550">
      <w:pPr>
        <w:ind w:firstLine="567"/>
        <w:jc w:val="both"/>
      </w:pPr>
      <w:r>
        <w:rPr>
          <w:color w:val="000000"/>
          <w:sz w:val="22"/>
          <w:szCs w:val="22"/>
        </w:rPr>
        <w:t>Со сведениями, изложенными в извещении о проведении аукциона, ознакомлен и согласен.</w:t>
      </w:r>
      <w:r>
        <w:rPr>
          <w:color w:val="000000"/>
          <w:sz w:val="22"/>
          <w:szCs w:val="22"/>
        </w:rPr>
        <w:tab/>
      </w:r>
    </w:p>
    <w:p w:rsidR="007F2550" w:rsidRDefault="007F2550">
      <w:pPr>
        <w:ind w:firstLine="567"/>
        <w:jc w:val="both"/>
      </w:pPr>
      <w:r>
        <w:rPr>
          <w:color w:val="000000"/>
          <w:sz w:val="22"/>
          <w:szCs w:val="22"/>
        </w:rPr>
        <w:t>составляется в двух экземплярах, один из которых остается у Организатора аукциона, другой – у Претендента.</w:t>
      </w:r>
    </w:p>
    <w:p w:rsidR="007F2550" w:rsidRDefault="007F2550">
      <w:pPr>
        <w:tabs>
          <w:tab w:val="left" w:pos="1080"/>
        </w:tabs>
        <w:ind w:firstLine="567"/>
        <w:jc w:val="both"/>
      </w:pPr>
      <w:r>
        <w:rPr>
          <w:sz w:val="22"/>
          <w:szCs w:val="22"/>
        </w:rPr>
        <w:t xml:space="preserve">В случае признания победителем аукциона другого лица, задаток прошу вернуть  по    следующим реквизитам: </w:t>
      </w:r>
    </w:p>
    <w:p w:rsidR="007F2550" w:rsidRDefault="007F2550">
      <w:pPr>
        <w:pStyle w:val="ConsPlusNonformat"/>
        <w:ind w:firstLine="567"/>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расчетный (лицевой) счет № _____________________________________________</w:t>
      </w:r>
    </w:p>
    <w:p w:rsidR="007F2550" w:rsidRDefault="007F2550">
      <w:pPr>
        <w:pStyle w:val="ConsPlusNonformat"/>
        <w:ind w:firstLine="567"/>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в _____________________________________________________________________</w:t>
      </w:r>
    </w:p>
    <w:p w:rsidR="007F2550" w:rsidRDefault="007F2550">
      <w:pPr>
        <w:pStyle w:val="ConsPlusNonformat"/>
        <w:ind w:firstLine="567"/>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корр. счет № ______________________________, БИК _______________________,</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ИНН ______________________,   КПП ______________________.</w:t>
      </w:r>
    </w:p>
    <w:p w:rsidR="007F2550" w:rsidRDefault="007F2550">
      <w:pPr>
        <w:pStyle w:val="ConsPlusNonformat"/>
        <w:ind w:left="240" w:hanging="240"/>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Опись прилагаемых документов:</w:t>
      </w:r>
    </w:p>
    <w:p w:rsidR="007F2550" w:rsidRDefault="007F2550">
      <w:pPr>
        <w:pStyle w:val="ConsPlusNonformat"/>
      </w:pPr>
      <w:r>
        <w:rPr>
          <w:rFonts w:ascii="Times New Roman" w:eastAsia="Times New Roman" w:hAnsi="Times New Roman" w:cs="Times New Roman"/>
          <w:sz w:val="22"/>
          <w:szCs w:val="22"/>
        </w:rPr>
        <w:t xml:space="preserve">   </w:t>
      </w:r>
      <w:r>
        <w:rPr>
          <w:rFonts w:ascii="Times New Roman" w:hAnsi="Times New Roman" w:cs="Times New Roman"/>
          <w:sz w:val="22"/>
          <w:szCs w:val="22"/>
        </w:rPr>
        <w:t>1. ____________________________________________________________________</w:t>
      </w:r>
    </w:p>
    <w:p w:rsidR="007F2550" w:rsidRDefault="007F2550">
      <w:pPr>
        <w:pStyle w:val="ConsPlusNonformat"/>
      </w:pPr>
      <w:r>
        <w:rPr>
          <w:rFonts w:ascii="Times New Roman" w:eastAsia="Times New Roman" w:hAnsi="Times New Roman" w:cs="Times New Roman"/>
          <w:sz w:val="22"/>
          <w:szCs w:val="22"/>
        </w:rPr>
        <w:t xml:space="preserve">   </w:t>
      </w:r>
      <w:r>
        <w:rPr>
          <w:rFonts w:ascii="Times New Roman" w:hAnsi="Times New Roman" w:cs="Times New Roman"/>
          <w:sz w:val="22"/>
          <w:szCs w:val="22"/>
        </w:rPr>
        <w:t>2. ____________________________________________________________________</w:t>
      </w:r>
    </w:p>
    <w:p w:rsidR="007F2550" w:rsidRDefault="007F2550">
      <w:pPr>
        <w:pStyle w:val="ConsPlusNonformat"/>
      </w:pPr>
      <w:r>
        <w:rPr>
          <w:rFonts w:ascii="Times New Roman" w:eastAsia="Times New Roman" w:hAnsi="Times New Roman" w:cs="Times New Roman"/>
          <w:sz w:val="22"/>
          <w:szCs w:val="22"/>
        </w:rPr>
        <w:t xml:space="preserve">   </w:t>
      </w:r>
      <w:r>
        <w:rPr>
          <w:rFonts w:ascii="Times New Roman" w:hAnsi="Times New Roman" w:cs="Times New Roman"/>
          <w:sz w:val="22"/>
          <w:szCs w:val="22"/>
        </w:rPr>
        <w:t>3. ____________________________________________________________________</w:t>
      </w:r>
    </w:p>
    <w:p w:rsidR="007F2550" w:rsidRDefault="007F2550">
      <w:pPr>
        <w:pStyle w:val="ConsPlusNonformat"/>
      </w:pPr>
      <w:r>
        <w:rPr>
          <w:rFonts w:ascii="Times New Roman" w:eastAsia="Times New Roman" w:hAnsi="Times New Roman" w:cs="Times New Roman"/>
          <w:sz w:val="22"/>
          <w:szCs w:val="22"/>
        </w:rPr>
        <w:t xml:space="preserve">   </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Дата «____»  ________________ 2019 г.</w:t>
      </w:r>
    </w:p>
    <w:p w:rsidR="007F2550" w:rsidRDefault="007F2550">
      <w:pPr>
        <w:pStyle w:val="ConsPlusNonformat"/>
        <w:jc w:val="both"/>
      </w:pPr>
      <w:r>
        <w:rPr>
          <w:rFonts w:ascii="Times New Roman" w:eastAsia="Times New Roman" w:hAnsi="Times New Roman" w:cs="Times New Roman"/>
          <w:sz w:val="22"/>
          <w:szCs w:val="22"/>
        </w:rPr>
        <w:t xml:space="preserve">    </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Подпись заявителя/(его полномочного представителя) _____________ /________________________/                                                                                                                                                                                                                  </w:t>
      </w:r>
    </w:p>
    <w:p w:rsidR="007F2550" w:rsidRDefault="007F2550">
      <w:pPr>
        <w:pStyle w:val="ConsPlusNonformat"/>
        <w:jc w:val="both"/>
      </w:pPr>
      <w:r>
        <w:rPr>
          <w:rFonts w:ascii="Times New Roman" w:eastAsia="Times New Roman" w:hAnsi="Times New Roman" w:cs="Times New Roman"/>
          <w:sz w:val="22"/>
          <w:szCs w:val="22"/>
        </w:rPr>
        <w:t xml:space="preserve">                                                                                                                       </w:t>
      </w:r>
      <w:r>
        <w:rPr>
          <w:rFonts w:ascii="Times New Roman" w:hAnsi="Times New Roman" w:cs="Times New Roman"/>
          <w:sz w:val="16"/>
          <w:szCs w:val="16"/>
        </w:rPr>
        <w:t>(расшифровка подписи)</w:t>
      </w:r>
    </w:p>
    <w:p w:rsidR="007F2550" w:rsidRDefault="007F2550">
      <w:pPr>
        <w:pStyle w:val="ConsPlusNonformat"/>
        <w:ind w:left="120"/>
        <w:jc w:val="both"/>
      </w:pPr>
      <w:r>
        <w:rPr>
          <w:rFonts w:ascii="Times New Roman" w:hAnsi="Times New Roman" w:cs="Times New Roman"/>
          <w:sz w:val="22"/>
          <w:szCs w:val="22"/>
        </w:rPr>
        <w:t>Заявка с прилагаемыми документами принята секретарем комиссии</w:t>
      </w:r>
    </w:p>
    <w:p w:rsidR="007F2550" w:rsidRDefault="007F2550">
      <w:pPr>
        <w:pStyle w:val="ConsPlusNonformat"/>
        <w:ind w:left="120"/>
        <w:jc w:val="both"/>
      </w:pPr>
      <w:r>
        <w:rPr>
          <w:rFonts w:ascii="Times New Roman" w:hAnsi="Times New Roman" w:cs="Times New Roman"/>
          <w:sz w:val="22"/>
          <w:szCs w:val="22"/>
        </w:rPr>
        <w:t xml:space="preserve">«____» ____________ 2019 г. в ____ часов ____ минут за № ________.  </w:t>
      </w:r>
    </w:p>
    <w:p w:rsidR="007F2550" w:rsidRDefault="007F2550">
      <w:pPr>
        <w:pStyle w:val="ConsPlusNonformat"/>
        <w:ind w:left="120"/>
        <w:jc w:val="both"/>
      </w:pPr>
      <w:r>
        <w:rPr>
          <w:rFonts w:ascii="Times New Roman" w:hAnsi="Times New Roman" w:cs="Times New Roman"/>
          <w:sz w:val="22"/>
          <w:szCs w:val="22"/>
        </w:rPr>
        <w:t>Секретарь комиссии   __________________________</w:t>
      </w:r>
    </w:p>
    <w:p w:rsidR="007F2550" w:rsidRDefault="007F2550">
      <w:pPr>
        <w:rPr>
          <w:sz w:val="22"/>
          <w:szCs w:val="22"/>
        </w:rPr>
      </w:pPr>
    </w:p>
    <w:p w:rsidR="007F2550" w:rsidRDefault="007F2550"/>
    <w:p w:rsidR="007F2550" w:rsidRDefault="007F2550"/>
    <w:p w:rsidR="007F2550" w:rsidRDefault="007F2550"/>
    <w:p w:rsidR="007F2550" w:rsidRDefault="007F2550"/>
    <w:p w:rsidR="007F2550" w:rsidRDefault="007F2550"/>
    <w:p w:rsidR="007F2550" w:rsidRDefault="007F2550">
      <w:pPr>
        <w:jc w:val="right"/>
      </w:pPr>
      <w:r>
        <w:lastRenderedPageBreak/>
        <w:t xml:space="preserve">    Приложение № 2</w:t>
      </w:r>
    </w:p>
    <w:p w:rsidR="007F2550" w:rsidRDefault="007F2550">
      <w:pPr>
        <w:autoSpaceDE w:val="0"/>
        <w:ind w:firstLine="540"/>
        <w:jc w:val="right"/>
      </w:pPr>
      <w:r>
        <w:t xml:space="preserve">к извещению </w:t>
      </w:r>
      <w:r>
        <w:rPr>
          <w:bCs/>
        </w:rPr>
        <w:t xml:space="preserve">о проведении </w:t>
      </w:r>
      <w:r>
        <w:t xml:space="preserve">аукциона по </w:t>
      </w:r>
    </w:p>
    <w:p w:rsidR="007F2550" w:rsidRDefault="007F2550">
      <w:pPr>
        <w:autoSpaceDE w:val="0"/>
        <w:ind w:firstLine="540"/>
        <w:jc w:val="right"/>
      </w:pPr>
      <w:r>
        <w:t>продаже земельного участка</w:t>
      </w:r>
    </w:p>
    <w:p w:rsidR="007F2550" w:rsidRDefault="007F2550">
      <w:pPr>
        <w:widowControl w:val="0"/>
        <w:autoSpaceDE w:val="0"/>
        <w:jc w:val="right"/>
        <w:rPr>
          <w:b/>
        </w:rPr>
      </w:pPr>
    </w:p>
    <w:p w:rsidR="007F2550" w:rsidRDefault="007F2550">
      <w:pPr>
        <w:pStyle w:val="ConsPlusTitle"/>
        <w:jc w:val="center"/>
        <w:rPr>
          <w:rFonts w:ascii="Times New Roman" w:hAnsi="Times New Roman" w:cs="Times New Roman"/>
          <w:b w:val="0"/>
          <w:sz w:val="24"/>
          <w:szCs w:val="24"/>
        </w:rPr>
      </w:pPr>
      <w:bookmarkStart w:id="2" w:name="Par786"/>
      <w:bookmarkEnd w:id="2"/>
    </w:p>
    <w:p w:rsidR="007F2550" w:rsidRDefault="007F2550">
      <w:pPr>
        <w:pStyle w:val="ConsPlusTitle"/>
        <w:jc w:val="center"/>
      </w:pPr>
      <w:r>
        <w:rPr>
          <w:rFonts w:ascii="Times New Roman" w:hAnsi="Times New Roman" w:cs="Times New Roman"/>
          <w:sz w:val="24"/>
          <w:szCs w:val="24"/>
        </w:rPr>
        <w:t>ДОГОВОР №</w:t>
      </w:r>
      <w:r>
        <w:rPr>
          <w:rFonts w:ascii="Times New Roman" w:hAnsi="Times New Roman" w:cs="Times New Roman"/>
          <w:color w:val="FF0000"/>
          <w:sz w:val="24"/>
          <w:szCs w:val="24"/>
        </w:rPr>
        <w:t xml:space="preserve"> </w:t>
      </w:r>
    </w:p>
    <w:p w:rsidR="007F2550" w:rsidRDefault="007F2550">
      <w:pPr>
        <w:pStyle w:val="ConsPlusTitle"/>
        <w:jc w:val="center"/>
      </w:pPr>
      <w:r>
        <w:rPr>
          <w:rFonts w:ascii="Times New Roman" w:hAnsi="Times New Roman" w:cs="Times New Roman"/>
          <w:sz w:val="24"/>
          <w:szCs w:val="24"/>
        </w:rPr>
        <w:t>КУПЛИ-ПРОДАЖИ ЗЕМЕЛЬНОГО УЧАСТКА</w:t>
      </w:r>
    </w:p>
    <w:p w:rsidR="007F2550" w:rsidRDefault="007F2550">
      <w:pPr>
        <w:widowControl w:val="0"/>
        <w:autoSpaceDE w:val="0"/>
        <w:ind w:firstLine="540"/>
        <w:jc w:val="both"/>
        <w:rPr>
          <w:color w:val="0000FF"/>
        </w:rPr>
      </w:pPr>
    </w:p>
    <w:p w:rsidR="007F2550" w:rsidRDefault="007F2550">
      <w:pPr>
        <w:pStyle w:val="ConsPlusNonformat"/>
      </w:pPr>
      <w:r>
        <w:rPr>
          <w:rFonts w:ascii="Times New Roman" w:hAnsi="Times New Roman" w:cs="Times New Roman"/>
          <w:sz w:val="24"/>
          <w:szCs w:val="24"/>
        </w:rPr>
        <w:t xml:space="preserve">г. Железногорск                                                                                                        «   »_______2019 </w:t>
      </w:r>
    </w:p>
    <w:p w:rsidR="007F2550" w:rsidRDefault="007F2550">
      <w:pPr>
        <w:pStyle w:val="ConsPlusNonformat"/>
        <w:rPr>
          <w:rFonts w:ascii="Times New Roman" w:hAnsi="Times New Roman" w:cs="Times New Roman"/>
          <w:color w:val="0000FF"/>
          <w:sz w:val="24"/>
          <w:szCs w:val="24"/>
        </w:rPr>
      </w:pPr>
    </w:p>
    <w:p w:rsidR="007F2550" w:rsidRDefault="007F2550">
      <w:pPr>
        <w:pStyle w:val="ConsPlusNonformat"/>
        <w:ind w:firstLine="540"/>
        <w:jc w:val="both"/>
      </w:pPr>
      <w:r>
        <w:rPr>
          <w:rFonts w:ascii="Times New Roman" w:hAnsi="Times New Roman" w:cs="Times New Roman"/>
          <w:b/>
          <w:sz w:val="24"/>
          <w:szCs w:val="24"/>
        </w:rPr>
        <w:t>Администрация Железногорского района Курской области</w:t>
      </w:r>
      <w:r>
        <w:rPr>
          <w:rFonts w:ascii="Times New Roman" w:hAnsi="Times New Roman" w:cs="Times New Roman"/>
          <w:bCs/>
          <w:iCs/>
          <w:sz w:val="24"/>
          <w:szCs w:val="24"/>
        </w:rPr>
        <w:t xml:space="preserve">, именуемая в дальнейшем </w:t>
      </w:r>
      <w:r>
        <w:rPr>
          <w:rFonts w:ascii="Times New Roman" w:hAnsi="Times New Roman" w:cs="Times New Roman"/>
          <w:b/>
          <w:bCs/>
          <w:iCs/>
          <w:sz w:val="24"/>
          <w:szCs w:val="24"/>
        </w:rPr>
        <w:t>«</w:t>
      </w:r>
      <w:r>
        <w:rPr>
          <w:rFonts w:ascii="Times New Roman" w:hAnsi="Times New Roman" w:cs="Times New Roman"/>
          <w:sz w:val="24"/>
          <w:szCs w:val="24"/>
        </w:rPr>
        <w:t>Продавец</w:t>
      </w:r>
      <w:r>
        <w:rPr>
          <w:rFonts w:ascii="Times New Roman" w:hAnsi="Times New Roman" w:cs="Times New Roman"/>
          <w:b/>
          <w:bCs/>
          <w:iCs/>
          <w:sz w:val="24"/>
          <w:szCs w:val="24"/>
        </w:rPr>
        <w:t>»</w:t>
      </w:r>
      <w:r>
        <w:rPr>
          <w:rFonts w:ascii="Times New Roman" w:hAnsi="Times New Roman" w:cs="Times New Roman"/>
          <w:bCs/>
          <w:iCs/>
          <w:sz w:val="24"/>
          <w:szCs w:val="24"/>
        </w:rPr>
        <w:t xml:space="preserve">, в лице </w:t>
      </w:r>
      <w:r>
        <w:rPr>
          <w:rFonts w:ascii="Times New Roman" w:hAnsi="Times New Roman" w:cs="Times New Roman"/>
          <w:b/>
          <w:sz w:val="24"/>
          <w:szCs w:val="24"/>
        </w:rPr>
        <w:t>Главы Железногорского района Курской области Фролкова Александра Дмитриевича</w:t>
      </w:r>
      <w:r>
        <w:rPr>
          <w:rFonts w:ascii="Times New Roman" w:hAnsi="Times New Roman" w:cs="Times New Roman"/>
          <w:sz w:val="24"/>
          <w:szCs w:val="24"/>
        </w:rPr>
        <w:t xml:space="preserve">, </w:t>
      </w:r>
      <w:r>
        <w:rPr>
          <w:rFonts w:ascii="Times New Roman" w:hAnsi="Times New Roman" w:cs="Times New Roman"/>
          <w:bCs/>
          <w:iCs/>
          <w:sz w:val="24"/>
          <w:szCs w:val="24"/>
        </w:rPr>
        <w:t xml:space="preserve">действующего на основании Устава ______________________, с одной стороны, </w:t>
      </w:r>
      <w:proofErr w:type="spellStart"/>
      <w:r>
        <w:rPr>
          <w:rFonts w:ascii="Times New Roman" w:hAnsi="Times New Roman" w:cs="Times New Roman"/>
          <w:bCs/>
          <w:iCs/>
          <w:sz w:val="24"/>
          <w:szCs w:val="24"/>
        </w:rPr>
        <w:t>и</w:t>
      </w:r>
      <w:r>
        <w:rPr>
          <w:rFonts w:ascii="Times New Roman" w:hAnsi="Times New Roman" w:cs="Times New Roman"/>
          <w:b/>
          <w:bCs/>
          <w:iCs/>
          <w:sz w:val="24"/>
          <w:szCs w:val="24"/>
        </w:rPr>
        <w:t>______________________</w:t>
      </w:r>
      <w:proofErr w:type="spellEnd"/>
      <w:r>
        <w:rPr>
          <w:rFonts w:ascii="Times New Roman" w:hAnsi="Times New Roman" w:cs="Times New Roman"/>
          <w:b/>
          <w:bCs/>
          <w:iCs/>
          <w:sz w:val="24"/>
          <w:szCs w:val="24"/>
        </w:rPr>
        <w:t xml:space="preserve">, </w:t>
      </w:r>
      <w:r>
        <w:rPr>
          <w:rFonts w:ascii="Times New Roman" w:hAnsi="Times New Roman" w:cs="Times New Roman"/>
          <w:sz w:val="24"/>
          <w:szCs w:val="24"/>
        </w:rPr>
        <w:t xml:space="preserve">паспорт серия ______ № _______, выдан </w:t>
      </w:r>
      <w:proofErr w:type="spellStart"/>
      <w:r>
        <w:rPr>
          <w:rFonts w:ascii="Times New Roman" w:hAnsi="Times New Roman" w:cs="Times New Roman"/>
          <w:sz w:val="24"/>
          <w:szCs w:val="24"/>
        </w:rPr>
        <w:t>_______________г</w:t>
      </w:r>
      <w:proofErr w:type="spellEnd"/>
      <w:r>
        <w:rPr>
          <w:rFonts w:ascii="Times New Roman" w:hAnsi="Times New Roman" w:cs="Times New Roman"/>
          <w:sz w:val="24"/>
          <w:szCs w:val="24"/>
        </w:rPr>
        <w:t xml:space="preserve">., </w:t>
      </w:r>
      <w:r>
        <w:rPr>
          <w:rFonts w:ascii="Times New Roman" w:hAnsi="Times New Roman" w:cs="Times New Roman"/>
          <w:bCs/>
          <w:iCs/>
          <w:sz w:val="24"/>
          <w:szCs w:val="24"/>
        </w:rPr>
        <w:t>именуемый в дальнейшем «</w:t>
      </w:r>
      <w:r>
        <w:rPr>
          <w:rFonts w:ascii="Times New Roman" w:hAnsi="Times New Roman" w:cs="Times New Roman"/>
          <w:sz w:val="24"/>
          <w:szCs w:val="24"/>
        </w:rPr>
        <w:t>Покупатель</w:t>
      </w:r>
      <w:r>
        <w:rPr>
          <w:rFonts w:ascii="Times New Roman" w:hAnsi="Times New Roman" w:cs="Times New Roman"/>
          <w:bCs/>
          <w:iCs/>
          <w:sz w:val="24"/>
          <w:szCs w:val="24"/>
        </w:rPr>
        <w:t xml:space="preserve">», с другой стороны, и именуемые в дальнейшем «Стороны», на основании Протокола об итогах аукциона </w:t>
      </w:r>
      <w:r w:rsidR="007D41B2">
        <w:rPr>
          <w:rFonts w:ascii="Times New Roman" w:hAnsi="Times New Roman" w:cs="Times New Roman"/>
          <w:sz w:val="24"/>
          <w:szCs w:val="24"/>
        </w:rPr>
        <w:t>от «___» _____</w:t>
      </w:r>
      <w:r>
        <w:rPr>
          <w:rFonts w:ascii="Times New Roman" w:hAnsi="Times New Roman" w:cs="Times New Roman"/>
          <w:sz w:val="24"/>
          <w:szCs w:val="24"/>
        </w:rPr>
        <w:t>201</w:t>
      </w:r>
      <w:r w:rsidR="007D41B2">
        <w:rPr>
          <w:rFonts w:ascii="Times New Roman" w:hAnsi="Times New Roman" w:cs="Times New Roman"/>
          <w:sz w:val="24"/>
          <w:szCs w:val="24"/>
        </w:rPr>
        <w:t>9</w:t>
      </w:r>
      <w:r>
        <w:rPr>
          <w:rFonts w:ascii="Times New Roman" w:hAnsi="Times New Roman" w:cs="Times New Roman"/>
          <w:sz w:val="24"/>
          <w:szCs w:val="24"/>
        </w:rPr>
        <w:t>№ ____, заключили настоящий договор (далее - Договор) о нижеследующем.</w:t>
      </w:r>
    </w:p>
    <w:p w:rsidR="007F2550" w:rsidRDefault="007F2550">
      <w:pPr>
        <w:pStyle w:val="ConsPlusNonformat"/>
        <w:ind w:firstLine="708"/>
        <w:jc w:val="both"/>
        <w:rPr>
          <w:rFonts w:ascii="Times New Roman" w:hAnsi="Times New Roman" w:cs="Times New Roman"/>
          <w:sz w:val="24"/>
          <w:szCs w:val="24"/>
        </w:rPr>
      </w:pPr>
    </w:p>
    <w:p w:rsidR="007F2550" w:rsidRDefault="007F2550">
      <w:pPr>
        <w:widowControl w:val="0"/>
        <w:autoSpaceDE w:val="0"/>
        <w:jc w:val="center"/>
      </w:pPr>
      <w:r>
        <w:rPr>
          <w:b/>
        </w:rPr>
        <w:t>1. Предмет Договора</w:t>
      </w:r>
    </w:p>
    <w:p w:rsidR="007F2550" w:rsidRDefault="007F2550">
      <w:pPr>
        <w:numPr>
          <w:ilvl w:val="1"/>
          <w:numId w:val="1"/>
        </w:numPr>
        <w:suppressLineNumbers/>
        <w:tabs>
          <w:tab w:val="left" w:pos="0"/>
          <w:tab w:val="left" w:pos="1160"/>
        </w:tabs>
        <w:suppressAutoHyphens w:val="0"/>
        <w:autoSpaceDE w:val="0"/>
        <w:ind w:left="0" w:firstLine="567"/>
        <w:jc w:val="both"/>
      </w:pPr>
      <w:bookmarkStart w:id="3" w:name="Par800"/>
      <w:bookmarkEnd w:id="3"/>
      <w:r>
        <w:t xml:space="preserve">Продавец обязуется передать в собственность, а Покупатель принять и оплатить по цене и на условиях, изложенных в настоящем Договоре, земельный участок из категории земель – земли населенных пунктов, с кадастровым </w:t>
      </w:r>
      <w:proofErr w:type="spellStart"/>
      <w:r>
        <w:t>номером____</w:t>
      </w:r>
      <w:r>
        <w:rPr>
          <w:bCs/>
          <w:shd w:val="clear" w:color="auto" w:fill="FFFFFF"/>
        </w:rPr>
        <w:t>_______________</w:t>
      </w:r>
      <w:proofErr w:type="spellEnd"/>
      <w:r>
        <w:rPr>
          <w:bCs/>
          <w:shd w:val="clear" w:color="auto" w:fill="FFFFFF"/>
        </w:rPr>
        <w:t xml:space="preserve">, общей площадью </w:t>
      </w:r>
      <w:proofErr w:type="spellStart"/>
      <w:r>
        <w:rPr>
          <w:bCs/>
          <w:shd w:val="clear" w:color="auto" w:fill="FFFFFF"/>
        </w:rPr>
        <w:t>________кв</w:t>
      </w:r>
      <w:proofErr w:type="spellEnd"/>
      <w:r>
        <w:rPr>
          <w:bCs/>
          <w:shd w:val="clear" w:color="auto" w:fill="FFFFFF"/>
        </w:rPr>
        <w:t>. м., с местоположением Курская область, р-н Железногорский__________________________________________________________________, с разрешенным использованием – _________________________________________</w:t>
      </w:r>
      <w:r>
        <w:t xml:space="preserve"> (далее – Участок), в границах, указанных в кадастровом паспорте Участка.</w:t>
      </w:r>
    </w:p>
    <w:p w:rsidR="007F2550" w:rsidRDefault="007F2550">
      <w:pPr>
        <w:pStyle w:val="ConsPlusNonformat"/>
      </w:pPr>
      <w:r>
        <w:rPr>
          <w:rFonts w:ascii="Times New Roman" w:eastAsia="Times New Roman" w:hAnsi="Times New Roman" w:cs="Times New Roman"/>
          <w:color w:val="0000FF"/>
          <w:sz w:val="24"/>
          <w:szCs w:val="24"/>
        </w:rPr>
        <w:t xml:space="preserve">    </w:t>
      </w:r>
    </w:p>
    <w:p w:rsidR="007F2550" w:rsidRDefault="007F2550">
      <w:pPr>
        <w:widowControl w:val="0"/>
        <w:autoSpaceDE w:val="0"/>
        <w:jc w:val="center"/>
      </w:pPr>
      <w:bookmarkStart w:id="4" w:name="Par818"/>
      <w:bookmarkEnd w:id="4"/>
      <w:r>
        <w:rPr>
          <w:b/>
        </w:rPr>
        <w:t>2. Цена и порядок оплаты по Договору</w:t>
      </w:r>
    </w:p>
    <w:p w:rsidR="007F2550" w:rsidRDefault="007F2550">
      <w:pPr>
        <w:widowControl w:val="0"/>
        <w:autoSpaceDE w:val="0"/>
        <w:jc w:val="center"/>
        <w:rPr>
          <w:b/>
        </w:rPr>
      </w:pPr>
    </w:p>
    <w:p w:rsidR="007F2550" w:rsidRDefault="007F2550">
      <w:pPr>
        <w:pStyle w:val="ConsPlusTitle"/>
        <w:ind w:firstLine="720"/>
        <w:jc w:val="both"/>
      </w:pPr>
      <w:bookmarkStart w:id="5" w:name="Par820"/>
      <w:bookmarkEnd w:id="5"/>
      <w:r>
        <w:rPr>
          <w:rFonts w:ascii="Times New Roman" w:hAnsi="Times New Roman" w:cs="Times New Roman"/>
          <w:sz w:val="24"/>
          <w:szCs w:val="24"/>
        </w:rPr>
        <w:t>2.1. Цена Участка составляет _____(______________) рублей ___ копеек.</w:t>
      </w:r>
    </w:p>
    <w:p w:rsidR="007F2550" w:rsidRDefault="007F2550">
      <w:pPr>
        <w:pStyle w:val="a9"/>
        <w:spacing w:after="0" w:line="264" w:lineRule="auto"/>
        <w:ind w:firstLine="720"/>
        <w:jc w:val="both"/>
        <w:rPr>
          <w:color w:val="000000"/>
        </w:rPr>
      </w:pPr>
      <w:r>
        <w:t xml:space="preserve">2.2. </w:t>
      </w:r>
      <w:r>
        <w:rPr>
          <w:color w:val="000000"/>
        </w:rPr>
        <w:t>Задаток в сумме </w:t>
      </w:r>
      <w:r>
        <w:rPr>
          <w:b/>
          <w:bCs/>
          <w:color w:val="000000"/>
        </w:rPr>
        <w:t xml:space="preserve">_______(____________________________) руб. ___ коп.,     </w:t>
      </w:r>
      <w:r>
        <w:rPr>
          <w:color w:val="000000"/>
        </w:rPr>
        <w:t>внесенный </w:t>
      </w:r>
      <w:r>
        <w:rPr>
          <w:b/>
          <w:bCs/>
          <w:color w:val="000000"/>
        </w:rPr>
        <w:t>«Покупателем»</w:t>
      </w:r>
      <w:r>
        <w:rPr>
          <w:color w:val="000000"/>
        </w:rPr>
        <w:t> на счет </w:t>
      </w:r>
      <w:r>
        <w:rPr>
          <w:b/>
          <w:bCs/>
          <w:color w:val="000000"/>
        </w:rPr>
        <w:t>«Организатора торгов»</w:t>
      </w:r>
      <w:r>
        <w:rPr>
          <w:color w:val="000000"/>
        </w:rPr>
        <w:t> в соответствии с заявкой на участие в аукционе от «___» _______ 201___ г. №____(далее – </w:t>
      </w:r>
      <w:r>
        <w:rPr>
          <w:b/>
          <w:bCs/>
          <w:color w:val="000000"/>
        </w:rPr>
        <w:t>«Заявка»</w:t>
      </w:r>
      <w:r>
        <w:rPr>
          <w:color w:val="000000"/>
        </w:rPr>
        <w:t>), засчитывается в счет оплаты стоимости земельного участка.</w:t>
      </w:r>
    </w:p>
    <w:p w:rsidR="003B7B51" w:rsidRPr="00100570" w:rsidRDefault="00100570" w:rsidP="00100570">
      <w:pPr>
        <w:pStyle w:val="a9"/>
        <w:spacing w:line="264" w:lineRule="auto"/>
        <w:ind w:firstLine="720"/>
        <w:jc w:val="both"/>
      </w:pPr>
      <w:r w:rsidRPr="00100570">
        <w:t>2.3. Покупатель оплачивает цену Участка (пункт 2.1. Договора) в течение 20 (двадцати)  календарных  дней с момента подписания Договора.</w:t>
      </w:r>
    </w:p>
    <w:p w:rsidR="007F2550" w:rsidRDefault="007F2550">
      <w:pPr>
        <w:pStyle w:val="a9"/>
        <w:spacing w:after="0" w:line="264" w:lineRule="auto"/>
        <w:ind w:firstLine="288"/>
        <w:jc w:val="both"/>
      </w:pPr>
      <w:r>
        <w:t xml:space="preserve">     2.4.</w:t>
      </w:r>
      <w:r w:rsidR="00100570">
        <w:t xml:space="preserve"> </w:t>
      </w:r>
      <w:r>
        <w:t xml:space="preserve"> Полная оплата цены Участка должна быть произведена Покупателем до регистрации права собственности на Участок.</w:t>
      </w:r>
    </w:p>
    <w:p w:rsidR="007F2550" w:rsidRDefault="007F2550">
      <w:pPr>
        <w:pStyle w:val="a9"/>
        <w:spacing w:after="0" w:line="264" w:lineRule="auto"/>
        <w:ind w:firstLine="288"/>
        <w:jc w:val="both"/>
      </w:pPr>
      <w:r>
        <w:t xml:space="preserve">     2.5. Оплата  производится  Покупателем  в рублях, путём единовременного перечисления на счет УФК по Курской области</w:t>
      </w:r>
    </w:p>
    <w:p w:rsidR="007F2550" w:rsidRDefault="007F2550">
      <w:pPr>
        <w:pStyle w:val="a9"/>
        <w:spacing w:after="0"/>
        <w:ind w:firstLine="720"/>
        <w:jc w:val="both"/>
      </w:pPr>
      <w:r>
        <w:t>Сведения о реквизитах счета:</w:t>
      </w:r>
    </w:p>
    <w:p w:rsidR="007F2550" w:rsidRDefault="007F2550">
      <w:pPr>
        <w:pStyle w:val="a9"/>
        <w:spacing w:after="0"/>
        <w:jc w:val="both"/>
      </w:pPr>
      <w:r>
        <w:rPr>
          <w:u w:val="single"/>
        </w:rPr>
        <w:t>Получатель:  ( реквизиты указываются при заключении контракта)</w:t>
      </w:r>
    </w:p>
    <w:p w:rsidR="007F2550" w:rsidRDefault="007F2550">
      <w:pPr>
        <w:widowControl w:val="0"/>
        <w:tabs>
          <w:tab w:val="left" w:pos="5475"/>
        </w:tabs>
        <w:autoSpaceDE w:val="0"/>
      </w:pPr>
      <w:r>
        <w:rPr>
          <w:b/>
        </w:rPr>
        <w:tab/>
      </w:r>
    </w:p>
    <w:p w:rsidR="007F2550" w:rsidRDefault="007F2550">
      <w:pPr>
        <w:widowControl w:val="0"/>
        <w:autoSpaceDE w:val="0"/>
        <w:jc w:val="center"/>
      </w:pPr>
      <w:r>
        <w:rPr>
          <w:b/>
        </w:rPr>
        <w:t>3. Права и обязанности Сторон</w:t>
      </w:r>
    </w:p>
    <w:p w:rsidR="007F2550" w:rsidRDefault="007F2550">
      <w:pPr>
        <w:widowControl w:val="0"/>
        <w:autoSpaceDE w:val="0"/>
        <w:ind w:firstLine="539"/>
        <w:jc w:val="both"/>
      </w:pPr>
      <w:r>
        <w:t>3.1. Продавец обязуется:</w:t>
      </w:r>
    </w:p>
    <w:p w:rsidR="007F2550" w:rsidRDefault="007F2550">
      <w:pPr>
        <w:widowControl w:val="0"/>
        <w:autoSpaceDE w:val="0"/>
        <w:ind w:firstLine="539"/>
        <w:jc w:val="both"/>
      </w:pPr>
      <w:r>
        <w:t xml:space="preserve">3.1.1. В двухдневный срок с момента выполнения Покупателем </w:t>
      </w:r>
      <w:hyperlink w:anchor="Par837" w:history="1">
        <w:r>
          <w:rPr>
            <w:rStyle w:val="a3"/>
          </w:rPr>
          <w:t xml:space="preserve">п. </w:t>
        </w:r>
      </w:hyperlink>
      <w:r w:rsidR="00CE05A9">
        <w:t>2.4</w:t>
      </w:r>
      <w:r>
        <w:t xml:space="preserve"> настоящего Договора передать Участок по акту приема-передачи.</w:t>
      </w:r>
    </w:p>
    <w:p w:rsidR="007F2550" w:rsidRDefault="007F2550">
      <w:pPr>
        <w:widowControl w:val="0"/>
        <w:autoSpaceDE w:val="0"/>
        <w:ind w:firstLine="539"/>
        <w:jc w:val="both"/>
      </w:pPr>
      <w:r>
        <w:t>3.2. Покупатель обязуется:</w:t>
      </w:r>
    </w:p>
    <w:p w:rsidR="007F2550" w:rsidRDefault="007F2550">
      <w:pPr>
        <w:pStyle w:val="a9"/>
        <w:tabs>
          <w:tab w:val="center" w:pos="5179"/>
        </w:tabs>
        <w:spacing w:after="0" w:line="264" w:lineRule="auto"/>
        <w:ind w:firstLine="539"/>
        <w:jc w:val="both"/>
      </w:pPr>
      <w:bookmarkStart w:id="6" w:name="Par837"/>
      <w:bookmarkEnd w:id="6"/>
      <w:r>
        <w:t>3.2.1.   Принять от Продавца Участок.</w:t>
      </w:r>
    </w:p>
    <w:p w:rsidR="007F2550" w:rsidRDefault="007F2550">
      <w:pPr>
        <w:pStyle w:val="a9"/>
        <w:spacing w:after="0" w:line="264" w:lineRule="auto"/>
        <w:ind w:firstLine="539"/>
        <w:jc w:val="both"/>
      </w:pPr>
      <w:r>
        <w:t>3.2.2. Оплатить цену Участка в сроки и в порядке, установленном разделом 2     настоящего Договора и предоставить Продавцу копию платёжного документа (с предоставлением оригинала) о произведённой оплате.</w:t>
      </w:r>
    </w:p>
    <w:p w:rsidR="007F2550" w:rsidRDefault="007F2550">
      <w:pPr>
        <w:pStyle w:val="a9"/>
        <w:spacing w:after="0" w:line="264" w:lineRule="auto"/>
        <w:ind w:firstLine="539"/>
        <w:jc w:val="both"/>
      </w:pPr>
      <w:r>
        <w:t xml:space="preserve">  3.2.3. Обеспечить государственную регистрацию перехода права собственности на данный Участок в Железногорском отделе Управления Федеральной службы </w:t>
      </w:r>
      <w:r>
        <w:lastRenderedPageBreak/>
        <w:t>государственной регистрации, кадастра и картографии по Курской области, согласно действующему законодательству и предоставить копии документов о государственной регистрации Продавцу.</w:t>
      </w:r>
    </w:p>
    <w:p w:rsidR="007F2550" w:rsidRDefault="007F2550">
      <w:pPr>
        <w:pStyle w:val="a9"/>
        <w:spacing w:after="0" w:line="264" w:lineRule="auto"/>
        <w:ind w:firstLine="539"/>
        <w:jc w:val="both"/>
      </w:pPr>
      <w:r>
        <w:tab/>
        <w:t>3.2.4.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F2550" w:rsidRDefault="007F2550">
      <w:pPr>
        <w:pStyle w:val="a9"/>
        <w:spacing w:after="0" w:line="264" w:lineRule="auto"/>
        <w:ind w:firstLine="539"/>
        <w:jc w:val="both"/>
      </w:pPr>
      <w:r>
        <w:tab/>
        <w:t>3.3. После представления Покупателем копии платёжного документа  (с представлением оригинала) о произведённой оплате Продавец в двухдневный срок оформляет Акт приёма-передачи проданного Участка.</w:t>
      </w:r>
    </w:p>
    <w:p w:rsidR="007F2550" w:rsidRDefault="007F2550">
      <w:pPr>
        <w:pStyle w:val="a9"/>
        <w:spacing w:after="0" w:line="264" w:lineRule="auto"/>
        <w:ind w:firstLine="539"/>
        <w:jc w:val="both"/>
      </w:pPr>
      <w:r>
        <w:t xml:space="preserve">   Покупатель считается выполнившим свои обязанности по оплате приобретаемого Участка с момента перечисления суммы, указанной в пункте 2.1. Договора, в порядке</w:t>
      </w:r>
      <w:r w:rsidR="00CE05A9">
        <w:t xml:space="preserve"> и в сроке, установленные разделом 2</w:t>
      </w:r>
      <w:r>
        <w:t xml:space="preserve"> настоящего Договора.</w:t>
      </w:r>
    </w:p>
    <w:p w:rsidR="007F2550" w:rsidRDefault="007F2550">
      <w:pPr>
        <w:widowControl w:val="0"/>
        <w:autoSpaceDE w:val="0"/>
        <w:ind w:firstLine="540"/>
        <w:jc w:val="both"/>
        <w:rPr>
          <w:color w:val="0000FF"/>
        </w:rPr>
      </w:pPr>
    </w:p>
    <w:p w:rsidR="007F2550" w:rsidRDefault="007F2550">
      <w:pPr>
        <w:widowControl w:val="0"/>
        <w:autoSpaceDE w:val="0"/>
        <w:jc w:val="center"/>
      </w:pPr>
      <w:r>
        <w:rPr>
          <w:b/>
        </w:rPr>
        <w:t>4. Ответственность Сторон</w:t>
      </w:r>
    </w:p>
    <w:p w:rsidR="007F2550" w:rsidRDefault="007F2550">
      <w:pPr>
        <w:widowControl w:val="0"/>
        <w:autoSpaceDE w:val="0"/>
        <w:ind w:firstLine="540"/>
        <w:jc w:val="both"/>
      </w:pPr>
      <w: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w:t>
      </w:r>
    </w:p>
    <w:p w:rsidR="007F2550" w:rsidRDefault="007F2550">
      <w:pPr>
        <w:widowControl w:val="0"/>
        <w:autoSpaceDE w:val="0"/>
        <w:ind w:firstLine="540"/>
        <w:jc w:val="both"/>
      </w:pPr>
      <w: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F2550" w:rsidRPr="00F16937" w:rsidRDefault="007F2550">
      <w:pPr>
        <w:widowControl w:val="0"/>
        <w:autoSpaceDE w:val="0"/>
        <w:ind w:firstLine="540"/>
        <w:jc w:val="both"/>
      </w:pPr>
      <w:r w:rsidRPr="00F16937">
        <w:t xml:space="preserve">4.3. За нарушение срока внесения платежа, указанного в </w:t>
      </w:r>
      <w:r w:rsidR="00CE05A9" w:rsidRPr="00F16937">
        <w:t>п. 2.3</w:t>
      </w:r>
      <w:r w:rsidRPr="00F16937">
        <w:t xml:space="preserve">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w:t>
      </w:r>
      <w:hyperlink w:anchor="Par826" w:history="1">
        <w:r w:rsidRPr="00F16937">
          <w:rPr>
            <w:rStyle w:val="a3"/>
            <w:color w:val="auto"/>
            <w:u w:val="none"/>
          </w:rPr>
          <w:t>п. 2.</w:t>
        </w:r>
      </w:hyperlink>
      <w:r w:rsidR="00F16937">
        <w:t>5</w:t>
      </w:r>
      <w:r w:rsidRPr="00F16937">
        <w:t xml:space="preserve"> Договора для оплаты цены Участка.</w:t>
      </w:r>
    </w:p>
    <w:p w:rsidR="007F2550" w:rsidRDefault="007F2550">
      <w:pPr>
        <w:widowControl w:val="0"/>
        <w:autoSpaceDE w:val="0"/>
        <w:ind w:firstLine="540"/>
        <w:jc w:val="both"/>
      </w:pPr>
      <w:r>
        <w:t>4.4. Непредставление Покупателем подписанного Договора в течение 30 дней с момента направления Продавцом проекта Договора, считается отказом Покупателя от настоящей сделки.</w:t>
      </w:r>
    </w:p>
    <w:p w:rsidR="007F2550" w:rsidRDefault="007F2550">
      <w:pPr>
        <w:widowControl w:val="0"/>
        <w:autoSpaceDE w:val="0"/>
        <w:ind w:firstLine="540"/>
        <w:jc w:val="both"/>
      </w:pPr>
      <w: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7F2550" w:rsidRDefault="007F2550">
      <w:pPr>
        <w:widowControl w:val="0"/>
        <w:autoSpaceDE w:val="0"/>
        <w:ind w:firstLine="540"/>
        <w:jc w:val="both"/>
      </w:pPr>
      <w: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7F2550" w:rsidRDefault="007F2550">
      <w:pPr>
        <w:widowControl w:val="0"/>
        <w:autoSpaceDE w:val="0"/>
        <w:ind w:firstLine="540"/>
        <w:jc w:val="both"/>
      </w:pPr>
      <w: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7F2550" w:rsidRDefault="007F2550">
      <w:pPr>
        <w:widowControl w:val="0"/>
        <w:autoSpaceDE w:val="0"/>
        <w:ind w:firstLine="540"/>
        <w:jc w:val="both"/>
      </w:pPr>
    </w:p>
    <w:p w:rsidR="007F2550" w:rsidRDefault="007F2550">
      <w:pPr>
        <w:widowControl w:val="0"/>
        <w:autoSpaceDE w:val="0"/>
        <w:jc w:val="center"/>
      </w:pPr>
      <w:r>
        <w:rPr>
          <w:b/>
        </w:rPr>
        <w:t>5. Разрешение споров</w:t>
      </w:r>
    </w:p>
    <w:p w:rsidR="007F2550" w:rsidRDefault="007F2550">
      <w:pPr>
        <w:pStyle w:val="a9"/>
        <w:spacing w:after="0" w:line="264" w:lineRule="auto"/>
        <w:ind w:firstLine="720"/>
        <w:jc w:val="both"/>
      </w:pPr>
      <w:r>
        <w:t>5.1.  Все споры и разногласия, которые могут возникнуть между Сторонами, разрешаются путём переговоров на основе действующего законодательства.</w:t>
      </w:r>
    </w:p>
    <w:p w:rsidR="007F2550" w:rsidRDefault="007F2550">
      <w:pPr>
        <w:pStyle w:val="a9"/>
        <w:spacing w:after="0" w:line="264" w:lineRule="auto"/>
        <w:ind w:firstLine="720"/>
        <w:jc w:val="both"/>
      </w:pPr>
      <w:r>
        <w:t>5.2.  При не урегулировании в процессе переговоров спорных вопросов, споры разрешаются в судебном порядке, установленном действующим законодательством.</w:t>
      </w:r>
    </w:p>
    <w:p w:rsidR="007F2550" w:rsidRDefault="007F2550">
      <w:pPr>
        <w:widowControl w:val="0"/>
        <w:autoSpaceDE w:val="0"/>
        <w:jc w:val="both"/>
        <w:rPr>
          <w:color w:val="0000FF"/>
        </w:rPr>
      </w:pPr>
    </w:p>
    <w:p w:rsidR="007F2550" w:rsidRDefault="007F2550">
      <w:pPr>
        <w:pStyle w:val="a9"/>
        <w:spacing w:after="0" w:line="264" w:lineRule="auto"/>
        <w:ind w:firstLine="720"/>
        <w:jc w:val="center"/>
      </w:pPr>
      <w:r>
        <w:rPr>
          <w:b/>
        </w:rPr>
        <w:t xml:space="preserve">6. Прочие условия </w:t>
      </w:r>
    </w:p>
    <w:p w:rsidR="007F2550" w:rsidRDefault="007F2550">
      <w:pPr>
        <w:pStyle w:val="a9"/>
        <w:spacing w:after="0" w:line="264" w:lineRule="auto"/>
        <w:ind w:firstLine="720"/>
        <w:jc w:val="both"/>
      </w:pPr>
      <w:r>
        <w:t>6.1. Государственная регистрация перехода прав на Участок осуществляется после полного внесения платежа до момента государственной регистрации права собственности на Участок Покупатель не вправе совершать сделки с данным Участком.</w:t>
      </w:r>
    </w:p>
    <w:p w:rsidR="007F2550" w:rsidRDefault="007F2550">
      <w:pPr>
        <w:pStyle w:val="a9"/>
        <w:spacing w:after="0" w:line="264" w:lineRule="auto"/>
        <w:ind w:firstLine="720"/>
        <w:jc w:val="both"/>
      </w:pPr>
      <w: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7F2550" w:rsidRDefault="007F2550">
      <w:pPr>
        <w:pStyle w:val="a9"/>
        <w:spacing w:after="0" w:line="264" w:lineRule="auto"/>
        <w:ind w:firstLine="720"/>
        <w:jc w:val="both"/>
      </w:pPr>
      <w:r>
        <w:t xml:space="preserve">6.3. Во всём остальном, что не предусмотрено настоящим Договором, Стороны руководствуются действующим законодательством. </w:t>
      </w:r>
    </w:p>
    <w:p w:rsidR="007F2550" w:rsidRDefault="007F2550">
      <w:pPr>
        <w:pStyle w:val="a9"/>
        <w:spacing w:after="0" w:line="264" w:lineRule="auto"/>
        <w:ind w:firstLine="709"/>
        <w:jc w:val="both"/>
      </w:pPr>
      <w:r>
        <w:t>6.4. До подписания настоящего Договора указанный Участок никому не продан, не подарен, не заложен, не обременён правами и претензиями третьих лиц, в споре и под арестом (запрещением) не состоит.</w:t>
      </w:r>
    </w:p>
    <w:p w:rsidR="007F2550" w:rsidRDefault="007F2550">
      <w:pPr>
        <w:pStyle w:val="a9"/>
        <w:spacing w:after="0" w:line="264" w:lineRule="auto"/>
        <w:ind w:firstLine="709"/>
        <w:jc w:val="both"/>
      </w:pPr>
      <w:r>
        <w:lastRenderedPageBreak/>
        <w:t xml:space="preserve">6.5. Настоящий Договор составлен в 3 (трёх) экземплярах, имеющих одинаковую юридическую силу из которых по одному экземпляру хранится у Сторон, один экземпляр передается  в Железногорский отдел Управления Федеральной службы государственной регистрации кадастра и картографии  по Курской области. </w:t>
      </w:r>
    </w:p>
    <w:p w:rsidR="007F2550" w:rsidRDefault="007F2550">
      <w:pPr>
        <w:pStyle w:val="a9"/>
        <w:spacing w:after="0" w:line="264" w:lineRule="auto"/>
        <w:ind w:firstLine="709"/>
        <w:jc w:val="both"/>
      </w:pPr>
    </w:p>
    <w:p w:rsidR="007F2550" w:rsidRDefault="007F2550">
      <w:pPr>
        <w:jc w:val="center"/>
      </w:pPr>
      <w:r>
        <w:rPr>
          <w:b/>
          <w:bCs/>
        </w:rPr>
        <w:t>7. Юридические адреса и реквизиты сторон</w:t>
      </w:r>
    </w:p>
    <w:p w:rsidR="007F2550" w:rsidRDefault="007F2550">
      <w:pPr>
        <w:jc w:val="center"/>
        <w:rPr>
          <w:b/>
          <w:bCs/>
        </w:rPr>
      </w:pPr>
    </w:p>
    <w:tbl>
      <w:tblPr>
        <w:tblW w:w="0" w:type="auto"/>
        <w:tblLayout w:type="fixed"/>
        <w:tblLook w:val="0000"/>
      </w:tblPr>
      <w:tblGrid>
        <w:gridCol w:w="4927"/>
        <w:gridCol w:w="4927"/>
      </w:tblGrid>
      <w:tr w:rsidR="007F2550">
        <w:trPr>
          <w:trHeight w:val="403"/>
        </w:trPr>
        <w:tc>
          <w:tcPr>
            <w:tcW w:w="4927" w:type="dxa"/>
            <w:shd w:val="clear" w:color="auto" w:fill="auto"/>
          </w:tcPr>
          <w:p w:rsidR="007F2550" w:rsidRDefault="007F2550">
            <w:pPr>
              <w:snapToGrid w:val="0"/>
              <w:jc w:val="both"/>
              <w:rPr>
                <w:b/>
                <w:bCs/>
              </w:rPr>
            </w:pPr>
          </w:p>
          <w:p w:rsidR="007F2550" w:rsidRDefault="007F2550">
            <w:pPr>
              <w:jc w:val="both"/>
            </w:pPr>
            <w:r>
              <w:rPr>
                <w:b/>
                <w:bCs/>
              </w:rPr>
              <w:t>Продавец:</w:t>
            </w:r>
          </w:p>
          <w:p w:rsidR="007F2550" w:rsidRDefault="007F2550">
            <w:pPr>
              <w:jc w:val="both"/>
              <w:rPr>
                <w:b/>
                <w:bCs/>
              </w:rPr>
            </w:pPr>
          </w:p>
        </w:tc>
        <w:tc>
          <w:tcPr>
            <w:tcW w:w="4927" w:type="dxa"/>
            <w:shd w:val="clear" w:color="auto" w:fill="auto"/>
          </w:tcPr>
          <w:p w:rsidR="007F2550" w:rsidRDefault="007F2550">
            <w:pPr>
              <w:snapToGrid w:val="0"/>
              <w:jc w:val="both"/>
            </w:pPr>
            <w:r>
              <w:rPr>
                <w:b/>
                <w:bCs/>
              </w:rPr>
              <w:t xml:space="preserve"> </w:t>
            </w:r>
          </w:p>
          <w:p w:rsidR="007F2550" w:rsidRDefault="007F2550">
            <w:pPr>
              <w:jc w:val="both"/>
            </w:pPr>
            <w:r>
              <w:rPr>
                <w:b/>
                <w:bCs/>
              </w:rPr>
              <w:t xml:space="preserve"> Покупатель:</w:t>
            </w:r>
          </w:p>
        </w:tc>
      </w:tr>
      <w:tr w:rsidR="007F2550">
        <w:trPr>
          <w:trHeight w:val="3130"/>
        </w:trPr>
        <w:tc>
          <w:tcPr>
            <w:tcW w:w="4927" w:type="dxa"/>
            <w:shd w:val="clear" w:color="auto" w:fill="auto"/>
          </w:tcPr>
          <w:p w:rsidR="007F2550" w:rsidRPr="00491A5C" w:rsidRDefault="007F2550">
            <w:pPr>
              <w:pStyle w:val="a9"/>
              <w:snapToGrid w:val="0"/>
              <w:spacing w:after="0"/>
            </w:pPr>
            <w:r w:rsidRPr="00491A5C">
              <w:t>Администрация Железногорского района Курской области;</w:t>
            </w:r>
          </w:p>
          <w:p w:rsidR="007F2550" w:rsidRPr="00491A5C" w:rsidRDefault="007F2550">
            <w:pPr>
              <w:pStyle w:val="a9"/>
              <w:spacing w:after="0"/>
            </w:pPr>
            <w:r w:rsidRPr="00491A5C">
              <w:t>адрес: 307170, Курская область,                                                                                                                               г. Железногорск, ул. Ленина, д. 52;</w:t>
            </w:r>
          </w:p>
          <w:p w:rsidR="00491A5C" w:rsidRPr="00491A5C" w:rsidRDefault="007F2550" w:rsidP="00491A5C">
            <w:pPr>
              <w:tabs>
                <w:tab w:val="left" w:pos="2960"/>
              </w:tabs>
              <w:jc w:val="both"/>
            </w:pPr>
            <w:r w:rsidRPr="00491A5C">
              <w:t xml:space="preserve">Реквизиты: </w:t>
            </w:r>
            <w:r w:rsidR="00491A5C" w:rsidRPr="00491A5C">
              <w:t>ИНН 4633017538, КПП 463301001</w:t>
            </w:r>
          </w:p>
          <w:p w:rsidR="00491A5C" w:rsidRPr="00491A5C" w:rsidRDefault="00491A5C" w:rsidP="00491A5C">
            <w:pPr>
              <w:tabs>
                <w:tab w:val="left" w:pos="2960"/>
              </w:tabs>
              <w:jc w:val="both"/>
            </w:pPr>
            <w:r w:rsidRPr="00491A5C">
              <w:t>УФК по Курской области (Администрация Железногорского района л</w:t>
            </w:r>
            <w:r>
              <w:t>/</w:t>
            </w:r>
            <w:r w:rsidRPr="00491A5C">
              <w:t>счет 04443008690)</w:t>
            </w:r>
          </w:p>
          <w:p w:rsidR="00491A5C" w:rsidRPr="00491A5C" w:rsidRDefault="00491A5C" w:rsidP="00491A5C">
            <w:pPr>
              <w:tabs>
                <w:tab w:val="left" w:pos="2960"/>
              </w:tabs>
              <w:jc w:val="both"/>
            </w:pPr>
            <w:proofErr w:type="spellStart"/>
            <w:r w:rsidRPr="00491A5C">
              <w:t>р</w:t>
            </w:r>
            <w:proofErr w:type="spellEnd"/>
            <w:r w:rsidRPr="00491A5C">
              <w:t xml:space="preserve">/с </w:t>
            </w:r>
            <w:r w:rsidRPr="00491A5C">
              <w:rPr>
                <w:rStyle w:val="normaltextrun"/>
              </w:rPr>
              <w:t>40101810445250010003</w:t>
            </w:r>
          </w:p>
          <w:p w:rsidR="007F2550" w:rsidRPr="00491A5C" w:rsidRDefault="007F2550">
            <w:pPr>
              <w:pStyle w:val="a9"/>
              <w:spacing w:after="0"/>
            </w:pPr>
            <w:r w:rsidRPr="00491A5C">
              <w:t xml:space="preserve">ОГРН 1054679025774 </w:t>
            </w:r>
          </w:p>
          <w:p w:rsidR="007F2550" w:rsidRPr="00491A5C" w:rsidRDefault="00491A5C">
            <w:pPr>
              <w:pStyle w:val="a9"/>
              <w:spacing w:after="0"/>
            </w:pPr>
            <w:r w:rsidRPr="00491A5C">
              <w:t>БИК 043807001</w:t>
            </w:r>
          </w:p>
          <w:p w:rsidR="007F2550" w:rsidRDefault="007F2550">
            <w:pPr>
              <w:pStyle w:val="a9"/>
              <w:spacing w:after="0"/>
            </w:pPr>
          </w:p>
          <w:p w:rsidR="007F2550" w:rsidRDefault="007F2550">
            <w:pPr>
              <w:pStyle w:val="a9"/>
              <w:spacing w:after="0"/>
            </w:pPr>
            <w:r>
              <w:rPr>
                <w:b/>
              </w:rPr>
              <w:t>Глава Железногорского района</w:t>
            </w:r>
          </w:p>
          <w:p w:rsidR="007F2550" w:rsidRDefault="007F2550">
            <w:pPr>
              <w:pStyle w:val="a9"/>
              <w:spacing w:after="0"/>
            </w:pPr>
            <w:r>
              <w:rPr>
                <w:b/>
              </w:rPr>
              <w:t xml:space="preserve">Курской области </w:t>
            </w:r>
          </w:p>
          <w:p w:rsidR="007F2550" w:rsidRDefault="007F2550">
            <w:pPr>
              <w:suppressLineNumbers/>
              <w:jc w:val="right"/>
              <w:rPr>
                <w:b/>
              </w:rPr>
            </w:pPr>
          </w:p>
          <w:p w:rsidR="007F2550" w:rsidRDefault="007F2550">
            <w:pPr>
              <w:suppressLineNumbers/>
              <w:jc w:val="center"/>
            </w:pPr>
            <w:r>
              <w:t>________________</w:t>
            </w:r>
            <w:r>
              <w:rPr>
                <w:b/>
              </w:rPr>
              <w:t>А.Д. Фролков</w:t>
            </w:r>
          </w:p>
          <w:p w:rsidR="007F2550" w:rsidRDefault="007F2550">
            <w:pPr>
              <w:suppressLineNumbers/>
              <w:snapToGrid w:val="0"/>
            </w:pPr>
            <w:r>
              <w:rPr>
                <w:sz w:val="16"/>
                <w:szCs w:val="16"/>
              </w:rPr>
              <w:t xml:space="preserve">                      МП  (подпись)</w:t>
            </w:r>
          </w:p>
        </w:tc>
        <w:tc>
          <w:tcPr>
            <w:tcW w:w="4927" w:type="dxa"/>
            <w:shd w:val="clear" w:color="auto" w:fill="auto"/>
          </w:tcPr>
          <w:p w:rsidR="007F2550" w:rsidRDefault="007F2550">
            <w:pPr>
              <w:pStyle w:val="ConsPlusNonformat"/>
              <w:snapToGrid w:val="0"/>
            </w:pPr>
            <w:r>
              <w:rPr>
                <w:rFonts w:ascii="Times New Roman" w:hAnsi="Times New Roman" w:cs="Times New Roman"/>
                <w:b/>
                <w:bCs/>
                <w:iCs/>
                <w:sz w:val="24"/>
                <w:szCs w:val="24"/>
              </w:rPr>
              <w:t>_______________________________,</w:t>
            </w:r>
          </w:p>
          <w:p w:rsidR="007F2550" w:rsidRDefault="007F2550">
            <w:pPr>
              <w:pStyle w:val="ConsPlusNonformat"/>
            </w:pPr>
            <w:r>
              <w:rPr>
                <w:rFonts w:ascii="Times New Roman" w:eastAsia="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rPr>
                <w:rFonts w:ascii="Times New Roman" w:hAnsi="Times New Roman" w:cs="Times New Roman"/>
                <w:sz w:val="24"/>
                <w:szCs w:val="24"/>
              </w:rPr>
            </w:pPr>
          </w:p>
          <w:p w:rsidR="007F2550" w:rsidRDefault="007F2550">
            <w:pPr>
              <w:pStyle w:val="ConsPlusNonformat"/>
            </w:pPr>
            <w:r>
              <w:rPr>
                <w:rFonts w:ascii="Times New Roman" w:hAnsi="Times New Roman" w:cs="Times New Roman"/>
                <w:sz w:val="24"/>
                <w:szCs w:val="24"/>
              </w:rPr>
              <w:t xml:space="preserve">____________________ </w:t>
            </w:r>
            <w:r>
              <w:rPr>
                <w:rFonts w:ascii="Times New Roman" w:hAnsi="Times New Roman" w:cs="Times New Roman"/>
                <w:b/>
                <w:sz w:val="24"/>
                <w:szCs w:val="24"/>
              </w:rPr>
              <w:t>/_____________/</w:t>
            </w:r>
          </w:p>
          <w:p w:rsidR="007F2550" w:rsidRDefault="007F2550">
            <w:pPr>
              <w:pStyle w:val="ConsPlusNonformat"/>
            </w:pPr>
            <w:r>
              <w:rPr>
                <w:rFonts w:ascii="Times New Roman" w:eastAsia="Times New Roman" w:hAnsi="Times New Roman" w:cs="Times New Roman"/>
                <w:sz w:val="24"/>
                <w:szCs w:val="24"/>
              </w:rPr>
              <w:t xml:space="preserve">     </w:t>
            </w:r>
            <w:r>
              <w:rPr>
                <w:rFonts w:ascii="Times New Roman" w:hAnsi="Times New Roman" w:cs="Times New Roman"/>
              </w:rPr>
              <w:t>(подпись)</w:t>
            </w:r>
          </w:p>
        </w:tc>
      </w:tr>
    </w:tbl>
    <w:p w:rsidR="007F2550" w:rsidRDefault="007F2550">
      <w:pPr>
        <w:pStyle w:val="a9"/>
        <w:ind w:right="-142"/>
      </w:pPr>
      <w:bookmarkStart w:id="7" w:name="Par897"/>
      <w:bookmarkEnd w:id="7"/>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pPr>
    </w:p>
    <w:p w:rsidR="007F2550" w:rsidRDefault="007F2550">
      <w:pPr>
        <w:pStyle w:val="a9"/>
        <w:ind w:right="-142"/>
        <w:jc w:val="center"/>
      </w:pPr>
    </w:p>
    <w:p w:rsidR="007F2550" w:rsidRDefault="007F2550">
      <w:pPr>
        <w:pStyle w:val="a9"/>
        <w:ind w:right="-142"/>
        <w:jc w:val="center"/>
      </w:pPr>
      <w:r>
        <w:rPr>
          <w:b/>
        </w:rPr>
        <w:t>АКТ  ПРИЕМА – ПЕРЕДАЧИ</w:t>
      </w:r>
    </w:p>
    <w:p w:rsidR="007F2550" w:rsidRDefault="007F2550">
      <w:pPr>
        <w:pStyle w:val="a9"/>
        <w:ind w:right="-142" w:firstLine="720"/>
        <w:jc w:val="center"/>
      </w:pPr>
      <w:r>
        <w:rPr>
          <w:b/>
        </w:rPr>
        <w:t xml:space="preserve">к  Договору  купли-продажи земельного участка </w:t>
      </w:r>
    </w:p>
    <w:p w:rsidR="007F2550" w:rsidRDefault="007F2550">
      <w:pPr>
        <w:pStyle w:val="a9"/>
        <w:ind w:right="-142" w:firstLine="720"/>
        <w:jc w:val="center"/>
      </w:pPr>
      <w:r>
        <w:rPr>
          <w:b/>
        </w:rPr>
        <w:t xml:space="preserve"> от «___» _____ 2019 № </w:t>
      </w:r>
    </w:p>
    <w:p w:rsidR="007F2550" w:rsidRDefault="007F2550">
      <w:pPr>
        <w:pStyle w:val="a9"/>
        <w:ind w:right="-142" w:firstLine="720"/>
        <w:jc w:val="center"/>
        <w:rPr>
          <w:b/>
          <w:color w:val="FF0000"/>
        </w:rPr>
      </w:pPr>
    </w:p>
    <w:p w:rsidR="007F2550" w:rsidRDefault="007F2550">
      <w:pPr>
        <w:pStyle w:val="ConsPlusNonformat"/>
      </w:pPr>
      <w:r>
        <w:rPr>
          <w:rFonts w:ascii="Times New Roman" w:hAnsi="Times New Roman" w:cs="Times New Roman"/>
          <w:sz w:val="24"/>
          <w:szCs w:val="24"/>
        </w:rPr>
        <w:t>г. Железногорск                                                                                                     «   » _______2019</w:t>
      </w:r>
    </w:p>
    <w:p w:rsidR="007F2550" w:rsidRDefault="007F2550">
      <w:pPr>
        <w:pStyle w:val="ConsPlusNonformat"/>
        <w:rPr>
          <w:rFonts w:ascii="Times New Roman" w:hAnsi="Times New Roman" w:cs="Times New Roman"/>
          <w:color w:val="0000FF"/>
          <w:sz w:val="24"/>
          <w:szCs w:val="24"/>
        </w:rPr>
      </w:pPr>
    </w:p>
    <w:p w:rsidR="007F2550" w:rsidRDefault="007F2550">
      <w:pPr>
        <w:pStyle w:val="ConsPlusNonformat"/>
        <w:ind w:firstLine="540"/>
        <w:jc w:val="both"/>
      </w:pPr>
      <w:r>
        <w:rPr>
          <w:rFonts w:ascii="Times New Roman" w:hAnsi="Times New Roman" w:cs="Times New Roman"/>
          <w:b/>
          <w:sz w:val="24"/>
          <w:szCs w:val="24"/>
        </w:rPr>
        <w:t>Администрация Железногорского района Курской области</w:t>
      </w:r>
      <w:r>
        <w:rPr>
          <w:rFonts w:ascii="Times New Roman" w:hAnsi="Times New Roman" w:cs="Times New Roman"/>
          <w:bCs/>
          <w:iCs/>
          <w:sz w:val="24"/>
          <w:szCs w:val="24"/>
        </w:rPr>
        <w:t xml:space="preserve">, именуемая в дальнейшем </w:t>
      </w:r>
      <w:r>
        <w:rPr>
          <w:rFonts w:ascii="Times New Roman" w:hAnsi="Times New Roman" w:cs="Times New Roman"/>
          <w:b/>
          <w:bCs/>
          <w:iCs/>
          <w:sz w:val="24"/>
          <w:szCs w:val="24"/>
        </w:rPr>
        <w:t>«</w:t>
      </w:r>
      <w:r>
        <w:rPr>
          <w:rFonts w:ascii="Times New Roman" w:hAnsi="Times New Roman" w:cs="Times New Roman"/>
          <w:sz w:val="24"/>
          <w:szCs w:val="24"/>
        </w:rPr>
        <w:t>Продавец</w:t>
      </w:r>
      <w:r>
        <w:rPr>
          <w:rFonts w:ascii="Times New Roman" w:hAnsi="Times New Roman" w:cs="Times New Roman"/>
          <w:b/>
          <w:bCs/>
          <w:iCs/>
          <w:sz w:val="24"/>
          <w:szCs w:val="24"/>
        </w:rPr>
        <w:t>»</w:t>
      </w:r>
      <w:r>
        <w:rPr>
          <w:rFonts w:ascii="Times New Roman" w:hAnsi="Times New Roman" w:cs="Times New Roman"/>
          <w:bCs/>
          <w:iCs/>
          <w:sz w:val="24"/>
          <w:szCs w:val="24"/>
        </w:rPr>
        <w:t xml:space="preserve">, в лице </w:t>
      </w:r>
      <w:r>
        <w:rPr>
          <w:rFonts w:ascii="Times New Roman" w:hAnsi="Times New Roman" w:cs="Times New Roman"/>
          <w:b/>
          <w:sz w:val="24"/>
          <w:szCs w:val="24"/>
        </w:rPr>
        <w:t xml:space="preserve">Главы Железногорского района Курской области Фролкова А.Д. </w:t>
      </w:r>
      <w:r>
        <w:rPr>
          <w:rFonts w:ascii="Times New Roman" w:hAnsi="Times New Roman" w:cs="Times New Roman"/>
          <w:sz w:val="24"/>
          <w:szCs w:val="24"/>
        </w:rPr>
        <w:t xml:space="preserve">, </w:t>
      </w:r>
      <w:r>
        <w:rPr>
          <w:rFonts w:ascii="Times New Roman" w:hAnsi="Times New Roman" w:cs="Times New Roman"/>
          <w:bCs/>
          <w:iCs/>
          <w:sz w:val="24"/>
          <w:szCs w:val="24"/>
        </w:rPr>
        <w:t xml:space="preserve">действующего на основании Устава _____________________________________, с одной стороны, </w:t>
      </w:r>
      <w:proofErr w:type="spellStart"/>
      <w:r>
        <w:rPr>
          <w:rFonts w:ascii="Times New Roman" w:hAnsi="Times New Roman" w:cs="Times New Roman"/>
          <w:bCs/>
          <w:iCs/>
          <w:sz w:val="24"/>
          <w:szCs w:val="24"/>
        </w:rPr>
        <w:t>и</w:t>
      </w:r>
      <w:r>
        <w:rPr>
          <w:rFonts w:ascii="Times New Roman" w:hAnsi="Times New Roman" w:cs="Times New Roman"/>
          <w:b/>
          <w:bCs/>
          <w:iCs/>
          <w:sz w:val="24"/>
          <w:szCs w:val="24"/>
        </w:rPr>
        <w:t>________________</w:t>
      </w:r>
      <w:proofErr w:type="spellEnd"/>
      <w:r>
        <w:rPr>
          <w:rFonts w:ascii="Times New Roman" w:hAnsi="Times New Roman" w:cs="Times New Roman"/>
          <w:b/>
          <w:bCs/>
          <w:iCs/>
          <w:sz w:val="24"/>
          <w:szCs w:val="24"/>
        </w:rPr>
        <w:t xml:space="preserve">, </w:t>
      </w:r>
      <w:r>
        <w:rPr>
          <w:rFonts w:ascii="Times New Roman" w:hAnsi="Times New Roman" w:cs="Times New Roman"/>
          <w:sz w:val="24"/>
          <w:szCs w:val="24"/>
        </w:rPr>
        <w:t xml:space="preserve">паспорт серия ______ № _______, выдан </w:t>
      </w:r>
      <w:proofErr w:type="spellStart"/>
      <w:r>
        <w:rPr>
          <w:rFonts w:ascii="Times New Roman" w:hAnsi="Times New Roman" w:cs="Times New Roman"/>
          <w:sz w:val="24"/>
          <w:szCs w:val="24"/>
        </w:rPr>
        <w:t>_______________г</w:t>
      </w:r>
      <w:proofErr w:type="spellEnd"/>
      <w:r>
        <w:rPr>
          <w:rFonts w:ascii="Times New Roman" w:hAnsi="Times New Roman" w:cs="Times New Roman"/>
          <w:sz w:val="24"/>
          <w:szCs w:val="24"/>
        </w:rPr>
        <w:t xml:space="preserve">., </w:t>
      </w:r>
      <w:r>
        <w:rPr>
          <w:rFonts w:ascii="Times New Roman" w:hAnsi="Times New Roman" w:cs="Times New Roman"/>
          <w:bCs/>
          <w:iCs/>
          <w:sz w:val="24"/>
          <w:szCs w:val="24"/>
        </w:rPr>
        <w:t>именуемый в дальнейшем «</w:t>
      </w:r>
      <w:r>
        <w:rPr>
          <w:rFonts w:ascii="Times New Roman" w:hAnsi="Times New Roman" w:cs="Times New Roman"/>
          <w:sz w:val="24"/>
          <w:szCs w:val="24"/>
        </w:rPr>
        <w:t>Покупатель</w:t>
      </w:r>
      <w:r>
        <w:rPr>
          <w:rFonts w:ascii="Times New Roman" w:hAnsi="Times New Roman" w:cs="Times New Roman"/>
          <w:bCs/>
          <w:iCs/>
          <w:sz w:val="24"/>
          <w:szCs w:val="24"/>
        </w:rPr>
        <w:t>», с другой стороны, и именуемые в дальнейшем «Стороны», на основании Договора купли-продажи земельного участка от «___» ____ 2019 № __</w:t>
      </w:r>
      <w:r>
        <w:rPr>
          <w:rFonts w:ascii="Times New Roman" w:hAnsi="Times New Roman" w:cs="Times New Roman"/>
          <w:sz w:val="24"/>
          <w:szCs w:val="24"/>
        </w:rPr>
        <w:t>, подписали настоящий Акт о нижеследующем:</w:t>
      </w:r>
    </w:p>
    <w:p w:rsidR="007F2550" w:rsidRDefault="007F2550">
      <w:pPr>
        <w:tabs>
          <w:tab w:val="left" w:pos="720"/>
        </w:tabs>
        <w:autoSpaceDE w:val="0"/>
        <w:jc w:val="both"/>
      </w:pPr>
      <w:r>
        <w:t xml:space="preserve">            1. Продавец передал, а Покупатель принял в собственность земельный участок из категории земель – земли населенных пунктов, с кадастровым </w:t>
      </w:r>
      <w:proofErr w:type="spellStart"/>
      <w:r>
        <w:t>номером</w:t>
      </w:r>
      <w:r>
        <w:rPr>
          <w:bCs/>
          <w:shd w:val="clear" w:color="auto" w:fill="FFFFFF"/>
        </w:rPr>
        <w:t>_________________</w:t>
      </w:r>
      <w:proofErr w:type="spellEnd"/>
      <w:r>
        <w:rPr>
          <w:bCs/>
          <w:shd w:val="clear" w:color="auto" w:fill="FFFFFF"/>
        </w:rPr>
        <w:t xml:space="preserve">, общей площадью __________ кв. м., с местоположением Курская область, р-н Железногорский,____________________________________________________, с разрешенным использованием –  </w:t>
      </w:r>
      <w:r w:rsidR="00666615">
        <w:t>_____________________________________</w:t>
      </w:r>
      <w:r>
        <w:t>(далее – Участок), в границах, указанных в кадастровом паспорте Участка.</w:t>
      </w:r>
    </w:p>
    <w:p w:rsidR="007F2550" w:rsidRDefault="007F2550">
      <w:pPr>
        <w:pStyle w:val="a9"/>
        <w:ind w:firstLine="567"/>
        <w:jc w:val="both"/>
      </w:pPr>
      <w:r>
        <w:tab/>
        <w:t>2. Настоящим Актом каждая из Сторон по Договору подтверждает, что обязательства Сторон выполнены, претензий по выполнению условий Договора Стороны друг к другу не имеют.</w:t>
      </w:r>
    </w:p>
    <w:p w:rsidR="007F2550" w:rsidRDefault="007F2550">
      <w:pPr>
        <w:pStyle w:val="a9"/>
        <w:jc w:val="center"/>
      </w:pPr>
      <w:r>
        <w:rPr>
          <w:b/>
          <w:bCs/>
        </w:rPr>
        <w:t xml:space="preserve">                               Подписи Сторон</w:t>
      </w:r>
    </w:p>
    <w:tbl>
      <w:tblPr>
        <w:tblW w:w="0" w:type="auto"/>
        <w:tblLayout w:type="fixed"/>
        <w:tblLook w:val="0000"/>
      </w:tblPr>
      <w:tblGrid>
        <w:gridCol w:w="4927"/>
        <w:gridCol w:w="4927"/>
      </w:tblGrid>
      <w:tr w:rsidR="007F2550">
        <w:trPr>
          <w:trHeight w:val="403"/>
        </w:trPr>
        <w:tc>
          <w:tcPr>
            <w:tcW w:w="4927" w:type="dxa"/>
            <w:shd w:val="clear" w:color="auto" w:fill="auto"/>
          </w:tcPr>
          <w:p w:rsidR="007F2550" w:rsidRDefault="007F2550">
            <w:pPr>
              <w:snapToGrid w:val="0"/>
              <w:jc w:val="both"/>
            </w:pPr>
            <w:r>
              <w:rPr>
                <w:b/>
                <w:bCs/>
              </w:rPr>
              <w:t>Продавец:</w:t>
            </w:r>
          </w:p>
        </w:tc>
        <w:tc>
          <w:tcPr>
            <w:tcW w:w="4927" w:type="dxa"/>
            <w:shd w:val="clear" w:color="auto" w:fill="auto"/>
          </w:tcPr>
          <w:p w:rsidR="007F2550" w:rsidRDefault="007F2550">
            <w:pPr>
              <w:snapToGrid w:val="0"/>
              <w:jc w:val="both"/>
            </w:pPr>
            <w:r>
              <w:rPr>
                <w:b/>
                <w:bCs/>
              </w:rPr>
              <w:t>Покупатель:</w:t>
            </w:r>
          </w:p>
        </w:tc>
      </w:tr>
      <w:tr w:rsidR="007F2550" w:rsidRPr="00AF0532">
        <w:trPr>
          <w:trHeight w:val="980"/>
        </w:trPr>
        <w:tc>
          <w:tcPr>
            <w:tcW w:w="4927" w:type="dxa"/>
            <w:shd w:val="clear" w:color="auto" w:fill="auto"/>
          </w:tcPr>
          <w:p w:rsidR="007F2550" w:rsidRPr="00AF0532" w:rsidRDefault="007F2550" w:rsidP="00161E12">
            <w:pPr>
              <w:pStyle w:val="a9"/>
              <w:snapToGrid w:val="0"/>
              <w:spacing w:after="0"/>
              <w:jc w:val="right"/>
              <w:rPr>
                <w:sz w:val="20"/>
                <w:szCs w:val="20"/>
              </w:rPr>
            </w:pPr>
            <w:r w:rsidRPr="00AF0532">
              <w:rPr>
                <w:b/>
                <w:sz w:val="20"/>
                <w:szCs w:val="20"/>
              </w:rPr>
              <w:t>Глава Железногорского района</w:t>
            </w:r>
          </w:p>
          <w:p w:rsidR="007F2550" w:rsidRPr="00AF0532" w:rsidRDefault="007F2550" w:rsidP="00161E12">
            <w:pPr>
              <w:suppressLineNumbers/>
              <w:ind w:left="-540"/>
              <w:jc w:val="right"/>
              <w:rPr>
                <w:sz w:val="20"/>
                <w:szCs w:val="20"/>
              </w:rPr>
            </w:pPr>
            <w:r w:rsidRPr="00AF0532">
              <w:rPr>
                <w:sz w:val="20"/>
                <w:szCs w:val="20"/>
              </w:rPr>
              <w:t xml:space="preserve">____________ </w:t>
            </w:r>
            <w:r w:rsidRPr="00AF0532">
              <w:rPr>
                <w:b/>
                <w:sz w:val="20"/>
                <w:szCs w:val="20"/>
              </w:rPr>
              <w:t xml:space="preserve">/А.Д. Фролков/ </w:t>
            </w:r>
          </w:p>
          <w:p w:rsidR="007F2550" w:rsidRPr="00AF0532" w:rsidRDefault="007F2550" w:rsidP="00161E12">
            <w:pPr>
              <w:suppressLineNumbers/>
              <w:ind w:left="72"/>
              <w:jc w:val="right"/>
              <w:rPr>
                <w:sz w:val="20"/>
                <w:szCs w:val="20"/>
              </w:rPr>
            </w:pPr>
            <w:r w:rsidRPr="00AF0532">
              <w:rPr>
                <w:sz w:val="20"/>
                <w:szCs w:val="20"/>
              </w:rPr>
              <w:t xml:space="preserve">            МП</w:t>
            </w:r>
            <w:r w:rsidRPr="00AF0532">
              <w:rPr>
                <w:i/>
                <w:sz w:val="20"/>
                <w:szCs w:val="20"/>
              </w:rPr>
              <w:t xml:space="preserve">         </w:t>
            </w:r>
            <w:r w:rsidRPr="00AF0532">
              <w:rPr>
                <w:sz w:val="20"/>
                <w:szCs w:val="20"/>
              </w:rPr>
              <w:t>(подпись)</w:t>
            </w:r>
          </w:p>
        </w:tc>
        <w:tc>
          <w:tcPr>
            <w:tcW w:w="4927" w:type="dxa"/>
            <w:shd w:val="clear" w:color="auto" w:fill="auto"/>
          </w:tcPr>
          <w:p w:rsidR="007F2550" w:rsidRPr="00AF0532" w:rsidRDefault="007F2550" w:rsidP="00161E12">
            <w:pPr>
              <w:pStyle w:val="ConsPlusNonformat"/>
              <w:jc w:val="right"/>
            </w:pPr>
            <w:r w:rsidRPr="00AF0532">
              <w:rPr>
                <w:rFonts w:ascii="Times New Roman" w:hAnsi="Times New Roman" w:cs="Times New Roman"/>
              </w:rPr>
              <w:t xml:space="preserve">____________________ </w:t>
            </w:r>
            <w:r w:rsidRPr="00AF0532">
              <w:rPr>
                <w:rFonts w:ascii="Times New Roman" w:hAnsi="Times New Roman" w:cs="Times New Roman"/>
                <w:b/>
              </w:rPr>
              <w:t>/______________/</w:t>
            </w:r>
          </w:p>
          <w:p w:rsidR="007F2550" w:rsidRPr="00AF0532" w:rsidRDefault="007F2550" w:rsidP="00161E12">
            <w:pPr>
              <w:pStyle w:val="ConsPlusNonformat"/>
              <w:jc w:val="right"/>
            </w:pPr>
            <w:r w:rsidRPr="00AF0532">
              <w:rPr>
                <w:rFonts w:ascii="Times New Roman" w:eastAsia="Times New Roman" w:hAnsi="Times New Roman" w:cs="Times New Roman"/>
              </w:rPr>
              <w:t xml:space="preserve">      </w:t>
            </w:r>
            <w:r w:rsidRPr="00AF0532">
              <w:rPr>
                <w:rFonts w:ascii="Times New Roman" w:hAnsi="Times New Roman" w:cs="Times New Roman"/>
              </w:rPr>
              <w:t>(подпись)</w:t>
            </w: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rPr>
                <w:rFonts w:ascii="Times New Roman" w:hAnsi="Times New Roman" w:cs="Times New Roman"/>
              </w:rPr>
            </w:pPr>
          </w:p>
          <w:p w:rsidR="007F2550" w:rsidRPr="00AF0532" w:rsidRDefault="007F2550" w:rsidP="00161E12">
            <w:pPr>
              <w:pStyle w:val="ConsPlusNonformat"/>
              <w:jc w:val="right"/>
            </w:pPr>
            <w:r w:rsidRPr="00AF0532">
              <w:rPr>
                <w:rFonts w:ascii="Times New Roman" w:hAnsi="Times New Roman" w:cs="Times New Roman"/>
              </w:rPr>
              <w:lastRenderedPageBreak/>
              <w:t>Приложение №</w:t>
            </w:r>
            <w:r w:rsidR="00666615" w:rsidRPr="00AF0532">
              <w:rPr>
                <w:rFonts w:ascii="Times New Roman" w:hAnsi="Times New Roman" w:cs="Times New Roman"/>
              </w:rPr>
              <w:t>3</w:t>
            </w:r>
          </w:p>
          <w:p w:rsidR="007F2550" w:rsidRPr="00AF0532" w:rsidRDefault="007F2550" w:rsidP="00161E12">
            <w:pPr>
              <w:pStyle w:val="ConsPlusNonformat"/>
              <w:jc w:val="right"/>
            </w:pPr>
          </w:p>
          <w:p w:rsidR="007F2550" w:rsidRPr="00161E12" w:rsidRDefault="007F2550" w:rsidP="00161E12">
            <w:pPr>
              <w:pStyle w:val="ConsPlusNonformat"/>
              <w:jc w:val="right"/>
            </w:pPr>
            <w:r w:rsidRPr="00AF0532">
              <w:rPr>
                <w:rFonts w:ascii="Times New Roman" w:hAnsi="Times New Roman" w:cs="Times New Roman"/>
              </w:rPr>
              <w:t>МУП «РВК»</w:t>
            </w:r>
          </w:p>
        </w:tc>
      </w:tr>
    </w:tbl>
    <w:p w:rsidR="007F2550" w:rsidRPr="00AF0532" w:rsidRDefault="007F2550" w:rsidP="00161E12">
      <w:pPr>
        <w:pStyle w:val="70"/>
        <w:shd w:val="clear" w:color="auto" w:fill="auto"/>
        <w:ind w:left="4760" w:right="300"/>
        <w:jc w:val="right"/>
        <w:rPr>
          <w:sz w:val="20"/>
          <w:szCs w:val="20"/>
        </w:rPr>
      </w:pPr>
      <w:r w:rsidRPr="00AF0532">
        <w:rPr>
          <w:rFonts w:ascii="Times New Roman" w:hAnsi="Times New Roman" w:cs="Times New Roman"/>
          <w:b/>
          <w:i w:val="0"/>
          <w:color w:val="000000"/>
          <w:sz w:val="20"/>
          <w:szCs w:val="20"/>
        </w:rPr>
        <w:lastRenderedPageBreak/>
        <w:t xml:space="preserve">Главе Администрации      Железногорского района Курской области </w:t>
      </w:r>
    </w:p>
    <w:p w:rsidR="007F2550" w:rsidRPr="00AF0532" w:rsidRDefault="007F2550" w:rsidP="00161E12">
      <w:pPr>
        <w:pStyle w:val="70"/>
        <w:shd w:val="clear" w:color="auto" w:fill="auto"/>
        <w:ind w:left="4760" w:right="300"/>
        <w:jc w:val="right"/>
        <w:rPr>
          <w:sz w:val="20"/>
          <w:szCs w:val="20"/>
        </w:rPr>
      </w:pPr>
      <w:r w:rsidRPr="00AF0532">
        <w:rPr>
          <w:rFonts w:ascii="Times New Roman" w:eastAsia="Times New Roman" w:hAnsi="Times New Roman" w:cs="Times New Roman"/>
          <w:b/>
          <w:i w:val="0"/>
          <w:color w:val="000000"/>
          <w:sz w:val="20"/>
          <w:szCs w:val="20"/>
        </w:rPr>
        <w:t xml:space="preserve">                                </w:t>
      </w:r>
      <w:r w:rsidRPr="00AF0532">
        <w:rPr>
          <w:rFonts w:ascii="Times New Roman" w:hAnsi="Times New Roman" w:cs="Times New Roman"/>
          <w:b/>
          <w:i w:val="0"/>
          <w:color w:val="000000"/>
          <w:sz w:val="20"/>
          <w:szCs w:val="20"/>
        </w:rPr>
        <w:t>Фролкову А .Д.</w:t>
      </w:r>
    </w:p>
    <w:p w:rsidR="007F2550" w:rsidRPr="00AF0532" w:rsidRDefault="007F2550">
      <w:pPr>
        <w:pStyle w:val="a9"/>
        <w:rPr>
          <w:b/>
          <w:i/>
          <w:sz w:val="20"/>
          <w:szCs w:val="20"/>
        </w:rPr>
      </w:pPr>
    </w:p>
    <w:p w:rsidR="007F2550" w:rsidRPr="00AF0532" w:rsidRDefault="007F2550">
      <w:pPr>
        <w:jc w:val="right"/>
        <w:rPr>
          <w:b/>
          <w:sz w:val="20"/>
          <w:szCs w:val="20"/>
        </w:rPr>
      </w:pPr>
    </w:p>
    <w:p w:rsidR="007F2550" w:rsidRPr="00AF0532" w:rsidRDefault="007F2550">
      <w:pPr>
        <w:jc w:val="right"/>
        <w:rPr>
          <w:sz w:val="20"/>
          <w:szCs w:val="20"/>
        </w:rPr>
      </w:pPr>
    </w:p>
    <w:p w:rsidR="007F2550" w:rsidRPr="00AF0532" w:rsidRDefault="007F2550">
      <w:pPr>
        <w:jc w:val="right"/>
        <w:rPr>
          <w:sz w:val="20"/>
          <w:szCs w:val="20"/>
        </w:rPr>
      </w:pPr>
    </w:p>
    <w:p w:rsidR="007F2550" w:rsidRPr="00AF0532" w:rsidRDefault="00161E12" w:rsidP="00161E12">
      <w:pPr>
        <w:tabs>
          <w:tab w:val="left" w:pos="10515"/>
        </w:tabs>
        <w:jc w:val="center"/>
        <w:rPr>
          <w:sz w:val="20"/>
          <w:szCs w:val="20"/>
        </w:rPr>
      </w:pPr>
      <w:r>
        <w:rPr>
          <w:sz w:val="20"/>
          <w:szCs w:val="20"/>
        </w:rPr>
        <w:t>По лоту № 1.</w:t>
      </w:r>
    </w:p>
    <w:p w:rsidR="007F2550" w:rsidRPr="00AF0532" w:rsidRDefault="00AF0532">
      <w:pPr>
        <w:tabs>
          <w:tab w:val="left" w:pos="2175"/>
          <w:tab w:val="left" w:pos="10515"/>
        </w:tabs>
        <w:jc w:val="both"/>
        <w:rPr>
          <w:sz w:val="20"/>
          <w:szCs w:val="20"/>
        </w:rPr>
      </w:pPr>
      <w:r>
        <w:rPr>
          <w:sz w:val="20"/>
          <w:szCs w:val="20"/>
        </w:rPr>
        <w:t xml:space="preserve"> </w:t>
      </w:r>
      <w:r w:rsidR="007F2550" w:rsidRPr="00AF0532">
        <w:rPr>
          <w:sz w:val="20"/>
          <w:szCs w:val="20"/>
        </w:rPr>
        <w:t xml:space="preserve">На Ваш запрос № </w:t>
      </w:r>
      <w:r w:rsidR="00666615" w:rsidRPr="00AF0532">
        <w:rPr>
          <w:sz w:val="20"/>
          <w:szCs w:val="20"/>
        </w:rPr>
        <w:t>06-2109</w:t>
      </w:r>
      <w:r w:rsidRPr="00AF0532">
        <w:rPr>
          <w:sz w:val="20"/>
          <w:szCs w:val="20"/>
        </w:rPr>
        <w:t xml:space="preserve"> от 26.06</w:t>
      </w:r>
      <w:r w:rsidR="007D41B2" w:rsidRPr="00AF0532">
        <w:rPr>
          <w:sz w:val="20"/>
          <w:szCs w:val="20"/>
        </w:rPr>
        <w:t>.2019</w:t>
      </w:r>
      <w:r w:rsidR="007F2550" w:rsidRPr="00AF0532">
        <w:rPr>
          <w:sz w:val="20"/>
          <w:szCs w:val="20"/>
        </w:rPr>
        <w:t xml:space="preserve"> года о предоставлении информации сообщаем следующее, что на земельном участке с </w:t>
      </w:r>
      <w:r w:rsidRPr="00AF0532">
        <w:rPr>
          <w:sz w:val="20"/>
          <w:szCs w:val="20"/>
        </w:rPr>
        <w:t>кадастровым номером 46:06:080304:1 площадью 30</w:t>
      </w:r>
      <w:r w:rsidR="007F2550" w:rsidRPr="00AF0532">
        <w:rPr>
          <w:sz w:val="20"/>
          <w:szCs w:val="20"/>
        </w:rPr>
        <w:t>00 кв.м, расположенного по адресу РФ, Курская область , Железногорский райо</w:t>
      </w:r>
      <w:r w:rsidRPr="00AF0532">
        <w:rPr>
          <w:sz w:val="20"/>
          <w:szCs w:val="20"/>
        </w:rPr>
        <w:t>н, с/с Разветьевский не</w:t>
      </w:r>
      <w:r w:rsidR="007F2550" w:rsidRPr="00AF0532">
        <w:rPr>
          <w:sz w:val="20"/>
          <w:szCs w:val="20"/>
        </w:rPr>
        <w:t xml:space="preserve"> имеет</w:t>
      </w:r>
      <w:r w:rsidRPr="00AF0532">
        <w:rPr>
          <w:sz w:val="20"/>
          <w:szCs w:val="20"/>
        </w:rPr>
        <w:t xml:space="preserve"> возможности</w:t>
      </w:r>
      <w:r w:rsidR="007F2550" w:rsidRPr="00AF0532">
        <w:rPr>
          <w:sz w:val="20"/>
          <w:szCs w:val="20"/>
        </w:rPr>
        <w:t xml:space="preserve"> подключения к </w:t>
      </w:r>
      <w:r w:rsidRPr="00AF0532">
        <w:rPr>
          <w:sz w:val="20"/>
          <w:szCs w:val="20"/>
        </w:rPr>
        <w:t>водопроводу в виду отсутствия водопроводных сетей</w:t>
      </w:r>
      <w:r w:rsidR="007F2550" w:rsidRPr="00AF0532">
        <w:rPr>
          <w:sz w:val="20"/>
          <w:szCs w:val="20"/>
        </w:rPr>
        <w:t>.</w:t>
      </w:r>
    </w:p>
    <w:p w:rsidR="00AF0532" w:rsidRDefault="00AF0532">
      <w:pPr>
        <w:tabs>
          <w:tab w:val="left" w:pos="2175"/>
          <w:tab w:val="left" w:pos="10515"/>
        </w:tabs>
        <w:jc w:val="both"/>
        <w:rPr>
          <w:sz w:val="20"/>
          <w:szCs w:val="20"/>
        </w:rPr>
      </w:pPr>
    </w:p>
    <w:p w:rsidR="00161E12" w:rsidRPr="00AF0532" w:rsidRDefault="00161E12" w:rsidP="00161E12">
      <w:pPr>
        <w:tabs>
          <w:tab w:val="left" w:pos="2175"/>
          <w:tab w:val="left" w:pos="10515"/>
        </w:tabs>
        <w:jc w:val="center"/>
        <w:rPr>
          <w:sz w:val="20"/>
          <w:szCs w:val="20"/>
        </w:rPr>
      </w:pPr>
      <w:r>
        <w:rPr>
          <w:sz w:val="20"/>
          <w:szCs w:val="20"/>
        </w:rPr>
        <w:t>По лоту №2.</w:t>
      </w:r>
    </w:p>
    <w:p w:rsidR="00AF0532" w:rsidRPr="00AF0532" w:rsidRDefault="00AF0532">
      <w:pPr>
        <w:tabs>
          <w:tab w:val="left" w:pos="2175"/>
          <w:tab w:val="left" w:pos="10515"/>
        </w:tabs>
        <w:jc w:val="both"/>
        <w:rPr>
          <w:sz w:val="20"/>
          <w:szCs w:val="20"/>
        </w:rPr>
      </w:pPr>
      <w:r>
        <w:rPr>
          <w:sz w:val="20"/>
          <w:szCs w:val="20"/>
        </w:rPr>
        <w:t xml:space="preserve">- </w:t>
      </w:r>
      <w:r w:rsidRPr="00AF0532">
        <w:rPr>
          <w:sz w:val="20"/>
          <w:szCs w:val="20"/>
        </w:rPr>
        <w:t>На Ваш запрос № 06-2108 от 26.06.2019 года о предоставлении информации сообщаем следующее, что на земельном участке с кадастровым номером 46:06:080304:2 площадью 3000 кв.м, расположенного по адресу РФ, Курская область , Железногорский район, с/с Разветьевский не имеет возможности подключения к водопроводу в виду отсутствия водопроводных сетей.</w:t>
      </w:r>
    </w:p>
    <w:p w:rsidR="007F2550" w:rsidRDefault="007F2550">
      <w:pPr>
        <w:tabs>
          <w:tab w:val="left" w:pos="10515"/>
        </w:tabs>
        <w:jc w:val="right"/>
        <w:rPr>
          <w:sz w:val="20"/>
          <w:szCs w:val="20"/>
        </w:rPr>
      </w:pPr>
    </w:p>
    <w:p w:rsidR="00161E12" w:rsidRPr="00AF0532" w:rsidRDefault="00161E12" w:rsidP="00161E12">
      <w:pPr>
        <w:tabs>
          <w:tab w:val="left" w:pos="10515"/>
        </w:tabs>
        <w:jc w:val="center"/>
        <w:rPr>
          <w:sz w:val="20"/>
          <w:szCs w:val="20"/>
        </w:rPr>
      </w:pPr>
      <w:r>
        <w:rPr>
          <w:sz w:val="20"/>
          <w:szCs w:val="20"/>
        </w:rPr>
        <w:t>По лоту №3.</w:t>
      </w:r>
    </w:p>
    <w:p w:rsidR="007F2550" w:rsidRPr="00AF0532" w:rsidRDefault="00AF0532" w:rsidP="00AF0532">
      <w:pPr>
        <w:tabs>
          <w:tab w:val="left" w:pos="10515"/>
        </w:tabs>
        <w:jc w:val="both"/>
        <w:rPr>
          <w:sz w:val="20"/>
          <w:szCs w:val="20"/>
        </w:rPr>
      </w:pPr>
      <w:r>
        <w:rPr>
          <w:sz w:val="20"/>
          <w:szCs w:val="20"/>
        </w:rPr>
        <w:t xml:space="preserve">- </w:t>
      </w:r>
      <w:r w:rsidRPr="00AF0532">
        <w:rPr>
          <w:sz w:val="20"/>
          <w:szCs w:val="20"/>
        </w:rPr>
        <w:t xml:space="preserve">На Ваш запрос № </w:t>
      </w:r>
      <w:r>
        <w:rPr>
          <w:sz w:val="20"/>
          <w:szCs w:val="20"/>
        </w:rPr>
        <w:t>06-2107 от 26.06</w:t>
      </w:r>
      <w:r w:rsidRPr="00AF0532">
        <w:rPr>
          <w:sz w:val="20"/>
          <w:szCs w:val="20"/>
        </w:rPr>
        <w:t>.2019 года о предоставлении информации сообщаем следующее, что на земельном участке с кадастровым н</w:t>
      </w:r>
      <w:r>
        <w:rPr>
          <w:sz w:val="20"/>
          <w:szCs w:val="20"/>
        </w:rPr>
        <w:t>омером 46:06:080304:3</w:t>
      </w:r>
      <w:r w:rsidRPr="00AF0532">
        <w:rPr>
          <w:sz w:val="20"/>
          <w:szCs w:val="20"/>
        </w:rPr>
        <w:t xml:space="preserve"> площадью 3000 кв.м, расположенного по адресу РФ, Курская область , Железногорский район, с/с Разветьевский не имеет возможности подключения к водопроводу в виду отсутствия водопроводных сетей.</w:t>
      </w:r>
    </w:p>
    <w:p w:rsidR="007F2550" w:rsidRDefault="007F2550" w:rsidP="00AF0532">
      <w:pPr>
        <w:tabs>
          <w:tab w:val="left" w:pos="10515"/>
        </w:tabs>
        <w:jc w:val="both"/>
      </w:pPr>
    </w:p>
    <w:p w:rsidR="00161E12" w:rsidRPr="00161E12" w:rsidRDefault="00161E12" w:rsidP="00161E12">
      <w:pPr>
        <w:tabs>
          <w:tab w:val="left" w:pos="10515"/>
        </w:tabs>
        <w:jc w:val="center"/>
        <w:rPr>
          <w:sz w:val="20"/>
          <w:szCs w:val="20"/>
        </w:rPr>
      </w:pPr>
      <w:r>
        <w:rPr>
          <w:sz w:val="20"/>
          <w:szCs w:val="20"/>
        </w:rPr>
        <w:t>По лоту №</w:t>
      </w:r>
      <w:r w:rsidRPr="00161E12">
        <w:rPr>
          <w:sz w:val="20"/>
          <w:szCs w:val="20"/>
        </w:rPr>
        <w:t>4.</w:t>
      </w:r>
    </w:p>
    <w:p w:rsidR="00AF0532" w:rsidRPr="00AF0532" w:rsidRDefault="00AF0532" w:rsidP="00AF0532">
      <w:pPr>
        <w:tabs>
          <w:tab w:val="left" w:pos="10515"/>
        </w:tabs>
        <w:jc w:val="both"/>
        <w:rPr>
          <w:sz w:val="20"/>
          <w:szCs w:val="20"/>
        </w:rPr>
      </w:pPr>
      <w:r>
        <w:rPr>
          <w:sz w:val="20"/>
          <w:szCs w:val="20"/>
        </w:rPr>
        <w:t xml:space="preserve">- </w:t>
      </w:r>
      <w:r w:rsidRPr="00AF0532">
        <w:rPr>
          <w:sz w:val="20"/>
          <w:szCs w:val="20"/>
        </w:rPr>
        <w:t xml:space="preserve">На Ваш запрос № </w:t>
      </w:r>
      <w:r>
        <w:rPr>
          <w:sz w:val="20"/>
          <w:szCs w:val="20"/>
        </w:rPr>
        <w:t>06-2106 от 26.06</w:t>
      </w:r>
      <w:r w:rsidRPr="00AF0532">
        <w:rPr>
          <w:sz w:val="20"/>
          <w:szCs w:val="20"/>
        </w:rPr>
        <w:t>.2019 года о предоставлении информации сообщаем следующее, что на земельном участке с кадастровым н</w:t>
      </w:r>
      <w:r>
        <w:rPr>
          <w:sz w:val="20"/>
          <w:szCs w:val="20"/>
        </w:rPr>
        <w:t>омером 46:06:080304:4</w:t>
      </w:r>
      <w:r w:rsidRPr="00AF0532">
        <w:rPr>
          <w:sz w:val="20"/>
          <w:szCs w:val="20"/>
        </w:rPr>
        <w:t xml:space="preserve"> площадью 3000 кв.м, расположенного по адресу РФ, Курская область , Железногорский район, с/с Разветьевский не имеет возможности подключения к водопроводу в виду отсутствия водопроводных сетей.</w:t>
      </w: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Pr>
        <w:tabs>
          <w:tab w:val="left" w:pos="10515"/>
        </w:tabs>
        <w:jc w:val="right"/>
      </w:pPr>
    </w:p>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Default="007F2550"/>
    <w:p w:rsidR="007F2550" w:rsidRPr="00AF0532" w:rsidRDefault="007F2550">
      <w:pPr>
        <w:jc w:val="right"/>
        <w:rPr>
          <w:sz w:val="20"/>
          <w:szCs w:val="20"/>
        </w:rPr>
      </w:pPr>
      <w:r w:rsidRPr="00AF0532">
        <w:rPr>
          <w:sz w:val="20"/>
          <w:szCs w:val="20"/>
        </w:rPr>
        <w:lastRenderedPageBreak/>
        <w:t>Приложение №4</w:t>
      </w:r>
    </w:p>
    <w:p w:rsidR="007F2550" w:rsidRPr="00AF0532" w:rsidRDefault="007F2550">
      <w:pPr>
        <w:jc w:val="right"/>
        <w:rPr>
          <w:sz w:val="20"/>
          <w:szCs w:val="20"/>
        </w:rPr>
      </w:pPr>
    </w:p>
    <w:p w:rsidR="007F2550" w:rsidRPr="00AF0532" w:rsidRDefault="007F2550" w:rsidP="00AF0532">
      <w:pPr>
        <w:tabs>
          <w:tab w:val="left" w:pos="7620"/>
        </w:tabs>
        <w:jc w:val="right"/>
        <w:rPr>
          <w:sz w:val="20"/>
          <w:szCs w:val="20"/>
        </w:rPr>
      </w:pPr>
      <w:r w:rsidRPr="00AF0532">
        <w:rPr>
          <w:b/>
          <w:sz w:val="20"/>
          <w:szCs w:val="20"/>
        </w:rPr>
        <w:t xml:space="preserve">                               АО «Газпром газораспределение Курск»</w:t>
      </w:r>
    </w:p>
    <w:p w:rsidR="007F2550" w:rsidRPr="00AF0532" w:rsidRDefault="007F2550" w:rsidP="00AF0532">
      <w:pPr>
        <w:tabs>
          <w:tab w:val="left" w:pos="6645"/>
        </w:tabs>
        <w:ind w:right="360"/>
        <w:jc w:val="right"/>
        <w:rPr>
          <w:sz w:val="20"/>
          <w:szCs w:val="20"/>
        </w:rPr>
      </w:pPr>
      <w:r w:rsidRPr="00AF0532">
        <w:rPr>
          <w:b/>
          <w:color w:val="000000"/>
          <w:sz w:val="20"/>
          <w:szCs w:val="20"/>
        </w:rPr>
        <w:t xml:space="preserve">                                                            </w:t>
      </w:r>
    </w:p>
    <w:p w:rsidR="00AF0532" w:rsidRDefault="007F2550" w:rsidP="00AF0532">
      <w:pPr>
        <w:tabs>
          <w:tab w:val="left" w:pos="6645"/>
        </w:tabs>
        <w:ind w:right="-61"/>
        <w:jc w:val="right"/>
        <w:rPr>
          <w:b/>
          <w:color w:val="000000"/>
          <w:sz w:val="20"/>
          <w:szCs w:val="20"/>
        </w:rPr>
      </w:pPr>
      <w:r w:rsidRPr="00AF0532">
        <w:rPr>
          <w:b/>
          <w:color w:val="000000"/>
          <w:sz w:val="20"/>
          <w:szCs w:val="20"/>
        </w:rPr>
        <w:t xml:space="preserve">                                                            Главе Железногорского района</w:t>
      </w:r>
    </w:p>
    <w:p w:rsidR="007F2550" w:rsidRPr="00AF0532" w:rsidRDefault="007F2550" w:rsidP="00AF0532">
      <w:pPr>
        <w:tabs>
          <w:tab w:val="left" w:pos="6645"/>
        </w:tabs>
        <w:ind w:right="-61"/>
        <w:jc w:val="right"/>
        <w:rPr>
          <w:sz w:val="20"/>
          <w:szCs w:val="20"/>
        </w:rPr>
      </w:pPr>
      <w:r w:rsidRPr="00AF0532">
        <w:rPr>
          <w:b/>
          <w:color w:val="000000"/>
          <w:sz w:val="20"/>
          <w:szCs w:val="20"/>
        </w:rPr>
        <w:t xml:space="preserve"> Курской области</w:t>
      </w:r>
    </w:p>
    <w:p w:rsidR="007F2550" w:rsidRDefault="007F2550" w:rsidP="00AF0532">
      <w:pPr>
        <w:tabs>
          <w:tab w:val="left" w:pos="7620"/>
        </w:tabs>
        <w:jc w:val="right"/>
        <w:rPr>
          <w:b/>
          <w:color w:val="000000"/>
          <w:sz w:val="20"/>
          <w:szCs w:val="20"/>
        </w:rPr>
      </w:pPr>
      <w:r w:rsidRPr="00AF0532">
        <w:rPr>
          <w:color w:val="000000"/>
          <w:sz w:val="20"/>
          <w:szCs w:val="20"/>
        </w:rPr>
        <w:t xml:space="preserve">                                    </w:t>
      </w:r>
      <w:r w:rsidRPr="00AF0532">
        <w:rPr>
          <w:b/>
          <w:color w:val="000000"/>
          <w:sz w:val="20"/>
          <w:szCs w:val="20"/>
        </w:rPr>
        <w:t>А.Д. Фролкову</w:t>
      </w:r>
    </w:p>
    <w:p w:rsidR="00971E62" w:rsidRPr="00AF0532" w:rsidRDefault="00971E62" w:rsidP="00AF0532">
      <w:pPr>
        <w:tabs>
          <w:tab w:val="left" w:pos="7620"/>
        </w:tabs>
        <w:jc w:val="right"/>
        <w:rPr>
          <w:sz w:val="20"/>
          <w:szCs w:val="20"/>
        </w:rPr>
      </w:pPr>
    </w:p>
    <w:p w:rsidR="007F2550" w:rsidRPr="00AF0532" w:rsidRDefault="00161E12" w:rsidP="00971E62">
      <w:pPr>
        <w:jc w:val="center"/>
        <w:rPr>
          <w:b/>
          <w:color w:val="000000"/>
          <w:sz w:val="20"/>
          <w:szCs w:val="20"/>
        </w:rPr>
      </w:pPr>
      <w:r>
        <w:rPr>
          <w:b/>
          <w:color w:val="000000"/>
          <w:sz w:val="20"/>
          <w:szCs w:val="20"/>
        </w:rPr>
        <w:t>По лоту №</w:t>
      </w:r>
      <w:r w:rsidR="00971E62">
        <w:rPr>
          <w:b/>
          <w:color w:val="000000"/>
          <w:sz w:val="20"/>
          <w:szCs w:val="20"/>
        </w:rPr>
        <w:t>1.</w:t>
      </w:r>
    </w:p>
    <w:p w:rsidR="007F2550" w:rsidRPr="00AF0532" w:rsidRDefault="00AF0532">
      <w:pPr>
        <w:suppressAutoHyphens w:val="0"/>
        <w:jc w:val="both"/>
        <w:rPr>
          <w:sz w:val="20"/>
          <w:szCs w:val="20"/>
        </w:rPr>
      </w:pPr>
      <w:r>
        <w:rPr>
          <w:color w:val="000000"/>
          <w:sz w:val="20"/>
          <w:szCs w:val="20"/>
          <w:lang w:eastAsia="ru-RU"/>
        </w:rPr>
        <w:t xml:space="preserve">  </w:t>
      </w:r>
      <w:r w:rsidR="007F2550" w:rsidRPr="00AF0532">
        <w:rPr>
          <w:color w:val="000000"/>
          <w:sz w:val="20"/>
          <w:szCs w:val="20"/>
          <w:lang w:eastAsia="ru-RU"/>
        </w:rPr>
        <w:t xml:space="preserve">На Ваше письмо № </w:t>
      </w:r>
      <w:r w:rsidR="00491A5C">
        <w:rPr>
          <w:color w:val="000000"/>
          <w:sz w:val="20"/>
          <w:szCs w:val="20"/>
          <w:lang w:eastAsia="ru-RU"/>
        </w:rPr>
        <w:t>06-2109</w:t>
      </w:r>
      <w:r w:rsidR="007F2550" w:rsidRPr="00AF0532">
        <w:rPr>
          <w:color w:val="000000"/>
          <w:sz w:val="20"/>
          <w:szCs w:val="20"/>
          <w:lang w:eastAsia="ru-RU"/>
        </w:rPr>
        <w:t xml:space="preserve"> от </w:t>
      </w:r>
      <w:r w:rsidRPr="00AF0532">
        <w:rPr>
          <w:color w:val="000000"/>
          <w:sz w:val="20"/>
          <w:szCs w:val="20"/>
          <w:lang w:eastAsia="ru-RU"/>
        </w:rPr>
        <w:t>26.06</w:t>
      </w:r>
      <w:r w:rsidR="007D41B2" w:rsidRPr="00AF0532">
        <w:rPr>
          <w:color w:val="000000"/>
          <w:sz w:val="20"/>
          <w:szCs w:val="20"/>
          <w:lang w:eastAsia="ru-RU"/>
        </w:rPr>
        <w:t>.2019</w:t>
      </w:r>
      <w:r w:rsidR="007F2550" w:rsidRPr="00AF0532">
        <w:rPr>
          <w:color w:val="000000"/>
          <w:sz w:val="20"/>
          <w:szCs w:val="20"/>
          <w:lang w:eastAsia="ru-RU"/>
        </w:rPr>
        <w:t xml:space="preserve"> года филиал АО «Газпром газораспределение Курск» в г. Железногорске сообщает, что плата за технологическое присоединение устанавливается исходя из определенного «Заявителем» объема </w:t>
      </w:r>
      <w:proofErr w:type="spellStart"/>
      <w:r w:rsidR="007F2550" w:rsidRPr="00AF0532">
        <w:rPr>
          <w:color w:val="000000"/>
          <w:sz w:val="20"/>
          <w:szCs w:val="20"/>
          <w:lang w:eastAsia="ru-RU"/>
        </w:rPr>
        <w:t>газопотребления</w:t>
      </w:r>
      <w:proofErr w:type="spellEnd"/>
      <w:r w:rsidR="007F2550" w:rsidRPr="00AF0532">
        <w:rPr>
          <w:color w:val="000000"/>
          <w:sz w:val="20"/>
          <w:szCs w:val="20"/>
          <w:lang w:eastAsia="ru-RU"/>
        </w:rPr>
        <w:t xml:space="preserve"> объектом капитального строительства, расстояния от границ земельного участка «Заявителя» до сети газораспределения. Постановлением Комитета по тарифам и ценам Курской области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Курск» установлены стандартизированные тарифные ставки на основании которых производится расчет стоимости подключения. В случае, если размер платы за технологическое присоединение зависит от технических параметров и (или) устанавливается впоследствии органом исполнительной власти субъекта Российской Федерации в области государственного регулирования тарифов, плата за подключение определятся на основании стандартизированных тарифных ставок </w:t>
      </w:r>
      <w:r w:rsidR="007F2550" w:rsidRPr="00AF0532">
        <w:rPr>
          <w:b/>
          <w:bCs/>
          <w:color w:val="000000"/>
          <w:sz w:val="20"/>
          <w:szCs w:val="20"/>
          <w:lang w:eastAsia="ru-RU"/>
        </w:rPr>
        <w:t xml:space="preserve">после </w:t>
      </w:r>
      <w:r w:rsidR="007F2550" w:rsidRPr="00AF0532">
        <w:rPr>
          <w:color w:val="000000"/>
          <w:sz w:val="20"/>
          <w:szCs w:val="20"/>
          <w:lang w:eastAsia="ru-RU"/>
        </w:rPr>
        <w:t>изготовления проекта и проведения его экспертизы.</w:t>
      </w:r>
    </w:p>
    <w:p w:rsidR="000E3C75" w:rsidRDefault="000E3C75">
      <w:pPr>
        <w:suppressAutoHyphens w:val="0"/>
        <w:jc w:val="both"/>
        <w:rPr>
          <w:sz w:val="20"/>
          <w:szCs w:val="20"/>
        </w:rPr>
      </w:pPr>
      <w:r>
        <w:rPr>
          <w:sz w:val="20"/>
          <w:szCs w:val="20"/>
        </w:rPr>
        <w:t xml:space="preserve">            </w:t>
      </w:r>
      <w:r w:rsidR="007F2550" w:rsidRPr="00AF0532">
        <w:rPr>
          <w:sz w:val="20"/>
          <w:szCs w:val="20"/>
        </w:rPr>
        <w:t>Подк</w:t>
      </w:r>
      <w:r w:rsidR="000F71EC" w:rsidRPr="00AF0532">
        <w:rPr>
          <w:sz w:val="20"/>
          <w:szCs w:val="20"/>
        </w:rPr>
        <w:t>лючение участка</w:t>
      </w:r>
      <w:r w:rsidR="00491A5C">
        <w:rPr>
          <w:sz w:val="20"/>
          <w:szCs w:val="20"/>
        </w:rPr>
        <w:t xml:space="preserve"> расположенного по адресу: РФ, Курская область, Железногорский район, Разветьевский с/с, кадастровый номер 46:06:080304:1, общей пло</w:t>
      </w:r>
      <w:r>
        <w:rPr>
          <w:sz w:val="20"/>
          <w:szCs w:val="20"/>
        </w:rPr>
        <w:t>щадью 3000 кв.м</w:t>
      </w:r>
      <w:r w:rsidR="00491A5C">
        <w:rPr>
          <w:sz w:val="20"/>
          <w:szCs w:val="20"/>
        </w:rPr>
        <w:t xml:space="preserve">, разрешенное использование: </w:t>
      </w:r>
      <w:r w:rsidR="007F2550" w:rsidRPr="00AF0532">
        <w:rPr>
          <w:sz w:val="20"/>
          <w:szCs w:val="20"/>
        </w:rPr>
        <w:t>для</w:t>
      </w:r>
      <w:r w:rsidR="00491A5C">
        <w:rPr>
          <w:sz w:val="20"/>
          <w:szCs w:val="20"/>
        </w:rPr>
        <w:t xml:space="preserve"> ведения садоводства</w:t>
      </w:r>
      <w:r w:rsidR="007F2550" w:rsidRPr="00AF0532">
        <w:rPr>
          <w:sz w:val="20"/>
          <w:szCs w:val="20"/>
        </w:rPr>
        <w:t xml:space="preserve">, возможно от </w:t>
      </w:r>
      <w:r w:rsidR="008C42E2">
        <w:rPr>
          <w:sz w:val="20"/>
          <w:szCs w:val="20"/>
        </w:rPr>
        <w:t>газораспределительных сетей в Железногорским районе</w:t>
      </w:r>
      <w:r w:rsidR="007F2550" w:rsidRPr="00AF0532">
        <w:rPr>
          <w:sz w:val="20"/>
          <w:szCs w:val="20"/>
        </w:rPr>
        <w:t xml:space="preserve">. </w:t>
      </w:r>
    </w:p>
    <w:p w:rsidR="007F2550" w:rsidRPr="00AF0532" w:rsidRDefault="000E3C75">
      <w:pPr>
        <w:suppressAutoHyphens w:val="0"/>
        <w:jc w:val="both"/>
        <w:rPr>
          <w:sz w:val="20"/>
          <w:szCs w:val="20"/>
        </w:rPr>
      </w:pPr>
      <w:r>
        <w:rPr>
          <w:sz w:val="20"/>
          <w:szCs w:val="20"/>
        </w:rPr>
        <w:t xml:space="preserve">            </w:t>
      </w:r>
      <w:r w:rsidR="007F2550" w:rsidRPr="00AF0532">
        <w:rPr>
          <w:color w:val="000000"/>
          <w:sz w:val="20"/>
          <w:szCs w:val="20"/>
          <w:lang w:eastAsia="ru-RU"/>
        </w:rPr>
        <w:t>В соответствии с частью 7 статьи 48 Градостроительного кодекса Российской Федерации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w:t>
      </w:r>
      <w:r w:rsidR="007F2550" w:rsidRPr="00AF0532">
        <w:rPr>
          <w:sz w:val="20"/>
          <w:szCs w:val="20"/>
          <w:lang w:eastAsia="ru-RU"/>
        </w:rPr>
        <w:t xml:space="preserve"> </w:t>
      </w:r>
      <w:r w:rsidR="007F2550" w:rsidRPr="00AF0532">
        <w:rPr>
          <w:color w:val="000000"/>
          <w:sz w:val="20"/>
          <w:szCs w:val="20"/>
          <w:lang w:eastAsia="ru-RU"/>
        </w:rPr>
        <w:t>пределах предоставленных ему технических условий и не подаст заявку о таком</w:t>
      </w:r>
      <w:r w:rsidR="007F2550" w:rsidRPr="00AF0532">
        <w:rPr>
          <w:sz w:val="20"/>
          <w:szCs w:val="20"/>
          <w:lang w:eastAsia="ru-RU"/>
        </w:rPr>
        <w:t xml:space="preserve"> </w:t>
      </w:r>
      <w:r w:rsidR="007F2550" w:rsidRPr="00AF0532">
        <w:rPr>
          <w:color w:val="000000"/>
          <w:sz w:val="20"/>
          <w:szCs w:val="20"/>
          <w:lang w:eastAsia="ru-RU"/>
        </w:rPr>
        <w:t>подключении (технологическом- присоединении)</w:t>
      </w:r>
    </w:p>
    <w:p w:rsidR="007F2550" w:rsidRPr="00AF0532" w:rsidRDefault="000E3C75">
      <w:pPr>
        <w:suppressAutoHyphens w:val="0"/>
        <w:jc w:val="both"/>
        <w:rPr>
          <w:sz w:val="20"/>
          <w:szCs w:val="20"/>
        </w:rPr>
      </w:pPr>
      <w:r>
        <w:rPr>
          <w:color w:val="000000"/>
          <w:sz w:val="20"/>
          <w:szCs w:val="20"/>
          <w:lang w:eastAsia="ru-RU"/>
        </w:rPr>
        <w:t xml:space="preserve">            </w:t>
      </w:r>
      <w:r w:rsidR="007F2550" w:rsidRPr="00AF0532">
        <w:rPr>
          <w:color w:val="000000"/>
          <w:sz w:val="20"/>
          <w:szCs w:val="20"/>
          <w:lang w:eastAsia="ru-RU"/>
        </w:rPr>
        <w:t>Срок подключения объекта к сетям газораспределения определяется в зависимости от предварительных проектных решений (наличие переходов выполненных методом ННБ, необходимого часового расхода газа определенного «Заявителем») и определяется при заключении договора о технологическом присоединении в соответствии с Постано</w:t>
      </w:r>
      <w:r>
        <w:rPr>
          <w:color w:val="000000"/>
          <w:sz w:val="20"/>
          <w:szCs w:val="20"/>
          <w:lang w:eastAsia="ru-RU"/>
        </w:rPr>
        <w:t xml:space="preserve">влением Правительства РФ № 1314 </w:t>
      </w:r>
      <w:r w:rsidR="007F2550" w:rsidRPr="00AF0532">
        <w:rPr>
          <w:color w:val="000000"/>
          <w:sz w:val="20"/>
          <w:szCs w:val="20"/>
          <w:lang w:eastAsia="ru-RU"/>
        </w:rPr>
        <w:t>от 30.12.2013</w:t>
      </w:r>
      <w:r w:rsidR="007F2550" w:rsidRPr="00AF0532">
        <w:rPr>
          <w:color w:val="000000"/>
          <w:sz w:val="20"/>
          <w:szCs w:val="20"/>
          <w:lang w:eastAsia="ru-RU"/>
        </w:rPr>
        <w:tab/>
        <w:t>года.</w:t>
      </w:r>
    </w:p>
    <w:p w:rsidR="007F2550" w:rsidRPr="00AF0532" w:rsidRDefault="007F2550">
      <w:pPr>
        <w:rPr>
          <w:color w:val="000000"/>
          <w:sz w:val="20"/>
          <w:szCs w:val="20"/>
          <w:lang w:eastAsia="ru-RU"/>
        </w:rPr>
      </w:pPr>
    </w:p>
    <w:p w:rsidR="007F2550" w:rsidRPr="00AF0532" w:rsidRDefault="007F2550">
      <w:pPr>
        <w:rPr>
          <w:color w:val="000000"/>
          <w:sz w:val="20"/>
          <w:szCs w:val="20"/>
          <w:lang w:eastAsia="ru-RU"/>
        </w:rPr>
      </w:pPr>
    </w:p>
    <w:p w:rsidR="00971E62" w:rsidRDefault="00161E12" w:rsidP="00971E62">
      <w:pPr>
        <w:suppressAutoHyphens w:val="0"/>
        <w:jc w:val="center"/>
        <w:rPr>
          <w:color w:val="000000"/>
          <w:sz w:val="20"/>
          <w:szCs w:val="20"/>
          <w:lang w:eastAsia="ru-RU"/>
        </w:rPr>
      </w:pPr>
      <w:r>
        <w:rPr>
          <w:b/>
          <w:color w:val="000000"/>
          <w:sz w:val="20"/>
          <w:szCs w:val="20"/>
          <w:lang w:eastAsia="ru-RU"/>
        </w:rPr>
        <w:t>По лоту №</w:t>
      </w:r>
      <w:r w:rsidR="00971E62" w:rsidRPr="00971E62">
        <w:rPr>
          <w:b/>
          <w:color w:val="000000"/>
          <w:sz w:val="20"/>
          <w:szCs w:val="20"/>
          <w:lang w:eastAsia="ru-RU"/>
        </w:rPr>
        <w:t>2</w:t>
      </w:r>
      <w:r w:rsidR="00971E62">
        <w:rPr>
          <w:color w:val="000000"/>
          <w:sz w:val="20"/>
          <w:szCs w:val="20"/>
          <w:lang w:eastAsia="ru-RU"/>
        </w:rPr>
        <w:t>.</w:t>
      </w:r>
    </w:p>
    <w:p w:rsidR="000E3C75" w:rsidRPr="00AF0532" w:rsidRDefault="000E3C75" w:rsidP="000E3C75">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 xml:space="preserve">На Ваше письмо № </w:t>
      </w:r>
      <w:r>
        <w:rPr>
          <w:color w:val="000000"/>
          <w:sz w:val="20"/>
          <w:szCs w:val="20"/>
          <w:lang w:eastAsia="ru-RU"/>
        </w:rPr>
        <w:t>06-2108</w:t>
      </w:r>
      <w:r w:rsidRPr="00AF0532">
        <w:rPr>
          <w:color w:val="000000"/>
          <w:sz w:val="20"/>
          <w:szCs w:val="20"/>
          <w:lang w:eastAsia="ru-RU"/>
        </w:rPr>
        <w:t xml:space="preserve"> от 26.06.2019 года филиал АО «Газпром газораспределение Курск» в г. Железногорске сообщает, что плата за технологическое присоединение устанавливается исходя из определенного «Заявителем» объема </w:t>
      </w:r>
      <w:proofErr w:type="spellStart"/>
      <w:r w:rsidRPr="00AF0532">
        <w:rPr>
          <w:color w:val="000000"/>
          <w:sz w:val="20"/>
          <w:szCs w:val="20"/>
          <w:lang w:eastAsia="ru-RU"/>
        </w:rPr>
        <w:t>газопотребления</w:t>
      </w:r>
      <w:proofErr w:type="spellEnd"/>
      <w:r w:rsidRPr="00AF0532">
        <w:rPr>
          <w:color w:val="000000"/>
          <w:sz w:val="20"/>
          <w:szCs w:val="20"/>
          <w:lang w:eastAsia="ru-RU"/>
        </w:rPr>
        <w:t xml:space="preserve"> объектом капитального строительства, расстояния от границ земельного участка «Заявителя» до сети газораспределения. Постановлением Комитета по тарифам и ценам Курской области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Курск» установлены стандартизированные тарифные ставки на основании которых производится расчет стоимости подключения. В случае, если размер платы за технологическое присоединение зависит от технических параметров и (или) устанавливается впоследствии органом исполнительной власти субъекта Российской Федерации в области государственного регулирования тарифов, плата за подключение определятся на основании стандартизированных тарифных ставок </w:t>
      </w:r>
      <w:r w:rsidRPr="00AF0532">
        <w:rPr>
          <w:b/>
          <w:bCs/>
          <w:color w:val="000000"/>
          <w:sz w:val="20"/>
          <w:szCs w:val="20"/>
          <w:lang w:eastAsia="ru-RU"/>
        </w:rPr>
        <w:t xml:space="preserve">после </w:t>
      </w:r>
      <w:r w:rsidRPr="00AF0532">
        <w:rPr>
          <w:color w:val="000000"/>
          <w:sz w:val="20"/>
          <w:szCs w:val="20"/>
          <w:lang w:eastAsia="ru-RU"/>
        </w:rPr>
        <w:t>изготовления проекта и проведения его экспертизы.</w:t>
      </w:r>
    </w:p>
    <w:p w:rsidR="000E3C75" w:rsidRDefault="000E3C75" w:rsidP="000E3C75">
      <w:pPr>
        <w:suppressAutoHyphens w:val="0"/>
        <w:jc w:val="both"/>
        <w:rPr>
          <w:sz w:val="20"/>
          <w:szCs w:val="20"/>
        </w:rPr>
      </w:pPr>
      <w:r>
        <w:rPr>
          <w:sz w:val="20"/>
          <w:szCs w:val="20"/>
        </w:rPr>
        <w:t xml:space="preserve">            </w:t>
      </w:r>
      <w:r w:rsidRPr="00AF0532">
        <w:rPr>
          <w:sz w:val="20"/>
          <w:szCs w:val="20"/>
        </w:rPr>
        <w:t>Подключение участка</w:t>
      </w:r>
      <w:r>
        <w:rPr>
          <w:sz w:val="20"/>
          <w:szCs w:val="20"/>
        </w:rPr>
        <w:t xml:space="preserve"> расположенного по адресу: РФ, Курская область, Железногорский район, Разветьевский с/с, кадастровый номер 46:06:080304:2, общей площадью 3000 кв.м, разрешенное использование: </w:t>
      </w:r>
      <w:r w:rsidRPr="00AF0532">
        <w:rPr>
          <w:sz w:val="20"/>
          <w:szCs w:val="20"/>
        </w:rPr>
        <w:t>для</w:t>
      </w:r>
      <w:r>
        <w:rPr>
          <w:sz w:val="20"/>
          <w:szCs w:val="20"/>
        </w:rPr>
        <w:t xml:space="preserve"> ведения садоводства</w:t>
      </w:r>
      <w:r w:rsidRPr="00AF0532">
        <w:rPr>
          <w:sz w:val="20"/>
          <w:szCs w:val="20"/>
        </w:rPr>
        <w:t xml:space="preserve">, возможно от </w:t>
      </w:r>
      <w:r>
        <w:rPr>
          <w:sz w:val="20"/>
          <w:szCs w:val="20"/>
        </w:rPr>
        <w:t>газораспределительных сетей в Железногорским районе</w:t>
      </w:r>
      <w:r w:rsidRPr="00AF0532">
        <w:rPr>
          <w:sz w:val="20"/>
          <w:szCs w:val="20"/>
        </w:rPr>
        <w:t xml:space="preserve">. </w:t>
      </w:r>
    </w:p>
    <w:p w:rsidR="000E3C75" w:rsidRPr="00AF0532" w:rsidRDefault="000E3C75" w:rsidP="000E3C75">
      <w:pPr>
        <w:suppressAutoHyphens w:val="0"/>
        <w:jc w:val="both"/>
        <w:rPr>
          <w:sz w:val="20"/>
          <w:szCs w:val="20"/>
        </w:rPr>
      </w:pPr>
      <w:r>
        <w:rPr>
          <w:sz w:val="20"/>
          <w:szCs w:val="20"/>
        </w:rPr>
        <w:t xml:space="preserve">            </w:t>
      </w:r>
      <w:r w:rsidRPr="00AF0532">
        <w:rPr>
          <w:color w:val="000000"/>
          <w:sz w:val="20"/>
          <w:szCs w:val="20"/>
          <w:lang w:eastAsia="ru-RU"/>
        </w:rPr>
        <w:t>В соответствии с частью 7 статьи 48 Градостроительного кодекса Российской Федерации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w:t>
      </w:r>
      <w:r w:rsidRPr="00AF0532">
        <w:rPr>
          <w:sz w:val="20"/>
          <w:szCs w:val="20"/>
          <w:lang w:eastAsia="ru-RU"/>
        </w:rPr>
        <w:t xml:space="preserve"> </w:t>
      </w:r>
      <w:r w:rsidRPr="00AF0532">
        <w:rPr>
          <w:color w:val="000000"/>
          <w:sz w:val="20"/>
          <w:szCs w:val="20"/>
          <w:lang w:eastAsia="ru-RU"/>
        </w:rPr>
        <w:t>пределах предоставленных ему технических условий и не подаст заявку о таком</w:t>
      </w:r>
      <w:r w:rsidRPr="00AF0532">
        <w:rPr>
          <w:sz w:val="20"/>
          <w:szCs w:val="20"/>
          <w:lang w:eastAsia="ru-RU"/>
        </w:rPr>
        <w:t xml:space="preserve"> </w:t>
      </w:r>
      <w:r w:rsidRPr="00AF0532">
        <w:rPr>
          <w:color w:val="000000"/>
          <w:sz w:val="20"/>
          <w:szCs w:val="20"/>
          <w:lang w:eastAsia="ru-RU"/>
        </w:rPr>
        <w:t>подключении (технологическом- присоединении)</w:t>
      </w:r>
    </w:p>
    <w:p w:rsidR="000E3C75" w:rsidRPr="00AF0532" w:rsidRDefault="000E3C75" w:rsidP="000E3C75">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Срок подключения объекта к сетям газораспределения определяется в зависимости от предварительных проектных решений (наличие переходов выполненных методом ННБ, необходимого часового расхода газа определенного «Заявителем») и определяется при заключении договора о технологическом присоединении в соответствии с Постано</w:t>
      </w:r>
      <w:r>
        <w:rPr>
          <w:color w:val="000000"/>
          <w:sz w:val="20"/>
          <w:szCs w:val="20"/>
          <w:lang w:eastAsia="ru-RU"/>
        </w:rPr>
        <w:t xml:space="preserve">влением Правительства РФ № 1314 </w:t>
      </w:r>
      <w:r w:rsidRPr="00AF0532">
        <w:rPr>
          <w:color w:val="000000"/>
          <w:sz w:val="20"/>
          <w:szCs w:val="20"/>
          <w:lang w:eastAsia="ru-RU"/>
        </w:rPr>
        <w:t>от 30.12.2013</w:t>
      </w:r>
      <w:r w:rsidRPr="00AF0532">
        <w:rPr>
          <w:color w:val="000000"/>
          <w:sz w:val="20"/>
          <w:szCs w:val="20"/>
          <w:lang w:eastAsia="ru-RU"/>
        </w:rPr>
        <w:tab/>
        <w:t>года.</w:t>
      </w:r>
    </w:p>
    <w:p w:rsidR="007F2550" w:rsidRDefault="007F2550">
      <w:pPr>
        <w:rPr>
          <w:color w:val="000000"/>
          <w:sz w:val="20"/>
          <w:szCs w:val="20"/>
          <w:lang w:eastAsia="ru-RU"/>
        </w:rPr>
      </w:pPr>
    </w:p>
    <w:p w:rsidR="00971E62" w:rsidRDefault="00971E62">
      <w:pPr>
        <w:rPr>
          <w:color w:val="000000"/>
          <w:sz w:val="20"/>
          <w:szCs w:val="20"/>
          <w:lang w:eastAsia="ru-RU"/>
        </w:rPr>
      </w:pPr>
    </w:p>
    <w:p w:rsidR="00971E62" w:rsidRPr="00971E62" w:rsidRDefault="00161E12" w:rsidP="00971E62">
      <w:pPr>
        <w:jc w:val="center"/>
        <w:rPr>
          <w:b/>
          <w:color w:val="000000"/>
          <w:sz w:val="20"/>
          <w:szCs w:val="20"/>
          <w:lang w:eastAsia="ru-RU"/>
        </w:rPr>
      </w:pPr>
      <w:r>
        <w:rPr>
          <w:b/>
          <w:color w:val="000000"/>
          <w:sz w:val="20"/>
          <w:szCs w:val="20"/>
          <w:lang w:eastAsia="ru-RU"/>
        </w:rPr>
        <w:lastRenderedPageBreak/>
        <w:t>По лоту №</w:t>
      </w:r>
      <w:r w:rsidR="00971E62" w:rsidRPr="00971E62">
        <w:rPr>
          <w:b/>
          <w:color w:val="000000"/>
          <w:sz w:val="20"/>
          <w:szCs w:val="20"/>
          <w:lang w:eastAsia="ru-RU"/>
        </w:rPr>
        <w:t>3.</w:t>
      </w:r>
    </w:p>
    <w:p w:rsidR="00971E62" w:rsidRPr="00AF0532" w:rsidRDefault="00971E62" w:rsidP="00971E62">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 xml:space="preserve">На Ваше письмо № </w:t>
      </w:r>
      <w:r>
        <w:rPr>
          <w:color w:val="000000"/>
          <w:sz w:val="20"/>
          <w:szCs w:val="20"/>
          <w:lang w:eastAsia="ru-RU"/>
        </w:rPr>
        <w:t>06-2107</w:t>
      </w:r>
      <w:r w:rsidRPr="00AF0532">
        <w:rPr>
          <w:color w:val="000000"/>
          <w:sz w:val="20"/>
          <w:szCs w:val="20"/>
          <w:lang w:eastAsia="ru-RU"/>
        </w:rPr>
        <w:t xml:space="preserve"> от 26.06.2019 года филиал АО «Газпром газораспределение Курск» в г. Железногорске сообщает, что плата за технологическое присоединение устанавливается исходя из определенного «Заявителем» объема </w:t>
      </w:r>
      <w:proofErr w:type="spellStart"/>
      <w:r w:rsidRPr="00AF0532">
        <w:rPr>
          <w:color w:val="000000"/>
          <w:sz w:val="20"/>
          <w:szCs w:val="20"/>
          <w:lang w:eastAsia="ru-RU"/>
        </w:rPr>
        <w:t>газопотребления</w:t>
      </w:r>
      <w:proofErr w:type="spellEnd"/>
      <w:r w:rsidRPr="00AF0532">
        <w:rPr>
          <w:color w:val="000000"/>
          <w:sz w:val="20"/>
          <w:szCs w:val="20"/>
          <w:lang w:eastAsia="ru-RU"/>
        </w:rPr>
        <w:t xml:space="preserve"> объектом капитального строительства, расстояния от границ земельного участка «Заявителя» до сети газораспределения. Постановлением Комитета по тарифам и ценам Курской области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Курск» установлены стандартизированные тарифные ставки на основании которых производится расчет стоимости подключения. В случае, если размер платы за технологическое присоединение зависит от технических параметров и (или) устанавливается впоследствии органом исполнительной власти субъекта Российской Федерации в области государственного регулирования тарифов, плата за подключение определятся на основании стандартизированных тарифных ставок </w:t>
      </w:r>
      <w:r w:rsidRPr="00AF0532">
        <w:rPr>
          <w:b/>
          <w:bCs/>
          <w:color w:val="000000"/>
          <w:sz w:val="20"/>
          <w:szCs w:val="20"/>
          <w:lang w:eastAsia="ru-RU"/>
        </w:rPr>
        <w:t xml:space="preserve">после </w:t>
      </w:r>
      <w:r w:rsidRPr="00AF0532">
        <w:rPr>
          <w:color w:val="000000"/>
          <w:sz w:val="20"/>
          <w:szCs w:val="20"/>
          <w:lang w:eastAsia="ru-RU"/>
        </w:rPr>
        <w:t>изготовления проекта и проведения его экспертизы.</w:t>
      </w:r>
    </w:p>
    <w:p w:rsidR="00971E62" w:rsidRDefault="00971E62" w:rsidP="00971E62">
      <w:pPr>
        <w:suppressAutoHyphens w:val="0"/>
        <w:jc w:val="both"/>
        <w:rPr>
          <w:sz w:val="20"/>
          <w:szCs w:val="20"/>
        </w:rPr>
      </w:pPr>
      <w:r>
        <w:rPr>
          <w:sz w:val="20"/>
          <w:szCs w:val="20"/>
        </w:rPr>
        <w:t xml:space="preserve">            </w:t>
      </w:r>
      <w:r w:rsidRPr="00AF0532">
        <w:rPr>
          <w:sz w:val="20"/>
          <w:szCs w:val="20"/>
        </w:rPr>
        <w:t>Подключение участка</w:t>
      </w:r>
      <w:r>
        <w:rPr>
          <w:sz w:val="20"/>
          <w:szCs w:val="20"/>
        </w:rPr>
        <w:t xml:space="preserve"> расположенного по адресу: РФ, Курская область, Железногорский район, Разветьевский с/с, кадастровый номер 46:06:080304:3, общей площадью 3000 кв.м, разрешенное использование: </w:t>
      </w:r>
      <w:r w:rsidRPr="00AF0532">
        <w:rPr>
          <w:sz w:val="20"/>
          <w:szCs w:val="20"/>
        </w:rPr>
        <w:t>для</w:t>
      </w:r>
      <w:r>
        <w:rPr>
          <w:sz w:val="20"/>
          <w:szCs w:val="20"/>
        </w:rPr>
        <w:t xml:space="preserve"> ведения садоводства</w:t>
      </w:r>
      <w:r w:rsidRPr="00AF0532">
        <w:rPr>
          <w:sz w:val="20"/>
          <w:szCs w:val="20"/>
        </w:rPr>
        <w:t xml:space="preserve">, возможно от </w:t>
      </w:r>
      <w:r>
        <w:rPr>
          <w:sz w:val="20"/>
          <w:szCs w:val="20"/>
        </w:rPr>
        <w:t>газораспределительных сетей в Железногорским районе</w:t>
      </w:r>
      <w:r w:rsidRPr="00AF0532">
        <w:rPr>
          <w:sz w:val="20"/>
          <w:szCs w:val="20"/>
        </w:rPr>
        <w:t xml:space="preserve">. </w:t>
      </w:r>
    </w:p>
    <w:p w:rsidR="00971E62" w:rsidRPr="00AF0532" w:rsidRDefault="00971E62" w:rsidP="00971E62">
      <w:pPr>
        <w:suppressAutoHyphens w:val="0"/>
        <w:jc w:val="both"/>
        <w:rPr>
          <w:sz w:val="20"/>
          <w:szCs w:val="20"/>
        </w:rPr>
      </w:pPr>
      <w:r>
        <w:rPr>
          <w:sz w:val="20"/>
          <w:szCs w:val="20"/>
        </w:rPr>
        <w:t xml:space="preserve">            </w:t>
      </w:r>
      <w:r w:rsidRPr="00AF0532">
        <w:rPr>
          <w:color w:val="000000"/>
          <w:sz w:val="20"/>
          <w:szCs w:val="20"/>
          <w:lang w:eastAsia="ru-RU"/>
        </w:rPr>
        <w:t>В соответствии с частью 7 статьи 48 Градостроительного кодекса Российской Федерации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w:t>
      </w:r>
      <w:r w:rsidRPr="00AF0532">
        <w:rPr>
          <w:sz w:val="20"/>
          <w:szCs w:val="20"/>
          <w:lang w:eastAsia="ru-RU"/>
        </w:rPr>
        <w:t xml:space="preserve"> </w:t>
      </w:r>
      <w:r w:rsidRPr="00AF0532">
        <w:rPr>
          <w:color w:val="000000"/>
          <w:sz w:val="20"/>
          <w:szCs w:val="20"/>
          <w:lang w:eastAsia="ru-RU"/>
        </w:rPr>
        <w:t>пределах предоставленных ему технических условий и не подаст заявку о таком</w:t>
      </w:r>
      <w:r w:rsidRPr="00AF0532">
        <w:rPr>
          <w:sz w:val="20"/>
          <w:szCs w:val="20"/>
          <w:lang w:eastAsia="ru-RU"/>
        </w:rPr>
        <w:t xml:space="preserve"> </w:t>
      </w:r>
      <w:r w:rsidRPr="00AF0532">
        <w:rPr>
          <w:color w:val="000000"/>
          <w:sz w:val="20"/>
          <w:szCs w:val="20"/>
          <w:lang w:eastAsia="ru-RU"/>
        </w:rPr>
        <w:t>подключении (технологическом- присоединении)</w:t>
      </w:r>
    </w:p>
    <w:p w:rsidR="00971E62" w:rsidRPr="00AF0532" w:rsidRDefault="00971E62" w:rsidP="00971E62">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Срок подключения объекта к сетям газораспределения определяется в зависимости от предварительных проектных решений (наличие переходов выполненных методом ННБ, необходимого часового расхода газа определенного «Заявителем») и определяется при заключении договора о технологическом присоединении в соответствии с Постано</w:t>
      </w:r>
      <w:r>
        <w:rPr>
          <w:color w:val="000000"/>
          <w:sz w:val="20"/>
          <w:szCs w:val="20"/>
          <w:lang w:eastAsia="ru-RU"/>
        </w:rPr>
        <w:t xml:space="preserve">влением Правительства РФ № 1314 </w:t>
      </w:r>
      <w:r w:rsidRPr="00AF0532">
        <w:rPr>
          <w:color w:val="000000"/>
          <w:sz w:val="20"/>
          <w:szCs w:val="20"/>
          <w:lang w:eastAsia="ru-RU"/>
        </w:rPr>
        <w:t>от 30.12.2013</w:t>
      </w:r>
      <w:r w:rsidRPr="00AF0532">
        <w:rPr>
          <w:color w:val="000000"/>
          <w:sz w:val="20"/>
          <w:szCs w:val="20"/>
          <w:lang w:eastAsia="ru-RU"/>
        </w:rPr>
        <w:tab/>
        <w:t>года.</w:t>
      </w:r>
    </w:p>
    <w:p w:rsidR="007F2550" w:rsidRDefault="007F2550">
      <w:pPr>
        <w:rPr>
          <w:color w:val="000000"/>
          <w:sz w:val="20"/>
          <w:szCs w:val="20"/>
          <w:lang w:eastAsia="ru-RU"/>
        </w:rPr>
      </w:pPr>
    </w:p>
    <w:p w:rsidR="00161E12" w:rsidRPr="00AF0532" w:rsidRDefault="00161E12">
      <w:pPr>
        <w:rPr>
          <w:color w:val="000000"/>
          <w:sz w:val="20"/>
          <w:szCs w:val="20"/>
          <w:lang w:eastAsia="ru-RU"/>
        </w:rPr>
      </w:pPr>
    </w:p>
    <w:p w:rsidR="007F2550" w:rsidRPr="00161E12" w:rsidRDefault="00161E12" w:rsidP="00161E12">
      <w:pPr>
        <w:jc w:val="center"/>
        <w:rPr>
          <w:b/>
          <w:color w:val="000000"/>
          <w:sz w:val="20"/>
          <w:szCs w:val="20"/>
          <w:lang w:eastAsia="ru-RU"/>
        </w:rPr>
      </w:pPr>
      <w:r>
        <w:rPr>
          <w:b/>
          <w:color w:val="000000"/>
          <w:sz w:val="20"/>
          <w:szCs w:val="20"/>
          <w:lang w:eastAsia="ru-RU"/>
        </w:rPr>
        <w:t>По лоту №</w:t>
      </w:r>
      <w:r w:rsidRPr="00161E12">
        <w:rPr>
          <w:b/>
          <w:color w:val="000000"/>
          <w:sz w:val="20"/>
          <w:szCs w:val="20"/>
          <w:lang w:eastAsia="ru-RU"/>
        </w:rPr>
        <w:t xml:space="preserve">4. </w:t>
      </w:r>
    </w:p>
    <w:p w:rsidR="00161E12" w:rsidRPr="00AF0532" w:rsidRDefault="00161E12" w:rsidP="00161E12">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 xml:space="preserve">На Ваше письмо № </w:t>
      </w:r>
      <w:r>
        <w:rPr>
          <w:color w:val="000000"/>
          <w:sz w:val="20"/>
          <w:szCs w:val="20"/>
          <w:lang w:eastAsia="ru-RU"/>
        </w:rPr>
        <w:t>06-2106</w:t>
      </w:r>
      <w:r w:rsidRPr="00AF0532">
        <w:rPr>
          <w:color w:val="000000"/>
          <w:sz w:val="20"/>
          <w:szCs w:val="20"/>
          <w:lang w:eastAsia="ru-RU"/>
        </w:rPr>
        <w:t xml:space="preserve"> от 26.06.2019 года филиал АО «Газпром газораспределение Курск» в г. Железногорске сообщает, что плата за технологическое присоединение устанавливается исходя из определенного «Заявителем» объема </w:t>
      </w:r>
      <w:proofErr w:type="spellStart"/>
      <w:r w:rsidRPr="00AF0532">
        <w:rPr>
          <w:color w:val="000000"/>
          <w:sz w:val="20"/>
          <w:szCs w:val="20"/>
          <w:lang w:eastAsia="ru-RU"/>
        </w:rPr>
        <w:t>газопотребления</w:t>
      </w:r>
      <w:proofErr w:type="spellEnd"/>
      <w:r w:rsidRPr="00AF0532">
        <w:rPr>
          <w:color w:val="000000"/>
          <w:sz w:val="20"/>
          <w:szCs w:val="20"/>
          <w:lang w:eastAsia="ru-RU"/>
        </w:rPr>
        <w:t xml:space="preserve"> объектом капитального строительства, расстояния от границ земельного участка «Заявителя» до сети газораспределения. Постановлением Комитета по тарифам и ценам Курской области «Об установлении стандартизированных тарифных ставок, определяющих величину платы за технологическое присоединение газоиспользующего оборудования к газораспределительным сетям АО «Газпром газораспределение Курск» установлены стандартизированные тарифные ставки на основании которых производится расчет стоимости подключения. В случае, если размер платы за технологическое присоединение зависит от технических параметров и (или) устанавливается впоследствии органом исполнительной власти субъекта Российской Федерации в области государственного регулирования тарифов, плата за подключение определятся на основании стандартизированных тарифных ставок </w:t>
      </w:r>
      <w:r w:rsidRPr="00AF0532">
        <w:rPr>
          <w:b/>
          <w:bCs/>
          <w:color w:val="000000"/>
          <w:sz w:val="20"/>
          <w:szCs w:val="20"/>
          <w:lang w:eastAsia="ru-RU"/>
        </w:rPr>
        <w:t xml:space="preserve">после </w:t>
      </w:r>
      <w:r w:rsidRPr="00AF0532">
        <w:rPr>
          <w:color w:val="000000"/>
          <w:sz w:val="20"/>
          <w:szCs w:val="20"/>
          <w:lang w:eastAsia="ru-RU"/>
        </w:rPr>
        <w:t>изготовления проекта и проведения его экспертизы.</w:t>
      </w:r>
    </w:p>
    <w:p w:rsidR="00161E12" w:rsidRDefault="00161E12" w:rsidP="00161E12">
      <w:pPr>
        <w:suppressAutoHyphens w:val="0"/>
        <w:jc w:val="both"/>
        <w:rPr>
          <w:sz w:val="20"/>
          <w:szCs w:val="20"/>
        </w:rPr>
      </w:pPr>
      <w:r>
        <w:rPr>
          <w:sz w:val="20"/>
          <w:szCs w:val="20"/>
        </w:rPr>
        <w:t xml:space="preserve">            </w:t>
      </w:r>
      <w:r w:rsidRPr="00AF0532">
        <w:rPr>
          <w:sz w:val="20"/>
          <w:szCs w:val="20"/>
        </w:rPr>
        <w:t>Подключение участка</w:t>
      </w:r>
      <w:r>
        <w:rPr>
          <w:sz w:val="20"/>
          <w:szCs w:val="20"/>
        </w:rPr>
        <w:t xml:space="preserve"> расположенного по адресу: РФ, Курская область, Железногорский район, Разветьевский с/с, кадастровый номер 46:06:080304:4, общей площадью 3000 кв.м, разрешенное использование: </w:t>
      </w:r>
      <w:r w:rsidRPr="00AF0532">
        <w:rPr>
          <w:sz w:val="20"/>
          <w:szCs w:val="20"/>
        </w:rPr>
        <w:t>для</w:t>
      </w:r>
      <w:r>
        <w:rPr>
          <w:sz w:val="20"/>
          <w:szCs w:val="20"/>
        </w:rPr>
        <w:t xml:space="preserve"> ведения садоводства</w:t>
      </w:r>
      <w:r w:rsidRPr="00AF0532">
        <w:rPr>
          <w:sz w:val="20"/>
          <w:szCs w:val="20"/>
        </w:rPr>
        <w:t xml:space="preserve">, возможно от </w:t>
      </w:r>
      <w:r>
        <w:rPr>
          <w:sz w:val="20"/>
          <w:szCs w:val="20"/>
        </w:rPr>
        <w:t>газораспределительных сетей в Железногорским районе</w:t>
      </w:r>
      <w:r w:rsidRPr="00AF0532">
        <w:rPr>
          <w:sz w:val="20"/>
          <w:szCs w:val="20"/>
        </w:rPr>
        <w:t xml:space="preserve">. </w:t>
      </w:r>
    </w:p>
    <w:p w:rsidR="00161E12" w:rsidRPr="00AF0532" w:rsidRDefault="00161E12" w:rsidP="00161E12">
      <w:pPr>
        <w:suppressAutoHyphens w:val="0"/>
        <w:jc w:val="both"/>
        <w:rPr>
          <w:sz w:val="20"/>
          <w:szCs w:val="20"/>
        </w:rPr>
      </w:pPr>
      <w:r>
        <w:rPr>
          <w:sz w:val="20"/>
          <w:szCs w:val="20"/>
        </w:rPr>
        <w:t xml:space="preserve">            </w:t>
      </w:r>
      <w:r w:rsidRPr="00AF0532">
        <w:rPr>
          <w:color w:val="000000"/>
          <w:sz w:val="20"/>
          <w:szCs w:val="20"/>
          <w:lang w:eastAsia="ru-RU"/>
        </w:rPr>
        <w:t>В соответствии с частью 7 статьи 48 Градостроительного кодекса Российской Федерации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w:t>
      </w:r>
      <w:r w:rsidRPr="00AF0532">
        <w:rPr>
          <w:sz w:val="20"/>
          <w:szCs w:val="20"/>
          <w:lang w:eastAsia="ru-RU"/>
        </w:rPr>
        <w:t xml:space="preserve"> </w:t>
      </w:r>
      <w:r w:rsidRPr="00AF0532">
        <w:rPr>
          <w:color w:val="000000"/>
          <w:sz w:val="20"/>
          <w:szCs w:val="20"/>
          <w:lang w:eastAsia="ru-RU"/>
        </w:rPr>
        <w:t>пределах предоставленных ему технических условий и не подаст заявку о таком</w:t>
      </w:r>
      <w:r w:rsidRPr="00AF0532">
        <w:rPr>
          <w:sz w:val="20"/>
          <w:szCs w:val="20"/>
          <w:lang w:eastAsia="ru-RU"/>
        </w:rPr>
        <w:t xml:space="preserve"> </w:t>
      </w:r>
      <w:r w:rsidRPr="00AF0532">
        <w:rPr>
          <w:color w:val="000000"/>
          <w:sz w:val="20"/>
          <w:szCs w:val="20"/>
          <w:lang w:eastAsia="ru-RU"/>
        </w:rPr>
        <w:t>подключении (технологическом- присоединении)</w:t>
      </w:r>
    </w:p>
    <w:p w:rsidR="00161E12" w:rsidRPr="00AF0532" w:rsidRDefault="00161E12" w:rsidP="00161E12">
      <w:pPr>
        <w:suppressAutoHyphens w:val="0"/>
        <w:jc w:val="both"/>
        <w:rPr>
          <w:sz w:val="20"/>
          <w:szCs w:val="20"/>
        </w:rPr>
      </w:pPr>
      <w:r>
        <w:rPr>
          <w:color w:val="000000"/>
          <w:sz w:val="20"/>
          <w:szCs w:val="20"/>
          <w:lang w:eastAsia="ru-RU"/>
        </w:rPr>
        <w:t xml:space="preserve">            </w:t>
      </w:r>
      <w:r w:rsidRPr="00AF0532">
        <w:rPr>
          <w:color w:val="000000"/>
          <w:sz w:val="20"/>
          <w:szCs w:val="20"/>
          <w:lang w:eastAsia="ru-RU"/>
        </w:rPr>
        <w:t>Срок подключения объекта к сетям газораспределения определяется в зависимости от предварительных проектных решений (наличие переходов выполненных методом ННБ, необходимого часового расхода газа определенного «Заявителем») и определяется при заключении договора о технологическом присоединении в соответствии с Постано</w:t>
      </w:r>
      <w:r>
        <w:rPr>
          <w:color w:val="000000"/>
          <w:sz w:val="20"/>
          <w:szCs w:val="20"/>
          <w:lang w:eastAsia="ru-RU"/>
        </w:rPr>
        <w:t xml:space="preserve">влением Правительства РФ № 1314 </w:t>
      </w:r>
      <w:r w:rsidRPr="00AF0532">
        <w:rPr>
          <w:color w:val="000000"/>
          <w:sz w:val="20"/>
          <w:szCs w:val="20"/>
          <w:lang w:eastAsia="ru-RU"/>
        </w:rPr>
        <w:t>от 30.12.2013</w:t>
      </w:r>
      <w:r w:rsidRPr="00AF0532">
        <w:rPr>
          <w:color w:val="000000"/>
          <w:sz w:val="20"/>
          <w:szCs w:val="20"/>
          <w:lang w:eastAsia="ru-RU"/>
        </w:rPr>
        <w:tab/>
        <w:t>года.</w:t>
      </w:r>
    </w:p>
    <w:p w:rsidR="007F2550" w:rsidRDefault="007F2550">
      <w:pPr>
        <w:rPr>
          <w:color w:val="000000"/>
          <w:lang w:eastAsia="ru-RU"/>
        </w:rPr>
      </w:pPr>
    </w:p>
    <w:p w:rsidR="007F2550" w:rsidRDefault="007F2550">
      <w:pPr>
        <w:rPr>
          <w:color w:val="000000"/>
          <w:lang w:eastAsia="ru-RU"/>
        </w:rPr>
      </w:pPr>
    </w:p>
    <w:p w:rsidR="007F2550" w:rsidRDefault="007F2550">
      <w:pPr>
        <w:rPr>
          <w:color w:val="000000"/>
          <w:lang w:eastAsia="ru-RU"/>
        </w:rPr>
      </w:pPr>
    </w:p>
    <w:p w:rsidR="007F2550" w:rsidRDefault="007F2550">
      <w:pPr>
        <w:rPr>
          <w:color w:val="000000"/>
          <w:lang w:eastAsia="ru-RU"/>
        </w:rPr>
      </w:pPr>
    </w:p>
    <w:p w:rsidR="007F2550" w:rsidRDefault="007F2550">
      <w:pPr>
        <w:rPr>
          <w:color w:val="000000"/>
          <w:lang w:eastAsia="ru-RU"/>
        </w:rPr>
      </w:pPr>
    </w:p>
    <w:p w:rsidR="007F2550" w:rsidRDefault="007F2550">
      <w:pPr>
        <w:rPr>
          <w:color w:val="000000"/>
          <w:lang w:eastAsia="ru-RU"/>
        </w:rPr>
      </w:pPr>
    </w:p>
    <w:p w:rsidR="00AF0532" w:rsidRDefault="00AF0532">
      <w:pPr>
        <w:rPr>
          <w:color w:val="000000"/>
          <w:lang w:eastAsia="ru-RU"/>
        </w:rPr>
      </w:pPr>
    </w:p>
    <w:p w:rsidR="00AF0532" w:rsidRDefault="00AF0532">
      <w:pPr>
        <w:rPr>
          <w:color w:val="000000"/>
          <w:lang w:eastAsia="ru-RU"/>
        </w:rPr>
      </w:pPr>
    </w:p>
    <w:p w:rsidR="00AF0532" w:rsidRDefault="00AF0532">
      <w:pPr>
        <w:rPr>
          <w:color w:val="000000"/>
          <w:lang w:eastAsia="ru-RU"/>
        </w:rPr>
      </w:pPr>
    </w:p>
    <w:p w:rsidR="007F2550" w:rsidRPr="00161E12" w:rsidRDefault="007F2550" w:rsidP="009D4697">
      <w:pPr>
        <w:jc w:val="right"/>
        <w:rPr>
          <w:sz w:val="20"/>
          <w:szCs w:val="20"/>
        </w:rPr>
      </w:pPr>
      <w:r w:rsidRPr="00161E12">
        <w:rPr>
          <w:color w:val="000000"/>
          <w:sz w:val="20"/>
          <w:szCs w:val="20"/>
          <w:lang w:eastAsia="ru-RU"/>
        </w:rPr>
        <w:t>Приложение №5</w:t>
      </w:r>
    </w:p>
    <w:p w:rsidR="007F2550" w:rsidRPr="00161E12" w:rsidRDefault="007F2550" w:rsidP="009D4697">
      <w:pPr>
        <w:jc w:val="right"/>
        <w:rPr>
          <w:color w:val="000000"/>
          <w:sz w:val="20"/>
          <w:szCs w:val="20"/>
          <w:lang w:eastAsia="ru-RU"/>
        </w:rPr>
      </w:pPr>
    </w:p>
    <w:p w:rsidR="007F2550" w:rsidRPr="00161E12" w:rsidRDefault="007F2550" w:rsidP="009D4697">
      <w:pPr>
        <w:tabs>
          <w:tab w:val="left" w:pos="7620"/>
        </w:tabs>
        <w:jc w:val="right"/>
        <w:rPr>
          <w:sz w:val="20"/>
          <w:szCs w:val="20"/>
        </w:rPr>
      </w:pPr>
      <w:r w:rsidRPr="00161E12">
        <w:rPr>
          <w:b/>
          <w:color w:val="000000"/>
          <w:sz w:val="20"/>
          <w:szCs w:val="20"/>
          <w:lang w:eastAsia="ru-RU"/>
        </w:rPr>
        <w:t xml:space="preserve">                           ПАО «МРСК Центра»- «</w:t>
      </w:r>
      <w:proofErr w:type="spellStart"/>
      <w:r w:rsidRPr="00161E12">
        <w:rPr>
          <w:b/>
          <w:color w:val="000000"/>
          <w:sz w:val="20"/>
          <w:szCs w:val="20"/>
          <w:lang w:eastAsia="ru-RU"/>
        </w:rPr>
        <w:t>Курскэнерго</w:t>
      </w:r>
      <w:proofErr w:type="spellEnd"/>
      <w:r w:rsidRPr="00161E12">
        <w:rPr>
          <w:b/>
          <w:color w:val="000000"/>
          <w:sz w:val="20"/>
          <w:szCs w:val="20"/>
          <w:lang w:eastAsia="ru-RU"/>
        </w:rPr>
        <w:t>»</w:t>
      </w:r>
    </w:p>
    <w:p w:rsidR="007F2550" w:rsidRPr="00161E12" w:rsidRDefault="007F2550" w:rsidP="009D4697">
      <w:pPr>
        <w:tabs>
          <w:tab w:val="left" w:pos="6645"/>
        </w:tabs>
        <w:ind w:right="-61"/>
        <w:jc w:val="right"/>
        <w:rPr>
          <w:sz w:val="20"/>
          <w:szCs w:val="20"/>
        </w:rPr>
      </w:pPr>
      <w:r w:rsidRPr="00161E12">
        <w:rPr>
          <w:color w:val="000000"/>
          <w:sz w:val="20"/>
          <w:szCs w:val="20"/>
        </w:rPr>
        <w:t xml:space="preserve">                                                            Главе Железногорского района Курской области</w:t>
      </w:r>
    </w:p>
    <w:p w:rsidR="007F2550" w:rsidRPr="00161E12" w:rsidRDefault="007F2550" w:rsidP="009D4697">
      <w:pPr>
        <w:tabs>
          <w:tab w:val="left" w:pos="7620"/>
        </w:tabs>
        <w:jc w:val="right"/>
        <w:rPr>
          <w:sz w:val="20"/>
          <w:szCs w:val="20"/>
        </w:rPr>
      </w:pPr>
      <w:r w:rsidRPr="00161E12">
        <w:rPr>
          <w:b/>
          <w:color w:val="000000"/>
          <w:sz w:val="20"/>
          <w:szCs w:val="20"/>
        </w:rPr>
        <w:t xml:space="preserve">                                    А.Д. Фролкову</w:t>
      </w:r>
    </w:p>
    <w:p w:rsidR="007F2550" w:rsidRDefault="007F2550">
      <w:pPr>
        <w:tabs>
          <w:tab w:val="left" w:pos="7620"/>
        </w:tabs>
        <w:jc w:val="right"/>
        <w:rPr>
          <w:b/>
          <w:color w:val="000000"/>
          <w:sz w:val="20"/>
          <w:szCs w:val="20"/>
        </w:rPr>
      </w:pPr>
    </w:p>
    <w:p w:rsidR="009D4697" w:rsidRDefault="009D4697">
      <w:pPr>
        <w:tabs>
          <w:tab w:val="left" w:pos="7620"/>
        </w:tabs>
        <w:jc w:val="right"/>
        <w:rPr>
          <w:b/>
          <w:color w:val="000000"/>
          <w:sz w:val="20"/>
          <w:szCs w:val="20"/>
        </w:rPr>
      </w:pPr>
    </w:p>
    <w:p w:rsidR="009D4697" w:rsidRDefault="009D4697" w:rsidP="009D4697">
      <w:pPr>
        <w:tabs>
          <w:tab w:val="left" w:pos="7620"/>
        </w:tabs>
        <w:jc w:val="center"/>
        <w:rPr>
          <w:b/>
          <w:color w:val="000000"/>
          <w:sz w:val="20"/>
          <w:szCs w:val="20"/>
        </w:rPr>
      </w:pPr>
      <w:r>
        <w:rPr>
          <w:b/>
          <w:color w:val="000000"/>
          <w:sz w:val="20"/>
          <w:szCs w:val="20"/>
        </w:rPr>
        <w:t>По лоту №1</w:t>
      </w:r>
    </w:p>
    <w:p w:rsidR="009D4697" w:rsidRPr="00161E12" w:rsidRDefault="009D4697" w:rsidP="009D4697">
      <w:pPr>
        <w:tabs>
          <w:tab w:val="left" w:pos="7620"/>
        </w:tabs>
        <w:jc w:val="center"/>
        <w:rPr>
          <w:b/>
          <w:color w:val="000000"/>
          <w:sz w:val="20"/>
          <w:szCs w:val="20"/>
        </w:rPr>
      </w:pP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В соответствии с п. 9 ст. 48 Градостроительного кодекса РФ, орган местного самоуправления предоставляет заинтересованным лицам технические условия подключения к сетям инженерно-технического обеспечения.</w:t>
      </w: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В соответствии с п. 10 ст. 48 Градостроительного кодекса РФ, определены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(постановление Правительства РФ № 83 от 13.02.2006 (с изменениями и дополнениями)).</w:t>
      </w: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 xml:space="preserve">В соответствии с вышеуказанным Постановлением, сети инженерно- технического обеспечения - совокупность имущественных объектов, непосредственно используемых в процессе </w:t>
      </w:r>
      <w:proofErr w:type="spellStart"/>
      <w:r w:rsidR="007F2550" w:rsidRPr="00161E12">
        <w:rPr>
          <w:color w:val="000000"/>
          <w:sz w:val="20"/>
          <w:szCs w:val="20"/>
          <w:lang w:eastAsia="ru-RU"/>
        </w:rPr>
        <w:t>тепловодоснабжения</w:t>
      </w:r>
      <w:proofErr w:type="spellEnd"/>
      <w:r w:rsidR="007F2550" w:rsidRPr="00161E12">
        <w:rPr>
          <w:color w:val="000000"/>
          <w:sz w:val="20"/>
          <w:szCs w:val="20"/>
          <w:lang w:eastAsia="ru-RU"/>
        </w:rPr>
        <w:t xml:space="preserve"> и водоотведения.</w:t>
      </w: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В п. 10.1 ст. 48 Градостроительного кодекса Российской Федерации указано, что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Таким образом, выдача технических условий на технологическое присоединение к электрическим сетям по Вашему запросу не предусмотрена законодательством.</w:t>
      </w:r>
    </w:p>
    <w:p w:rsidR="009D4697" w:rsidRDefault="009D4697">
      <w:pPr>
        <w:jc w:val="both"/>
        <w:rPr>
          <w:color w:val="000000"/>
          <w:sz w:val="20"/>
          <w:szCs w:val="20"/>
          <w:lang w:eastAsia="ru-RU"/>
        </w:rPr>
      </w:pPr>
      <w:r>
        <w:rPr>
          <w:color w:val="000000"/>
          <w:sz w:val="20"/>
          <w:szCs w:val="20"/>
          <w:lang w:eastAsia="ru-RU"/>
        </w:rPr>
        <w:t xml:space="preserve">     </w:t>
      </w:r>
      <w:r w:rsidR="007F2550" w:rsidRPr="00161E12">
        <w:rPr>
          <w:color w:val="000000"/>
          <w:sz w:val="20"/>
          <w:szCs w:val="20"/>
          <w:lang w:eastAsia="ru-RU"/>
        </w:rPr>
        <w:t>Дополнительно сообщаем, что филиал ПАО «МРСК Центра» - «</w:t>
      </w:r>
      <w:proofErr w:type="spellStart"/>
      <w:r w:rsidR="007F2550" w:rsidRPr="00161E12">
        <w:rPr>
          <w:color w:val="000000"/>
          <w:sz w:val="20"/>
          <w:szCs w:val="20"/>
          <w:lang w:eastAsia="ru-RU"/>
        </w:rPr>
        <w:t>Курскэнерго</w:t>
      </w:r>
      <w:proofErr w:type="spellEnd"/>
      <w:r w:rsidR="007F2550" w:rsidRPr="00161E12">
        <w:rPr>
          <w:color w:val="000000"/>
          <w:sz w:val="20"/>
          <w:szCs w:val="20"/>
          <w:lang w:eastAsia="ru-RU"/>
        </w:rPr>
        <w:t>» готов в установленном порядке осуществить технологическое присоединение объекта с кадастровым номером</w:t>
      </w:r>
    </w:p>
    <w:p w:rsidR="009D4697" w:rsidRDefault="009D4697">
      <w:pPr>
        <w:jc w:val="both"/>
        <w:rPr>
          <w:sz w:val="20"/>
          <w:szCs w:val="20"/>
        </w:rPr>
      </w:pPr>
      <w:r>
        <w:rPr>
          <w:color w:val="000000"/>
          <w:sz w:val="20"/>
          <w:szCs w:val="20"/>
          <w:lang w:eastAsia="ru-RU"/>
        </w:rPr>
        <w:t xml:space="preserve"> -</w:t>
      </w:r>
      <w:r w:rsidR="007F2550" w:rsidRPr="00161E12">
        <w:rPr>
          <w:color w:val="000000"/>
          <w:sz w:val="20"/>
          <w:szCs w:val="20"/>
          <w:lang w:eastAsia="ru-RU"/>
        </w:rPr>
        <w:t xml:space="preserve"> </w:t>
      </w:r>
      <w:r>
        <w:rPr>
          <w:sz w:val="20"/>
          <w:szCs w:val="20"/>
        </w:rPr>
        <w:t>46:06:080304:1</w:t>
      </w:r>
      <w:r w:rsidR="007F2550" w:rsidRPr="00161E12">
        <w:rPr>
          <w:sz w:val="20"/>
          <w:szCs w:val="20"/>
        </w:rPr>
        <w:t>, расположенного по адресу: РФ, Курская область, Железногорский район,</w:t>
      </w:r>
      <w:r>
        <w:rPr>
          <w:sz w:val="20"/>
          <w:szCs w:val="20"/>
        </w:rPr>
        <w:t xml:space="preserve"> </w:t>
      </w:r>
      <w:r w:rsidR="007F2550" w:rsidRPr="00161E12">
        <w:rPr>
          <w:sz w:val="20"/>
          <w:szCs w:val="20"/>
        </w:rPr>
        <w:t>Разветье</w:t>
      </w:r>
      <w:r>
        <w:rPr>
          <w:sz w:val="20"/>
          <w:szCs w:val="20"/>
        </w:rPr>
        <w:t>вский сельсовет.</w:t>
      </w:r>
    </w:p>
    <w:p w:rsidR="007F2550" w:rsidRPr="00161E12" w:rsidRDefault="009D4697">
      <w:pPr>
        <w:jc w:val="both"/>
        <w:rPr>
          <w:sz w:val="20"/>
          <w:szCs w:val="20"/>
        </w:rPr>
      </w:pPr>
      <w:r>
        <w:rPr>
          <w:sz w:val="20"/>
          <w:szCs w:val="20"/>
        </w:rPr>
        <w:t xml:space="preserve">       </w:t>
      </w:r>
      <w:r w:rsidR="007F2550" w:rsidRPr="00161E12">
        <w:rPr>
          <w:color w:val="000000"/>
          <w:sz w:val="20"/>
          <w:szCs w:val="20"/>
          <w:lang w:eastAsia="ru-RU"/>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sidR="007F2550" w:rsidRPr="00161E12">
        <w:rPr>
          <w:color w:val="000000"/>
          <w:sz w:val="20"/>
          <w:szCs w:val="20"/>
          <w:lang w:eastAsia="ru-RU"/>
        </w:rPr>
        <w:t>энергопринимающих</w:t>
      </w:r>
      <w:proofErr w:type="spellEnd"/>
      <w:r w:rsidR="007F2550" w:rsidRPr="00161E12">
        <w:rPr>
          <w:color w:val="000000"/>
          <w:sz w:val="20"/>
          <w:szCs w:val="20"/>
          <w:lang w:eastAsia="ru-RU"/>
        </w:rPr>
        <w:t xml:space="preserve"> устройств потребителей электрической энергии, объектов по производству электрической энергии, а так же объектов </w:t>
      </w:r>
      <w:proofErr w:type="spellStart"/>
      <w:r w:rsidR="007F2550" w:rsidRPr="00161E12">
        <w:rPr>
          <w:color w:val="000000"/>
          <w:sz w:val="20"/>
          <w:szCs w:val="20"/>
          <w:lang w:eastAsia="ru-RU"/>
        </w:rPr>
        <w:t>электросетевого</w:t>
      </w:r>
      <w:proofErr w:type="spellEnd"/>
      <w:r w:rsidR="007F2550" w:rsidRPr="00161E12">
        <w:rPr>
          <w:color w:val="000000"/>
          <w:sz w:val="20"/>
          <w:szCs w:val="20"/>
          <w:lang w:eastAsia="ru-RU"/>
        </w:rPr>
        <w:t xml:space="preserve"> хозяйства, принадлежащих сетевым организациям и иным лицам, к электрическим сетям, утвержденным Постановлением Правительства РФ от 27.12.2004 N 861 (с изменениями и дополнениями) (далее Правила) необходимо:</w:t>
      </w:r>
    </w:p>
    <w:p w:rsidR="007F2550" w:rsidRPr="00161E12" w:rsidRDefault="009D4697" w:rsidP="009D4697">
      <w:pPr>
        <w:suppressAutoHyphens w:val="0"/>
        <w:ind w:firstLine="567"/>
        <w:jc w:val="both"/>
        <w:rPr>
          <w:sz w:val="20"/>
          <w:szCs w:val="20"/>
        </w:rPr>
      </w:pPr>
      <w:r>
        <w:rPr>
          <w:color w:val="000000"/>
          <w:sz w:val="20"/>
          <w:szCs w:val="20"/>
          <w:lang w:eastAsia="ru-RU"/>
        </w:rPr>
        <w:t xml:space="preserve">1. </w:t>
      </w:r>
      <w:r w:rsidR="007F2550" w:rsidRPr="00161E12">
        <w:rPr>
          <w:color w:val="000000"/>
          <w:sz w:val="20"/>
          <w:szCs w:val="20"/>
          <w:lang w:eastAsia="ru-RU"/>
        </w:rPr>
        <w:t>В соответствии с п.6 Правил заключить договор об осуществлении технологического присоединения к электрическим сетям филиала ПАО «МРСК Центра» - «</w:t>
      </w:r>
      <w:proofErr w:type="spellStart"/>
      <w:r w:rsidR="007F2550" w:rsidRPr="00161E12">
        <w:rPr>
          <w:color w:val="000000"/>
          <w:sz w:val="20"/>
          <w:szCs w:val="20"/>
          <w:lang w:eastAsia="ru-RU"/>
        </w:rPr>
        <w:t>Курскэнерго</w:t>
      </w:r>
      <w:proofErr w:type="spellEnd"/>
      <w:r w:rsidR="007F2550" w:rsidRPr="00161E12">
        <w:rPr>
          <w:color w:val="000000"/>
          <w:sz w:val="20"/>
          <w:szCs w:val="20"/>
          <w:lang w:eastAsia="ru-RU"/>
        </w:rPr>
        <w:t>».</w:t>
      </w:r>
    </w:p>
    <w:p w:rsidR="007F2550" w:rsidRPr="00161E12" w:rsidRDefault="007F2550" w:rsidP="009D4697">
      <w:pPr>
        <w:numPr>
          <w:ilvl w:val="0"/>
          <w:numId w:val="1"/>
        </w:numPr>
        <w:tabs>
          <w:tab w:val="clear" w:pos="0"/>
          <w:tab w:val="num" w:pos="567"/>
        </w:tabs>
        <w:suppressAutoHyphens w:val="0"/>
        <w:ind w:left="0" w:firstLine="567"/>
        <w:jc w:val="both"/>
        <w:rPr>
          <w:sz w:val="20"/>
          <w:szCs w:val="20"/>
        </w:rPr>
      </w:pPr>
      <w:r w:rsidRPr="00161E12">
        <w:rPr>
          <w:color w:val="000000"/>
          <w:sz w:val="20"/>
          <w:szCs w:val="20"/>
          <w:lang w:eastAsia="ru-RU"/>
        </w:rPr>
        <w:t>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заявку на технологическое присоединение, оформленную в соответствии с требованиями действующего законодательства.</w:t>
      </w:r>
    </w:p>
    <w:p w:rsidR="007F2550" w:rsidRPr="00161E12" w:rsidRDefault="009D4697">
      <w:pPr>
        <w:suppressAutoHyphens w:val="0"/>
        <w:jc w:val="both"/>
        <w:rPr>
          <w:sz w:val="20"/>
          <w:szCs w:val="20"/>
        </w:rPr>
      </w:pPr>
      <w:r>
        <w:rPr>
          <w:color w:val="000000"/>
          <w:sz w:val="20"/>
          <w:szCs w:val="20"/>
          <w:lang w:eastAsia="ru-RU"/>
        </w:rPr>
        <w:t xml:space="preserve">          </w:t>
      </w:r>
      <w:r w:rsidR="007F2550" w:rsidRPr="00161E12">
        <w:rPr>
          <w:color w:val="000000"/>
          <w:sz w:val="20"/>
          <w:szCs w:val="20"/>
          <w:lang w:eastAsia="ru-RU"/>
        </w:rPr>
        <w:t>Сведения о величине свободной мощности доступны на сайте ПАО «МРСК Центра»</w:t>
      </w:r>
      <w:r>
        <w:rPr>
          <w:color w:val="000000"/>
          <w:sz w:val="20"/>
          <w:szCs w:val="20"/>
          <w:lang w:eastAsia="ru-RU"/>
        </w:rPr>
        <w:t xml:space="preserve"> </w:t>
      </w:r>
      <w:r>
        <w:rPr>
          <w:color w:val="000000"/>
          <w:sz w:val="20"/>
          <w:szCs w:val="20"/>
          <w:lang w:val="en-US" w:eastAsia="ru-RU"/>
        </w:rPr>
        <w:t>www</w:t>
      </w:r>
      <w:r w:rsidRPr="009D4697">
        <w:rPr>
          <w:color w:val="000000"/>
          <w:sz w:val="20"/>
          <w:szCs w:val="20"/>
          <w:lang w:eastAsia="ru-RU"/>
        </w:rPr>
        <w:t>.</w:t>
      </w:r>
      <w:proofErr w:type="spellStart"/>
      <w:r>
        <w:rPr>
          <w:color w:val="000000"/>
          <w:sz w:val="20"/>
          <w:szCs w:val="20"/>
          <w:lang w:val="en-US" w:eastAsia="ru-RU"/>
        </w:rPr>
        <w:t>mrsk</w:t>
      </w:r>
      <w:proofErr w:type="spellEnd"/>
      <w:r>
        <w:rPr>
          <w:color w:val="000000"/>
          <w:sz w:val="20"/>
          <w:szCs w:val="20"/>
          <w:lang w:eastAsia="ru-RU"/>
        </w:rPr>
        <w:t>-1</w:t>
      </w:r>
      <w:r w:rsidRPr="009D4697">
        <w:rPr>
          <w:color w:val="000000"/>
          <w:sz w:val="20"/>
          <w:szCs w:val="20"/>
          <w:lang w:eastAsia="ru-RU"/>
        </w:rPr>
        <w:t>.</w:t>
      </w:r>
      <w:proofErr w:type="spellStart"/>
      <w:r>
        <w:rPr>
          <w:color w:val="000000"/>
          <w:sz w:val="20"/>
          <w:szCs w:val="20"/>
          <w:lang w:val="en-US" w:eastAsia="ru-RU"/>
        </w:rPr>
        <w:t>ru</w:t>
      </w:r>
      <w:proofErr w:type="spellEnd"/>
      <w:r w:rsidR="007F2550" w:rsidRPr="00161E12">
        <w:rPr>
          <w:color w:val="000000"/>
          <w:sz w:val="20"/>
          <w:szCs w:val="20"/>
          <w:lang w:eastAsia="ru-RU"/>
        </w:rPr>
        <w:t xml:space="preserve"> и обновляются 1 раз в квартал.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w:t>
      </w:r>
    </w:p>
    <w:p w:rsidR="007F2550" w:rsidRPr="00161E12" w:rsidRDefault="009D4697">
      <w:pPr>
        <w:suppressAutoHyphens w:val="0"/>
        <w:jc w:val="both"/>
        <w:rPr>
          <w:sz w:val="20"/>
          <w:szCs w:val="20"/>
        </w:rPr>
      </w:pPr>
      <w:r w:rsidRPr="009D4697">
        <w:rPr>
          <w:color w:val="000000"/>
          <w:sz w:val="20"/>
          <w:szCs w:val="20"/>
          <w:lang w:eastAsia="ru-RU"/>
        </w:rPr>
        <w:t xml:space="preserve">          </w:t>
      </w:r>
      <w:r w:rsidR="007F2550" w:rsidRPr="00161E12">
        <w:rPr>
          <w:color w:val="000000"/>
          <w:sz w:val="20"/>
          <w:szCs w:val="20"/>
          <w:lang w:eastAsia="ru-RU"/>
        </w:rPr>
        <w:t>Обращаем Ваше внимание на то, что в случае размещения объекта (земельного участка) в границах охранных зон ЛЭП, находящихся на балансе филиала ПАО «МРСК Центра» - «</w:t>
      </w:r>
      <w:proofErr w:type="spellStart"/>
      <w:r w:rsidR="007F2550" w:rsidRPr="00161E12">
        <w:rPr>
          <w:color w:val="000000"/>
          <w:sz w:val="20"/>
          <w:szCs w:val="20"/>
          <w:lang w:eastAsia="ru-RU"/>
        </w:rPr>
        <w:t>Курскэнерго</w:t>
      </w:r>
      <w:proofErr w:type="spellEnd"/>
      <w:r w:rsidR="007F2550" w:rsidRPr="00161E12">
        <w:rPr>
          <w:color w:val="000000"/>
          <w:sz w:val="20"/>
          <w:szCs w:val="20"/>
          <w:lang w:eastAsia="ru-RU"/>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sidR="007F2550" w:rsidRPr="00161E12">
        <w:rPr>
          <w:color w:val="000000"/>
          <w:sz w:val="20"/>
          <w:szCs w:val="20"/>
          <w:lang w:eastAsia="ru-RU"/>
        </w:rPr>
        <w:t>электросетевого</w:t>
      </w:r>
      <w:proofErr w:type="spellEnd"/>
      <w:r w:rsidR="007F2550" w:rsidRPr="00161E12">
        <w:rPr>
          <w:color w:val="000000"/>
          <w:sz w:val="20"/>
          <w:szCs w:val="20"/>
          <w:lang w:eastAsia="ru-RU"/>
        </w:rPr>
        <w:t xml:space="preserve"> хозяйства и особых условий использования земельных участков, расположенных в границах таких зон», а так же действующих Правил устройства электроустановок.</w:t>
      </w:r>
    </w:p>
    <w:p w:rsidR="007F2550" w:rsidRPr="00161E12" w:rsidRDefault="007F2550">
      <w:pPr>
        <w:jc w:val="both"/>
        <w:rPr>
          <w:sz w:val="20"/>
          <w:szCs w:val="20"/>
          <w:lang w:eastAsia="ru-RU"/>
        </w:rPr>
      </w:pPr>
    </w:p>
    <w:p w:rsidR="009D4697" w:rsidRPr="00A168B1" w:rsidRDefault="009D4697" w:rsidP="009D4697">
      <w:pPr>
        <w:tabs>
          <w:tab w:val="left" w:pos="7620"/>
        </w:tabs>
        <w:jc w:val="center"/>
        <w:rPr>
          <w:b/>
          <w:color w:val="000000"/>
          <w:sz w:val="20"/>
          <w:szCs w:val="20"/>
        </w:rPr>
      </w:pPr>
      <w:r>
        <w:rPr>
          <w:b/>
          <w:color w:val="000000"/>
          <w:sz w:val="20"/>
          <w:szCs w:val="20"/>
        </w:rPr>
        <w:t>По лоту №</w:t>
      </w:r>
      <w:r w:rsidRPr="00A168B1">
        <w:rPr>
          <w:b/>
          <w:color w:val="000000"/>
          <w:sz w:val="20"/>
          <w:szCs w:val="20"/>
        </w:rPr>
        <w:t>2</w:t>
      </w:r>
    </w:p>
    <w:p w:rsidR="009D4697" w:rsidRPr="00161E12" w:rsidRDefault="009D4697" w:rsidP="009D4697">
      <w:pPr>
        <w:tabs>
          <w:tab w:val="left" w:pos="7620"/>
        </w:tabs>
        <w:jc w:val="center"/>
        <w:rPr>
          <w:b/>
          <w:color w:val="000000"/>
          <w:sz w:val="20"/>
          <w:szCs w:val="20"/>
        </w:rPr>
      </w:pP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соответствии с п. 9 ст. 48 Градостроительного кодекса РФ, орган местного самоуправления предоставляет заинтересованным лицам технические условия подключения к сетям инженерно-технического обеспечения.</w:t>
      </w: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соответствии с п. 10 ст. 48 Градостроительного кодекса РФ, определены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(постановление Правительства РФ № 83 от 13.02.2006 (с изменениями и дополнениями)).</w:t>
      </w: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 xml:space="preserve">В соответствии с вышеуказанным Постановлением, сети инженерно- технического обеспечения - совокупность имущественных объектов, непосредственно используемых в процессе </w:t>
      </w:r>
      <w:proofErr w:type="spellStart"/>
      <w:r w:rsidRPr="00161E12">
        <w:rPr>
          <w:color w:val="000000"/>
          <w:sz w:val="20"/>
          <w:szCs w:val="20"/>
          <w:lang w:eastAsia="ru-RU"/>
        </w:rPr>
        <w:t>тепловодоснабжения</w:t>
      </w:r>
      <w:proofErr w:type="spellEnd"/>
      <w:r w:rsidRPr="00161E12">
        <w:rPr>
          <w:color w:val="000000"/>
          <w:sz w:val="20"/>
          <w:szCs w:val="20"/>
          <w:lang w:eastAsia="ru-RU"/>
        </w:rPr>
        <w:t xml:space="preserve"> и водоотведения.</w:t>
      </w: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п. 10.1 ст. 48 Градостроительного кодекса Российской Федерации указано, что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Таким образом, выдача технических условий на технологическое присоединение к электрическим сетям по Вашему запросу не предусмотрена законодательством.</w:t>
      </w:r>
    </w:p>
    <w:p w:rsidR="009D4697" w:rsidRDefault="009D4697" w:rsidP="009D4697">
      <w:pPr>
        <w:jc w:val="both"/>
        <w:rPr>
          <w:color w:val="000000"/>
          <w:sz w:val="20"/>
          <w:szCs w:val="20"/>
          <w:lang w:eastAsia="ru-RU"/>
        </w:rPr>
      </w:pPr>
      <w:r>
        <w:rPr>
          <w:color w:val="000000"/>
          <w:sz w:val="20"/>
          <w:szCs w:val="20"/>
          <w:lang w:eastAsia="ru-RU"/>
        </w:rPr>
        <w:t xml:space="preserve">     </w:t>
      </w:r>
      <w:r w:rsidRPr="00161E12">
        <w:rPr>
          <w:color w:val="000000"/>
          <w:sz w:val="20"/>
          <w:szCs w:val="20"/>
          <w:lang w:eastAsia="ru-RU"/>
        </w:rPr>
        <w:t>Дополнительно сообщаем, что филиал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готов в установленном порядке осуществить технологическое присоединение объекта с кадастровым номером</w:t>
      </w:r>
    </w:p>
    <w:p w:rsidR="009D4697" w:rsidRDefault="009D4697" w:rsidP="009D4697">
      <w:pPr>
        <w:jc w:val="both"/>
        <w:rPr>
          <w:sz w:val="20"/>
          <w:szCs w:val="20"/>
        </w:rPr>
      </w:pPr>
      <w:r>
        <w:rPr>
          <w:color w:val="000000"/>
          <w:sz w:val="20"/>
          <w:szCs w:val="20"/>
          <w:lang w:eastAsia="ru-RU"/>
        </w:rPr>
        <w:lastRenderedPageBreak/>
        <w:t xml:space="preserve"> -</w:t>
      </w:r>
      <w:r w:rsidRPr="00161E12">
        <w:rPr>
          <w:color w:val="000000"/>
          <w:sz w:val="20"/>
          <w:szCs w:val="20"/>
          <w:lang w:eastAsia="ru-RU"/>
        </w:rPr>
        <w:t xml:space="preserve"> </w:t>
      </w:r>
      <w:r>
        <w:rPr>
          <w:sz w:val="20"/>
          <w:szCs w:val="20"/>
        </w:rPr>
        <w:t>46:06:080304:</w:t>
      </w:r>
      <w:r w:rsidRPr="009D4697">
        <w:rPr>
          <w:sz w:val="20"/>
          <w:szCs w:val="20"/>
        </w:rPr>
        <w:t>2</w:t>
      </w:r>
      <w:r w:rsidRPr="00161E12">
        <w:rPr>
          <w:sz w:val="20"/>
          <w:szCs w:val="20"/>
        </w:rPr>
        <w:t>, расположенного по адресу: РФ, Курская область, Железногорский район,</w:t>
      </w:r>
      <w:r>
        <w:rPr>
          <w:sz w:val="20"/>
          <w:szCs w:val="20"/>
        </w:rPr>
        <w:t xml:space="preserve"> </w:t>
      </w:r>
      <w:r w:rsidRPr="00161E12">
        <w:rPr>
          <w:sz w:val="20"/>
          <w:szCs w:val="20"/>
        </w:rPr>
        <w:t>Разветье</w:t>
      </w:r>
      <w:r>
        <w:rPr>
          <w:sz w:val="20"/>
          <w:szCs w:val="20"/>
        </w:rPr>
        <w:t>вский сельсовет.</w:t>
      </w:r>
    </w:p>
    <w:p w:rsidR="009D4697" w:rsidRPr="00161E12" w:rsidRDefault="009D4697" w:rsidP="009D4697">
      <w:pPr>
        <w:jc w:val="both"/>
        <w:rPr>
          <w:sz w:val="20"/>
          <w:szCs w:val="20"/>
        </w:rPr>
      </w:pPr>
      <w:r>
        <w:rPr>
          <w:sz w:val="20"/>
          <w:szCs w:val="20"/>
        </w:rPr>
        <w:t xml:space="preserve">       </w:t>
      </w:r>
      <w:r w:rsidRPr="00161E12">
        <w:rPr>
          <w:color w:val="000000"/>
          <w:sz w:val="20"/>
          <w:szCs w:val="20"/>
          <w:lang w:eastAsia="ru-RU"/>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sidRPr="00161E12">
        <w:rPr>
          <w:color w:val="000000"/>
          <w:sz w:val="20"/>
          <w:szCs w:val="20"/>
          <w:lang w:eastAsia="ru-RU"/>
        </w:rPr>
        <w:t>энергопринимающих</w:t>
      </w:r>
      <w:proofErr w:type="spellEnd"/>
      <w:r w:rsidRPr="00161E12">
        <w:rPr>
          <w:color w:val="000000"/>
          <w:sz w:val="20"/>
          <w:szCs w:val="20"/>
          <w:lang w:eastAsia="ru-RU"/>
        </w:rPr>
        <w:t xml:space="preserve"> устройств потребителей электрической энергии, объектов по производству электрической энергии, а так же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принадлежащих сетевым организациям и иным лицам, к электрическим сетям, утвержденным Постановлением Правительства РФ от 27.12.2004 N 861 (с изменениями и дополнениями) (далее Правила) необходимо:</w:t>
      </w:r>
    </w:p>
    <w:p w:rsidR="00F64418" w:rsidRPr="00F64418" w:rsidRDefault="009D4697" w:rsidP="00F64418">
      <w:pPr>
        <w:suppressAutoHyphens w:val="0"/>
        <w:ind w:firstLine="567"/>
        <w:jc w:val="both"/>
        <w:rPr>
          <w:color w:val="000000"/>
          <w:sz w:val="20"/>
          <w:szCs w:val="20"/>
          <w:lang w:eastAsia="ru-RU"/>
        </w:rPr>
      </w:pPr>
      <w:r>
        <w:rPr>
          <w:color w:val="000000"/>
          <w:sz w:val="20"/>
          <w:szCs w:val="20"/>
          <w:lang w:eastAsia="ru-RU"/>
        </w:rPr>
        <w:t xml:space="preserve">1. </w:t>
      </w:r>
      <w:r w:rsidRPr="00161E12">
        <w:rPr>
          <w:color w:val="000000"/>
          <w:sz w:val="20"/>
          <w:szCs w:val="20"/>
          <w:lang w:eastAsia="ru-RU"/>
        </w:rPr>
        <w:t>В соответствии с п.6 Правил заключить договор об осуществлении технологического присоединения к электрическим сетям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w:t>
      </w:r>
    </w:p>
    <w:p w:rsidR="009D4697" w:rsidRPr="00161E12" w:rsidRDefault="00F64418" w:rsidP="00F64418">
      <w:pPr>
        <w:suppressAutoHyphens w:val="0"/>
        <w:ind w:firstLine="360"/>
        <w:jc w:val="both"/>
        <w:rPr>
          <w:sz w:val="20"/>
          <w:szCs w:val="20"/>
        </w:rPr>
      </w:pPr>
      <w:r>
        <w:rPr>
          <w:color w:val="000000"/>
          <w:sz w:val="20"/>
          <w:szCs w:val="20"/>
          <w:lang w:eastAsia="ru-RU"/>
        </w:rPr>
        <w:t xml:space="preserve">   2. </w:t>
      </w:r>
      <w:r w:rsidR="009D4697" w:rsidRPr="00161E12">
        <w:rPr>
          <w:color w:val="000000"/>
          <w:sz w:val="20"/>
          <w:szCs w:val="20"/>
          <w:lang w:eastAsia="ru-RU"/>
        </w:rPr>
        <w:t>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sidR="009D4697" w:rsidRPr="00161E12">
        <w:rPr>
          <w:color w:val="000000"/>
          <w:sz w:val="20"/>
          <w:szCs w:val="20"/>
          <w:lang w:eastAsia="ru-RU"/>
        </w:rPr>
        <w:t>Курскэнерго</w:t>
      </w:r>
      <w:proofErr w:type="spellEnd"/>
      <w:r w:rsidR="009D4697" w:rsidRPr="00161E12">
        <w:rPr>
          <w:color w:val="000000"/>
          <w:sz w:val="20"/>
          <w:szCs w:val="20"/>
          <w:lang w:eastAsia="ru-RU"/>
        </w:rPr>
        <w:t>» заявку на технологическое присоединение, оформленную в соответствии с требованиями действующего законодательства.</w:t>
      </w:r>
    </w:p>
    <w:p w:rsidR="009D4697" w:rsidRPr="00161E12" w:rsidRDefault="009D4697" w:rsidP="009D4697">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Сведения о величине свободной мощности доступны на сайте ПАО «МРСК Центра»</w:t>
      </w:r>
      <w:r>
        <w:rPr>
          <w:color w:val="000000"/>
          <w:sz w:val="20"/>
          <w:szCs w:val="20"/>
          <w:lang w:eastAsia="ru-RU"/>
        </w:rPr>
        <w:t xml:space="preserve"> </w:t>
      </w:r>
      <w:r>
        <w:rPr>
          <w:color w:val="000000"/>
          <w:sz w:val="20"/>
          <w:szCs w:val="20"/>
          <w:lang w:val="en-US" w:eastAsia="ru-RU"/>
        </w:rPr>
        <w:t>www</w:t>
      </w:r>
      <w:r w:rsidRPr="009D4697">
        <w:rPr>
          <w:color w:val="000000"/>
          <w:sz w:val="20"/>
          <w:szCs w:val="20"/>
          <w:lang w:eastAsia="ru-RU"/>
        </w:rPr>
        <w:t>.</w:t>
      </w:r>
      <w:proofErr w:type="spellStart"/>
      <w:r>
        <w:rPr>
          <w:color w:val="000000"/>
          <w:sz w:val="20"/>
          <w:szCs w:val="20"/>
          <w:lang w:val="en-US" w:eastAsia="ru-RU"/>
        </w:rPr>
        <w:t>mrsk</w:t>
      </w:r>
      <w:proofErr w:type="spellEnd"/>
      <w:r>
        <w:rPr>
          <w:color w:val="000000"/>
          <w:sz w:val="20"/>
          <w:szCs w:val="20"/>
          <w:lang w:eastAsia="ru-RU"/>
        </w:rPr>
        <w:t>-1</w:t>
      </w:r>
      <w:r w:rsidRPr="009D4697">
        <w:rPr>
          <w:color w:val="000000"/>
          <w:sz w:val="20"/>
          <w:szCs w:val="20"/>
          <w:lang w:eastAsia="ru-RU"/>
        </w:rPr>
        <w:t>.</w:t>
      </w:r>
      <w:proofErr w:type="spellStart"/>
      <w:r>
        <w:rPr>
          <w:color w:val="000000"/>
          <w:sz w:val="20"/>
          <w:szCs w:val="20"/>
          <w:lang w:val="en-US" w:eastAsia="ru-RU"/>
        </w:rPr>
        <w:t>ru</w:t>
      </w:r>
      <w:proofErr w:type="spellEnd"/>
      <w:r w:rsidRPr="00161E12">
        <w:rPr>
          <w:color w:val="000000"/>
          <w:sz w:val="20"/>
          <w:szCs w:val="20"/>
          <w:lang w:eastAsia="ru-RU"/>
        </w:rPr>
        <w:t xml:space="preserve"> и обновляются 1 раз в квартал.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w:t>
      </w:r>
    </w:p>
    <w:p w:rsidR="009D4697" w:rsidRDefault="009D4697" w:rsidP="009D4697">
      <w:pPr>
        <w:suppressAutoHyphens w:val="0"/>
        <w:jc w:val="both"/>
        <w:rPr>
          <w:color w:val="000000"/>
          <w:sz w:val="20"/>
          <w:szCs w:val="20"/>
          <w:lang w:eastAsia="ru-RU"/>
        </w:rPr>
      </w:pPr>
      <w:r w:rsidRPr="009D4697">
        <w:rPr>
          <w:color w:val="000000"/>
          <w:sz w:val="20"/>
          <w:szCs w:val="20"/>
          <w:lang w:eastAsia="ru-RU"/>
        </w:rPr>
        <w:t xml:space="preserve">          </w:t>
      </w:r>
      <w:r w:rsidRPr="00161E12">
        <w:rPr>
          <w:color w:val="000000"/>
          <w:sz w:val="20"/>
          <w:szCs w:val="20"/>
          <w:lang w:eastAsia="ru-RU"/>
        </w:rPr>
        <w:t>Обращаем Ваше внимание на то, что в случае размещения объекта (земельного участка) в границах охранных зон ЛЭП, находящихся на балансе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и особых условий использования земельных участков, расположенных в границах таких зон», а так же действующих Правил устройства электроустановок.</w:t>
      </w:r>
    </w:p>
    <w:p w:rsidR="00F64418" w:rsidRDefault="00F64418" w:rsidP="009D4697">
      <w:pPr>
        <w:suppressAutoHyphens w:val="0"/>
        <w:jc w:val="both"/>
        <w:rPr>
          <w:color w:val="000000"/>
          <w:sz w:val="20"/>
          <w:szCs w:val="20"/>
          <w:lang w:eastAsia="ru-RU"/>
        </w:rPr>
      </w:pPr>
    </w:p>
    <w:p w:rsidR="00F64418" w:rsidRPr="00161E12" w:rsidRDefault="00F64418" w:rsidP="009D4697">
      <w:pPr>
        <w:suppressAutoHyphens w:val="0"/>
        <w:jc w:val="both"/>
        <w:rPr>
          <w:sz w:val="20"/>
          <w:szCs w:val="20"/>
        </w:rPr>
      </w:pPr>
    </w:p>
    <w:p w:rsidR="00F64418" w:rsidRDefault="00F64418" w:rsidP="00F64418">
      <w:pPr>
        <w:tabs>
          <w:tab w:val="left" w:pos="7620"/>
        </w:tabs>
        <w:jc w:val="right"/>
        <w:rPr>
          <w:b/>
          <w:color w:val="000000"/>
          <w:sz w:val="20"/>
          <w:szCs w:val="20"/>
        </w:rPr>
      </w:pPr>
    </w:p>
    <w:p w:rsidR="00F64418" w:rsidRDefault="00F64418" w:rsidP="00F64418">
      <w:pPr>
        <w:tabs>
          <w:tab w:val="left" w:pos="7620"/>
        </w:tabs>
        <w:jc w:val="center"/>
        <w:rPr>
          <w:b/>
          <w:color w:val="000000"/>
          <w:sz w:val="20"/>
          <w:szCs w:val="20"/>
        </w:rPr>
      </w:pPr>
      <w:r>
        <w:rPr>
          <w:b/>
          <w:color w:val="000000"/>
          <w:sz w:val="20"/>
          <w:szCs w:val="20"/>
        </w:rPr>
        <w:t>По лоту №3</w:t>
      </w:r>
    </w:p>
    <w:p w:rsidR="00F64418" w:rsidRPr="00161E12" w:rsidRDefault="00F64418" w:rsidP="00F64418">
      <w:pPr>
        <w:tabs>
          <w:tab w:val="left" w:pos="7620"/>
        </w:tabs>
        <w:jc w:val="center"/>
        <w:rPr>
          <w:b/>
          <w:color w:val="000000"/>
          <w:sz w:val="20"/>
          <w:szCs w:val="20"/>
        </w:rPr>
      </w:pP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соответствии с п. 9 ст. 48 Градостроительного кодекса РФ, орган местного самоуправления предоставляет заинтересованным лицам технические условия подключения к сетям инженерно-технического обеспечения.</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соответствии с п. 10 ст. 48 Градостроительного кодекса РФ, определены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(постановление Правительства РФ № 83 от 13.02.2006 (с изменениями и дополнениями)).</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 xml:space="preserve">В соответствии с вышеуказанным Постановлением, сети инженерно- технического обеспечения - совокупность имущественных объектов, непосредственно используемых в процессе </w:t>
      </w:r>
      <w:proofErr w:type="spellStart"/>
      <w:r w:rsidRPr="00161E12">
        <w:rPr>
          <w:color w:val="000000"/>
          <w:sz w:val="20"/>
          <w:szCs w:val="20"/>
          <w:lang w:eastAsia="ru-RU"/>
        </w:rPr>
        <w:t>тепловодоснабжения</w:t>
      </w:r>
      <w:proofErr w:type="spellEnd"/>
      <w:r w:rsidRPr="00161E12">
        <w:rPr>
          <w:color w:val="000000"/>
          <w:sz w:val="20"/>
          <w:szCs w:val="20"/>
          <w:lang w:eastAsia="ru-RU"/>
        </w:rPr>
        <w:t xml:space="preserve"> и водоотведения.</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п. 10.1 ст. 48 Градостроительного кодекса Российской Федерации указано, что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Таким образом, выдача технических условий на технологическое присоединение к электрическим сетям по Вашему запросу не предусмотрена законодательством.</w:t>
      </w:r>
    </w:p>
    <w:p w:rsidR="00F64418" w:rsidRDefault="00F64418" w:rsidP="00F64418">
      <w:pPr>
        <w:jc w:val="both"/>
        <w:rPr>
          <w:color w:val="000000"/>
          <w:sz w:val="20"/>
          <w:szCs w:val="20"/>
          <w:lang w:eastAsia="ru-RU"/>
        </w:rPr>
      </w:pPr>
      <w:r>
        <w:rPr>
          <w:color w:val="000000"/>
          <w:sz w:val="20"/>
          <w:szCs w:val="20"/>
          <w:lang w:eastAsia="ru-RU"/>
        </w:rPr>
        <w:t xml:space="preserve">     </w:t>
      </w:r>
      <w:r w:rsidRPr="00161E12">
        <w:rPr>
          <w:color w:val="000000"/>
          <w:sz w:val="20"/>
          <w:szCs w:val="20"/>
          <w:lang w:eastAsia="ru-RU"/>
        </w:rPr>
        <w:t>Дополнительно сообщаем, что филиал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готов в установленном порядке осуществить технологическое присоединение объекта с кадастровым номером</w:t>
      </w:r>
    </w:p>
    <w:p w:rsidR="00F64418" w:rsidRDefault="00F64418" w:rsidP="00F64418">
      <w:pPr>
        <w:jc w:val="both"/>
        <w:rPr>
          <w:sz w:val="20"/>
          <w:szCs w:val="20"/>
        </w:rPr>
      </w:pPr>
      <w:r>
        <w:rPr>
          <w:color w:val="000000"/>
          <w:sz w:val="20"/>
          <w:szCs w:val="20"/>
          <w:lang w:eastAsia="ru-RU"/>
        </w:rPr>
        <w:t xml:space="preserve"> -</w:t>
      </w:r>
      <w:r w:rsidRPr="00161E12">
        <w:rPr>
          <w:color w:val="000000"/>
          <w:sz w:val="20"/>
          <w:szCs w:val="20"/>
          <w:lang w:eastAsia="ru-RU"/>
        </w:rPr>
        <w:t xml:space="preserve"> </w:t>
      </w:r>
      <w:r>
        <w:rPr>
          <w:sz w:val="20"/>
          <w:szCs w:val="20"/>
        </w:rPr>
        <w:t>46:06:080304:3</w:t>
      </w:r>
      <w:r w:rsidRPr="00161E12">
        <w:rPr>
          <w:sz w:val="20"/>
          <w:szCs w:val="20"/>
        </w:rPr>
        <w:t>, расположенного по адресу: РФ, Курская область, Железногорский район,</w:t>
      </w:r>
      <w:r>
        <w:rPr>
          <w:sz w:val="20"/>
          <w:szCs w:val="20"/>
        </w:rPr>
        <w:t xml:space="preserve"> </w:t>
      </w:r>
      <w:r w:rsidRPr="00161E12">
        <w:rPr>
          <w:sz w:val="20"/>
          <w:szCs w:val="20"/>
        </w:rPr>
        <w:t>Разветье</w:t>
      </w:r>
      <w:r>
        <w:rPr>
          <w:sz w:val="20"/>
          <w:szCs w:val="20"/>
        </w:rPr>
        <w:t>вский сельсовет.</w:t>
      </w:r>
    </w:p>
    <w:p w:rsidR="00F64418" w:rsidRPr="00161E12" w:rsidRDefault="00F64418" w:rsidP="00F64418">
      <w:pPr>
        <w:jc w:val="both"/>
        <w:rPr>
          <w:sz w:val="20"/>
          <w:szCs w:val="20"/>
        </w:rPr>
      </w:pPr>
      <w:r>
        <w:rPr>
          <w:sz w:val="20"/>
          <w:szCs w:val="20"/>
        </w:rPr>
        <w:t xml:space="preserve">       </w:t>
      </w:r>
      <w:r w:rsidRPr="00161E12">
        <w:rPr>
          <w:color w:val="000000"/>
          <w:sz w:val="20"/>
          <w:szCs w:val="20"/>
          <w:lang w:eastAsia="ru-RU"/>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sidRPr="00161E12">
        <w:rPr>
          <w:color w:val="000000"/>
          <w:sz w:val="20"/>
          <w:szCs w:val="20"/>
          <w:lang w:eastAsia="ru-RU"/>
        </w:rPr>
        <w:t>энергопринимающих</w:t>
      </w:r>
      <w:proofErr w:type="spellEnd"/>
      <w:r w:rsidRPr="00161E12">
        <w:rPr>
          <w:color w:val="000000"/>
          <w:sz w:val="20"/>
          <w:szCs w:val="20"/>
          <w:lang w:eastAsia="ru-RU"/>
        </w:rPr>
        <w:t xml:space="preserve"> устройств потребителей электрической энергии, объектов по производству электрической энергии, а так же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принадлежащих сетевым организациям и иным лицам, к электрическим сетям, утвержденным Постановлением Правительства РФ от 27.12.2004 N 861 (с изменениями и дополнениями) (далее Правила) необходимо:</w:t>
      </w:r>
    </w:p>
    <w:p w:rsidR="00F64418" w:rsidRPr="00161E12" w:rsidRDefault="00F64418" w:rsidP="00F64418">
      <w:pPr>
        <w:suppressAutoHyphens w:val="0"/>
        <w:ind w:firstLine="567"/>
        <w:jc w:val="both"/>
        <w:rPr>
          <w:sz w:val="20"/>
          <w:szCs w:val="20"/>
        </w:rPr>
      </w:pPr>
      <w:r>
        <w:rPr>
          <w:color w:val="000000"/>
          <w:sz w:val="20"/>
          <w:szCs w:val="20"/>
          <w:lang w:eastAsia="ru-RU"/>
        </w:rPr>
        <w:t xml:space="preserve">1. </w:t>
      </w:r>
      <w:r w:rsidRPr="00161E12">
        <w:rPr>
          <w:color w:val="000000"/>
          <w:sz w:val="20"/>
          <w:szCs w:val="20"/>
          <w:lang w:eastAsia="ru-RU"/>
        </w:rPr>
        <w:t>В соответствии с п.6 Правил заключить договор об осуществлении технологического присоединения к электрическим сетям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w:t>
      </w:r>
    </w:p>
    <w:p w:rsidR="00F64418" w:rsidRPr="00161E12" w:rsidRDefault="00F64418" w:rsidP="00F64418">
      <w:pPr>
        <w:suppressAutoHyphens w:val="0"/>
        <w:jc w:val="both"/>
        <w:rPr>
          <w:sz w:val="20"/>
          <w:szCs w:val="20"/>
        </w:rPr>
      </w:pPr>
      <w:r>
        <w:rPr>
          <w:color w:val="000000"/>
          <w:sz w:val="20"/>
          <w:szCs w:val="20"/>
          <w:lang w:eastAsia="ru-RU"/>
        </w:rPr>
        <w:t xml:space="preserve">           2. </w:t>
      </w:r>
      <w:r w:rsidRPr="00161E12">
        <w:rPr>
          <w:color w:val="000000"/>
          <w:sz w:val="20"/>
          <w:szCs w:val="20"/>
          <w:lang w:eastAsia="ru-RU"/>
        </w:rPr>
        <w:t>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заявку на технологическое присоединение, оформленную в соответствии с требованиями действующего законодательства.</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Сведения о величине свободной мощности доступны на сайте ПАО «МРСК Центра»</w:t>
      </w:r>
      <w:r>
        <w:rPr>
          <w:color w:val="000000"/>
          <w:sz w:val="20"/>
          <w:szCs w:val="20"/>
          <w:lang w:eastAsia="ru-RU"/>
        </w:rPr>
        <w:t xml:space="preserve"> </w:t>
      </w:r>
      <w:r>
        <w:rPr>
          <w:color w:val="000000"/>
          <w:sz w:val="20"/>
          <w:szCs w:val="20"/>
          <w:lang w:val="en-US" w:eastAsia="ru-RU"/>
        </w:rPr>
        <w:t>www</w:t>
      </w:r>
      <w:r w:rsidRPr="009D4697">
        <w:rPr>
          <w:color w:val="000000"/>
          <w:sz w:val="20"/>
          <w:szCs w:val="20"/>
          <w:lang w:eastAsia="ru-RU"/>
        </w:rPr>
        <w:t>.</w:t>
      </w:r>
      <w:proofErr w:type="spellStart"/>
      <w:r>
        <w:rPr>
          <w:color w:val="000000"/>
          <w:sz w:val="20"/>
          <w:szCs w:val="20"/>
          <w:lang w:val="en-US" w:eastAsia="ru-RU"/>
        </w:rPr>
        <w:t>mrsk</w:t>
      </w:r>
      <w:proofErr w:type="spellEnd"/>
      <w:r>
        <w:rPr>
          <w:color w:val="000000"/>
          <w:sz w:val="20"/>
          <w:szCs w:val="20"/>
          <w:lang w:eastAsia="ru-RU"/>
        </w:rPr>
        <w:t>-1</w:t>
      </w:r>
      <w:r w:rsidRPr="009D4697">
        <w:rPr>
          <w:color w:val="000000"/>
          <w:sz w:val="20"/>
          <w:szCs w:val="20"/>
          <w:lang w:eastAsia="ru-RU"/>
        </w:rPr>
        <w:t>.</w:t>
      </w:r>
      <w:proofErr w:type="spellStart"/>
      <w:r>
        <w:rPr>
          <w:color w:val="000000"/>
          <w:sz w:val="20"/>
          <w:szCs w:val="20"/>
          <w:lang w:val="en-US" w:eastAsia="ru-RU"/>
        </w:rPr>
        <w:t>ru</w:t>
      </w:r>
      <w:proofErr w:type="spellEnd"/>
      <w:r w:rsidRPr="00161E12">
        <w:rPr>
          <w:color w:val="000000"/>
          <w:sz w:val="20"/>
          <w:szCs w:val="20"/>
          <w:lang w:eastAsia="ru-RU"/>
        </w:rPr>
        <w:t xml:space="preserve"> и обновляются 1 раз в квартал.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w:t>
      </w:r>
    </w:p>
    <w:p w:rsidR="00F64418" w:rsidRDefault="00F64418" w:rsidP="00F64418">
      <w:pPr>
        <w:suppressAutoHyphens w:val="0"/>
        <w:jc w:val="both"/>
        <w:rPr>
          <w:color w:val="000000"/>
          <w:sz w:val="20"/>
          <w:szCs w:val="20"/>
          <w:lang w:eastAsia="ru-RU"/>
        </w:rPr>
      </w:pPr>
      <w:r w:rsidRPr="009D4697">
        <w:rPr>
          <w:color w:val="000000"/>
          <w:sz w:val="20"/>
          <w:szCs w:val="20"/>
          <w:lang w:eastAsia="ru-RU"/>
        </w:rPr>
        <w:t xml:space="preserve">          </w:t>
      </w:r>
      <w:r w:rsidRPr="00161E12">
        <w:rPr>
          <w:color w:val="000000"/>
          <w:sz w:val="20"/>
          <w:szCs w:val="20"/>
          <w:lang w:eastAsia="ru-RU"/>
        </w:rPr>
        <w:t>Обращаем Ваше внимание на то, что в случае размещения объекта (земельного участка) в границах охранных зон ЛЭП, находящихся на балансе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и особых условий использования земельных участков, расположенных в границах таких зон», а так же действующих Правил устройства электроустановок.</w:t>
      </w:r>
    </w:p>
    <w:p w:rsidR="00F64418" w:rsidRDefault="00F64418" w:rsidP="00F64418">
      <w:pPr>
        <w:suppressAutoHyphens w:val="0"/>
        <w:jc w:val="both"/>
        <w:rPr>
          <w:color w:val="000000"/>
          <w:sz w:val="20"/>
          <w:szCs w:val="20"/>
          <w:lang w:eastAsia="ru-RU"/>
        </w:rPr>
      </w:pPr>
    </w:p>
    <w:p w:rsidR="00F64418" w:rsidRDefault="00F64418" w:rsidP="00F64418">
      <w:pPr>
        <w:suppressAutoHyphens w:val="0"/>
        <w:jc w:val="both"/>
        <w:rPr>
          <w:color w:val="000000"/>
          <w:sz w:val="20"/>
          <w:szCs w:val="20"/>
          <w:lang w:eastAsia="ru-RU"/>
        </w:rPr>
      </w:pPr>
    </w:p>
    <w:p w:rsidR="00F64418" w:rsidRDefault="00F64418" w:rsidP="00F64418">
      <w:pPr>
        <w:tabs>
          <w:tab w:val="left" w:pos="7620"/>
        </w:tabs>
        <w:jc w:val="right"/>
        <w:rPr>
          <w:b/>
          <w:color w:val="000000"/>
          <w:sz w:val="20"/>
          <w:szCs w:val="20"/>
        </w:rPr>
      </w:pPr>
    </w:p>
    <w:p w:rsidR="00F64418" w:rsidRDefault="00F64418" w:rsidP="00F64418">
      <w:pPr>
        <w:tabs>
          <w:tab w:val="left" w:pos="7620"/>
        </w:tabs>
        <w:jc w:val="center"/>
        <w:rPr>
          <w:b/>
          <w:color w:val="000000"/>
          <w:sz w:val="20"/>
          <w:szCs w:val="20"/>
        </w:rPr>
      </w:pPr>
      <w:r>
        <w:rPr>
          <w:b/>
          <w:color w:val="000000"/>
          <w:sz w:val="20"/>
          <w:szCs w:val="20"/>
        </w:rPr>
        <w:t>По лоту №4</w:t>
      </w:r>
    </w:p>
    <w:p w:rsidR="00F64418" w:rsidRPr="00161E12" w:rsidRDefault="00F64418" w:rsidP="00F64418">
      <w:pPr>
        <w:tabs>
          <w:tab w:val="left" w:pos="7620"/>
        </w:tabs>
        <w:jc w:val="center"/>
        <w:rPr>
          <w:b/>
          <w:color w:val="000000"/>
          <w:sz w:val="20"/>
          <w:szCs w:val="20"/>
        </w:rPr>
      </w:pPr>
    </w:p>
    <w:p w:rsidR="00F64418" w:rsidRPr="00161E12" w:rsidRDefault="00F64418" w:rsidP="00F64418">
      <w:pPr>
        <w:suppressAutoHyphens w:val="0"/>
        <w:jc w:val="both"/>
        <w:rPr>
          <w:sz w:val="20"/>
          <w:szCs w:val="20"/>
        </w:rPr>
      </w:pPr>
      <w:r>
        <w:rPr>
          <w:color w:val="000000"/>
          <w:sz w:val="20"/>
          <w:szCs w:val="20"/>
          <w:lang w:eastAsia="ru-RU"/>
        </w:rPr>
        <w:lastRenderedPageBreak/>
        <w:t xml:space="preserve">     </w:t>
      </w:r>
      <w:r w:rsidRPr="00161E12">
        <w:rPr>
          <w:color w:val="000000"/>
          <w:sz w:val="20"/>
          <w:szCs w:val="20"/>
          <w:lang w:eastAsia="ru-RU"/>
        </w:rPr>
        <w:t>В соответствии с п. 9 ст. 48 Градостроительного кодекса РФ, орган местного самоуправления предоставляет заинтересованным лицам технические условия подключения к сетям инженерно-технического обеспечения.</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соответствии с п. 10 ст. 48 Градостроительного кодекса РФ, определены правила определения и предоставления технических условий подключения объекта капитального строительства к сетям инженерно-технического обеспечения (постановление Правительства РФ № 83 от 13.02.2006 (с изменениями и дополнениями)).</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 xml:space="preserve">В соответствии с вышеуказанным Постановлением, сети инженерно- технического обеспечения - совокупность имущественных объектов, непосредственно используемых в процессе </w:t>
      </w:r>
      <w:proofErr w:type="spellStart"/>
      <w:r w:rsidRPr="00161E12">
        <w:rPr>
          <w:color w:val="000000"/>
          <w:sz w:val="20"/>
          <w:szCs w:val="20"/>
          <w:lang w:eastAsia="ru-RU"/>
        </w:rPr>
        <w:t>тепловодоснабжения</w:t>
      </w:r>
      <w:proofErr w:type="spellEnd"/>
      <w:r w:rsidRPr="00161E12">
        <w:rPr>
          <w:color w:val="000000"/>
          <w:sz w:val="20"/>
          <w:szCs w:val="20"/>
          <w:lang w:eastAsia="ru-RU"/>
        </w:rPr>
        <w:t xml:space="preserve"> и водоотведения.</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В п. 10.1 ст. 48 Градостроительного кодекса Российской Федерации указано, что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Таким образом, выдача технических условий на технологическое присоединение к электрическим сетям по Вашему запросу не предусмотрена законодательством.</w:t>
      </w:r>
    </w:p>
    <w:p w:rsidR="00F64418" w:rsidRDefault="00F64418" w:rsidP="00F64418">
      <w:pPr>
        <w:jc w:val="both"/>
        <w:rPr>
          <w:color w:val="000000"/>
          <w:sz w:val="20"/>
          <w:szCs w:val="20"/>
          <w:lang w:eastAsia="ru-RU"/>
        </w:rPr>
      </w:pPr>
      <w:r>
        <w:rPr>
          <w:color w:val="000000"/>
          <w:sz w:val="20"/>
          <w:szCs w:val="20"/>
          <w:lang w:eastAsia="ru-RU"/>
        </w:rPr>
        <w:t xml:space="preserve">     </w:t>
      </w:r>
      <w:r w:rsidRPr="00161E12">
        <w:rPr>
          <w:color w:val="000000"/>
          <w:sz w:val="20"/>
          <w:szCs w:val="20"/>
          <w:lang w:eastAsia="ru-RU"/>
        </w:rPr>
        <w:t>Дополнительно сообщаем, что филиал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готов в установленном порядке осуществить технологическое присоединение объекта с кадастровым номером</w:t>
      </w:r>
    </w:p>
    <w:p w:rsidR="00F64418" w:rsidRDefault="00F64418" w:rsidP="00F64418">
      <w:pPr>
        <w:jc w:val="both"/>
        <w:rPr>
          <w:sz w:val="20"/>
          <w:szCs w:val="20"/>
        </w:rPr>
      </w:pPr>
      <w:r>
        <w:rPr>
          <w:color w:val="000000"/>
          <w:sz w:val="20"/>
          <w:szCs w:val="20"/>
          <w:lang w:eastAsia="ru-RU"/>
        </w:rPr>
        <w:t xml:space="preserve"> -</w:t>
      </w:r>
      <w:r w:rsidRPr="00161E12">
        <w:rPr>
          <w:color w:val="000000"/>
          <w:sz w:val="20"/>
          <w:szCs w:val="20"/>
          <w:lang w:eastAsia="ru-RU"/>
        </w:rPr>
        <w:t xml:space="preserve"> </w:t>
      </w:r>
      <w:r>
        <w:rPr>
          <w:sz w:val="20"/>
          <w:szCs w:val="20"/>
        </w:rPr>
        <w:t>46:06:080304:1</w:t>
      </w:r>
      <w:r w:rsidRPr="00161E12">
        <w:rPr>
          <w:sz w:val="20"/>
          <w:szCs w:val="20"/>
        </w:rPr>
        <w:t>, расположенного по адресу: РФ, Курская область, Железногорский район,</w:t>
      </w:r>
      <w:r>
        <w:rPr>
          <w:sz w:val="20"/>
          <w:szCs w:val="20"/>
        </w:rPr>
        <w:t xml:space="preserve"> </w:t>
      </w:r>
      <w:r w:rsidRPr="00161E12">
        <w:rPr>
          <w:sz w:val="20"/>
          <w:szCs w:val="20"/>
        </w:rPr>
        <w:t>Разветье</w:t>
      </w:r>
      <w:r>
        <w:rPr>
          <w:sz w:val="20"/>
          <w:szCs w:val="20"/>
        </w:rPr>
        <w:t>вский сельсовет.</w:t>
      </w:r>
    </w:p>
    <w:p w:rsidR="00F64418" w:rsidRPr="00161E12" w:rsidRDefault="00F64418" w:rsidP="00F64418">
      <w:pPr>
        <w:jc w:val="both"/>
        <w:rPr>
          <w:sz w:val="20"/>
          <w:szCs w:val="20"/>
        </w:rPr>
      </w:pPr>
      <w:r>
        <w:rPr>
          <w:sz w:val="20"/>
          <w:szCs w:val="20"/>
        </w:rPr>
        <w:t xml:space="preserve">       </w:t>
      </w:r>
      <w:r w:rsidRPr="00161E12">
        <w:rPr>
          <w:color w:val="000000"/>
          <w:sz w:val="20"/>
          <w:szCs w:val="20"/>
          <w:lang w:eastAsia="ru-RU"/>
        </w:rPr>
        <w:t xml:space="preserve">Для осуществления технологического присоединения к электрическим сетям в соответствии с Правилами технологического присоединения </w:t>
      </w:r>
      <w:proofErr w:type="spellStart"/>
      <w:r w:rsidRPr="00161E12">
        <w:rPr>
          <w:color w:val="000000"/>
          <w:sz w:val="20"/>
          <w:szCs w:val="20"/>
          <w:lang w:eastAsia="ru-RU"/>
        </w:rPr>
        <w:t>энергопринимающих</w:t>
      </w:r>
      <w:proofErr w:type="spellEnd"/>
      <w:r w:rsidRPr="00161E12">
        <w:rPr>
          <w:color w:val="000000"/>
          <w:sz w:val="20"/>
          <w:szCs w:val="20"/>
          <w:lang w:eastAsia="ru-RU"/>
        </w:rPr>
        <w:t xml:space="preserve"> устройств потребителей электрической энергии, объектов по производству электрической энергии, а так же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принадлежащих сетевым организациям и иным лицам, к электрическим сетям, утвержденным Постановлением Правительства РФ от 27.12.2004 N 861 (с изменениями и дополнениями) (далее Правила) необходимо:</w:t>
      </w:r>
    </w:p>
    <w:p w:rsidR="00F64418" w:rsidRPr="00161E12" w:rsidRDefault="00F64418" w:rsidP="00F64418">
      <w:pPr>
        <w:suppressAutoHyphens w:val="0"/>
        <w:ind w:firstLine="567"/>
        <w:jc w:val="both"/>
        <w:rPr>
          <w:sz w:val="20"/>
          <w:szCs w:val="20"/>
        </w:rPr>
      </w:pPr>
      <w:r>
        <w:rPr>
          <w:color w:val="000000"/>
          <w:sz w:val="20"/>
          <w:szCs w:val="20"/>
          <w:lang w:eastAsia="ru-RU"/>
        </w:rPr>
        <w:t xml:space="preserve">1. </w:t>
      </w:r>
      <w:r w:rsidRPr="00161E12">
        <w:rPr>
          <w:color w:val="000000"/>
          <w:sz w:val="20"/>
          <w:szCs w:val="20"/>
          <w:lang w:eastAsia="ru-RU"/>
        </w:rPr>
        <w:t>В соответствии с п.6 Правил заключить договор об осуществлении технологического присоединения к электрическим сетям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w:t>
      </w:r>
    </w:p>
    <w:p w:rsidR="00F64418" w:rsidRPr="00161E12" w:rsidRDefault="00F64418" w:rsidP="00F64418">
      <w:pPr>
        <w:suppressAutoHyphens w:val="0"/>
        <w:ind w:firstLine="360"/>
        <w:jc w:val="both"/>
        <w:rPr>
          <w:sz w:val="20"/>
          <w:szCs w:val="20"/>
        </w:rPr>
      </w:pPr>
      <w:r>
        <w:rPr>
          <w:color w:val="000000"/>
          <w:sz w:val="20"/>
          <w:szCs w:val="20"/>
          <w:lang w:eastAsia="ru-RU"/>
        </w:rPr>
        <w:t xml:space="preserve">2. </w:t>
      </w:r>
      <w:r w:rsidRPr="00161E12">
        <w:rPr>
          <w:color w:val="000000"/>
          <w:sz w:val="20"/>
          <w:szCs w:val="20"/>
          <w:lang w:eastAsia="ru-RU"/>
        </w:rPr>
        <w:t>В соответствии с п. 8 Правил для заключения договора об осуществлении технологического присоединения, необходимо направить в адрес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заявку на технологическое присоединение, оформленную в соответствии с требованиями действующего законодательства.</w:t>
      </w:r>
    </w:p>
    <w:p w:rsidR="00F64418" w:rsidRPr="00161E12" w:rsidRDefault="00F64418" w:rsidP="00F64418">
      <w:pPr>
        <w:suppressAutoHyphens w:val="0"/>
        <w:jc w:val="both"/>
        <w:rPr>
          <w:sz w:val="20"/>
          <w:szCs w:val="20"/>
        </w:rPr>
      </w:pPr>
      <w:r>
        <w:rPr>
          <w:color w:val="000000"/>
          <w:sz w:val="20"/>
          <w:szCs w:val="20"/>
          <w:lang w:eastAsia="ru-RU"/>
        </w:rPr>
        <w:t xml:space="preserve">          </w:t>
      </w:r>
      <w:r w:rsidRPr="00161E12">
        <w:rPr>
          <w:color w:val="000000"/>
          <w:sz w:val="20"/>
          <w:szCs w:val="20"/>
          <w:lang w:eastAsia="ru-RU"/>
        </w:rPr>
        <w:t>Сведения о величине свободной мощности доступны на сайте ПАО «МРСК Центра»</w:t>
      </w:r>
      <w:r>
        <w:rPr>
          <w:color w:val="000000"/>
          <w:sz w:val="20"/>
          <w:szCs w:val="20"/>
          <w:lang w:eastAsia="ru-RU"/>
        </w:rPr>
        <w:t xml:space="preserve"> </w:t>
      </w:r>
      <w:r>
        <w:rPr>
          <w:color w:val="000000"/>
          <w:sz w:val="20"/>
          <w:szCs w:val="20"/>
          <w:lang w:val="en-US" w:eastAsia="ru-RU"/>
        </w:rPr>
        <w:t>www</w:t>
      </w:r>
      <w:r w:rsidRPr="009D4697">
        <w:rPr>
          <w:color w:val="000000"/>
          <w:sz w:val="20"/>
          <w:szCs w:val="20"/>
          <w:lang w:eastAsia="ru-RU"/>
        </w:rPr>
        <w:t>.</w:t>
      </w:r>
      <w:proofErr w:type="spellStart"/>
      <w:r>
        <w:rPr>
          <w:color w:val="000000"/>
          <w:sz w:val="20"/>
          <w:szCs w:val="20"/>
          <w:lang w:val="en-US" w:eastAsia="ru-RU"/>
        </w:rPr>
        <w:t>mrsk</w:t>
      </w:r>
      <w:proofErr w:type="spellEnd"/>
      <w:r>
        <w:rPr>
          <w:color w:val="000000"/>
          <w:sz w:val="20"/>
          <w:szCs w:val="20"/>
          <w:lang w:eastAsia="ru-RU"/>
        </w:rPr>
        <w:t>-1</w:t>
      </w:r>
      <w:r w:rsidRPr="009D4697">
        <w:rPr>
          <w:color w:val="000000"/>
          <w:sz w:val="20"/>
          <w:szCs w:val="20"/>
          <w:lang w:eastAsia="ru-RU"/>
        </w:rPr>
        <w:t>.</w:t>
      </w:r>
      <w:proofErr w:type="spellStart"/>
      <w:r>
        <w:rPr>
          <w:color w:val="000000"/>
          <w:sz w:val="20"/>
          <w:szCs w:val="20"/>
          <w:lang w:val="en-US" w:eastAsia="ru-RU"/>
        </w:rPr>
        <w:t>ru</w:t>
      </w:r>
      <w:proofErr w:type="spellEnd"/>
      <w:r w:rsidRPr="00161E12">
        <w:rPr>
          <w:color w:val="000000"/>
          <w:sz w:val="20"/>
          <w:szCs w:val="20"/>
          <w:lang w:eastAsia="ru-RU"/>
        </w:rPr>
        <w:t xml:space="preserve"> и обновляются 1 раз в квартал. Имеющаяся в настоящий момент свободная мощность на центрах питания не может быть зарезервирована без заключения договора технологического присоединения.</w:t>
      </w:r>
    </w:p>
    <w:p w:rsidR="00F64418" w:rsidRPr="00161E12" w:rsidRDefault="00F64418" w:rsidP="00F64418">
      <w:pPr>
        <w:suppressAutoHyphens w:val="0"/>
        <w:jc w:val="both"/>
        <w:rPr>
          <w:sz w:val="20"/>
          <w:szCs w:val="20"/>
        </w:rPr>
      </w:pPr>
      <w:r w:rsidRPr="009D4697">
        <w:rPr>
          <w:color w:val="000000"/>
          <w:sz w:val="20"/>
          <w:szCs w:val="20"/>
          <w:lang w:eastAsia="ru-RU"/>
        </w:rPr>
        <w:t xml:space="preserve">          </w:t>
      </w:r>
      <w:r w:rsidRPr="00161E12">
        <w:rPr>
          <w:color w:val="000000"/>
          <w:sz w:val="20"/>
          <w:szCs w:val="20"/>
          <w:lang w:eastAsia="ru-RU"/>
        </w:rPr>
        <w:t>Обращаем Ваше внимание на то, что в случае размещения объекта (земельного участка) в границах охранных зон ЛЭП, находящихся на балансе филиала ПАО «МРСК Центра» - «</w:t>
      </w:r>
      <w:proofErr w:type="spellStart"/>
      <w:r w:rsidRPr="00161E12">
        <w:rPr>
          <w:color w:val="000000"/>
          <w:sz w:val="20"/>
          <w:szCs w:val="20"/>
          <w:lang w:eastAsia="ru-RU"/>
        </w:rPr>
        <w:t>Курскэнерго</w:t>
      </w:r>
      <w:proofErr w:type="spellEnd"/>
      <w:r w:rsidRPr="00161E12">
        <w:rPr>
          <w:color w:val="000000"/>
          <w:sz w:val="20"/>
          <w:szCs w:val="20"/>
          <w:lang w:eastAsia="ru-RU"/>
        </w:rPr>
        <w:t xml:space="preserve">», необходимо принять во внимание Постановление Правительства РФ № 160 от 24 февраля 2009 г. «О порядке установления охранных зон объектов </w:t>
      </w:r>
      <w:proofErr w:type="spellStart"/>
      <w:r w:rsidRPr="00161E12">
        <w:rPr>
          <w:color w:val="000000"/>
          <w:sz w:val="20"/>
          <w:szCs w:val="20"/>
          <w:lang w:eastAsia="ru-RU"/>
        </w:rPr>
        <w:t>электросетевого</w:t>
      </w:r>
      <w:proofErr w:type="spellEnd"/>
      <w:r w:rsidRPr="00161E12">
        <w:rPr>
          <w:color w:val="000000"/>
          <w:sz w:val="20"/>
          <w:szCs w:val="20"/>
          <w:lang w:eastAsia="ru-RU"/>
        </w:rPr>
        <w:t xml:space="preserve"> хозяйства и особых условий использования земельных участков, расположенных в границах таких зон», а так же действующих Правил устройства электроустановок.</w:t>
      </w:r>
    </w:p>
    <w:p w:rsidR="00F64418" w:rsidRPr="00161E12" w:rsidRDefault="00F64418" w:rsidP="00F64418">
      <w:pPr>
        <w:suppressAutoHyphens w:val="0"/>
        <w:jc w:val="both"/>
        <w:rPr>
          <w:sz w:val="20"/>
          <w:szCs w:val="20"/>
        </w:rPr>
      </w:pPr>
    </w:p>
    <w:p w:rsidR="00161E12" w:rsidRPr="00161E12" w:rsidRDefault="00161E12">
      <w:pPr>
        <w:jc w:val="both"/>
        <w:rPr>
          <w:sz w:val="20"/>
          <w:szCs w:val="20"/>
          <w:lang w:eastAsia="ru-RU"/>
        </w:rPr>
      </w:pPr>
    </w:p>
    <w:sectPr w:rsidR="00161E12" w:rsidRPr="00161E12" w:rsidSect="00264D57">
      <w:pgSz w:w="11906" w:h="16838"/>
      <w:pgMar w:top="284" w:right="566" w:bottom="899"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D41B2"/>
    <w:rsid w:val="000E3C75"/>
    <w:rsid w:val="000E4DA0"/>
    <w:rsid w:val="000F71EC"/>
    <w:rsid w:val="00100570"/>
    <w:rsid w:val="00125455"/>
    <w:rsid w:val="00161E12"/>
    <w:rsid w:val="001B046F"/>
    <w:rsid w:val="00264981"/>
    <w:rsid w:val="00264D57"/>
    <w:rsid w:val="00271701"/>
    <w:rsid w:val="002B5054"/>
    <w:rsid w:val="002D05E0"/>
    <w:rsid w:val="00312A79"/>
    <w:rsid w:val="0033144F"/>
    <w:rsid w:val="00375E0E"/>
    <w:rsid w:val="003B7B51"/>
    <w:rsid w:val="0044010B"/>
    <w:rsid w:val="00491A5C"/>
    <w:rsid w:val="00596C1F"/>
    <w:rsid w:val="00666615"/>
    <w:rsid w:val="006829F3"/>
    <w:rsid w:val="006C752C"/>
    <w:rsid w:val="00740D5A"/>
    <w:rsid w:val="0075618A"/>
    <w:rsid w:val="007D41B2"/>
    <w:rsid w:val="007F2550"/>
    <w:rsid w:val="008416D2"/>
    <w:rsid w:val="008C42E2"/>
    <w:rsid w:val="00903262"/>
    <w:rsid w:val="0093785C"/>
    <w:rsid w:val="00971E62"/>
    <w:rsid w:val="009D4697"/>
    <w:rsid w:val="00A168B1"/>
    <w:rsid w:val="00A549E3"/>
    <w:rsid w:val="00AA3321"/>
    <w:rsid w:val="00AD4B45"/>
    <w:rsid w:val="00AF0532"/>
    <w:rsid w:val="00C56CB9"/>
    <w:rsid w:val="00C9257A"/>
    <w:rsid w:val="00CB2E4E"/>
    <w:rsid w:val="00CE05A9"/>
    <w:rsid w:val="00D2553D"/>
    <w:rsid w:val="00DE3693"/>
    <w:rsid w:val="00E82F73"/>
    <w:rsid w:val="00F16937"/>
    <w:rsid w:val="00F64418"/>
    <w:rsid w:val="00F81846"/>
    <w:rsid w:val="00FC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D57"/>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64D57"/>
  </w:style>
  <w:style w:type="character" w:customStyle="1" w:styleId="WW8Num1z1">
    <w:name w:val="WW8Num1z1"/>
    <w:rsid w:val="00264D57"/>
  </w:style>
  <w:style w:type="character" w:customStyle="1" w:styleId="WW8Num1z2">
    <w:name w:val="WW8Num1z2"/>
    <w:rsid w:val="00264D57"/>
  </w:style>
  <w:style w:type="character" w:customStyle="1" w:styleId="WW8Num1z3">
    <w:name w:val="WW8Num1z3"/>
    <w:rsid w:val="00264D57"/>
  </w:style>
  <w:style w:type="character" w:customStyle="1" w:styleId="WW8Num1z4">
    <w:name w:val="WW8Num1z4"/>
    <w:rsid w:val="00264D57"/>
  </w:style>
  <w:style w:type="character" w:customStyle="1" w:styleId="WW8Num1z5">
    <w:name w:val="WW8Num1z5"/>
    <w:rsid w:val="00264D57"/>
  </w:style>
  <w:style w:type="character" w:customStyle="1" w:styleId="WW8Num1z6">
    <w:name w:val="WW8Num1z6"/>
    <w:rsid w:val="00264D57"/>
  </w:style>
  <w:style w:type="character" w:customStyle="1" w:styleId="WW8Num1z7">
    <w:name w:val="WW8Num1z7"/>
    <w:rsid w:val="00264D57"/>
  </w:style>
  <w:style w:type="character" w:customStyle="1" w:styleId="WW8Num1z8">
    <w:name w:val="WW8Num1z8"/>
    <w:rsid w:val="00264D57"/>
  </w:style>
  <w:style w:type="character" w:customStyle="1" w:styleId="WW8Num2z0">
    <w:name w:val="WW8Num2z0"/>
    <w:rsid w:val="00264D57"/>
  </w:style>
  <w:style w:type="character" w:customStyle="1" w:styleId="WW8Num2z1">
    <w:name w:val="WW8Num2z1"/>
    <w:rsid w:val="00264D57"/>
  </w:style>
  <w:style w:type="character" w:customStyle="1" w:styleId="WW8Num2z2">
    <w:name w:val="WW8Num2z2"/>
    <w:rsid w:val="00264D57"/>
  </w:style>
  <w:style w:type="character" w:customStyle="1" w:styleId="WW8Num2z3">
    <w:name w:val="WW8Num2z3"/>
    <w:rsid w:val="00264D57"/>
  </w:style>
  <w:style w:type="character" w:customStyle="1" w:styleId="WW8Num2z4">
    <w:name w:val="WW8Num2z4"/>
    <w:rsid w:val="00264D57"/>
  </w:style>
  <w:style w:type="character" w:customStyle="1" w:styleId="WW8Num2z5">
    <w:name w:val="WW8Num2z5"/>
    <w:rsid w:val="00264D57"/>
  </w:style>
  <w:style w:type="character" w:customStyle="1" w:styleId="WW8Num2z6">
    <w:name w:val="WW8Num2z6"/>
    <w:rsid w:val="00264D57"/>
  </w:style>
  <w:style w:type="character" w:customStyle="1" w:styleId="WW8Num2z7">
    <w:name w:val="WW8Num2z7"/>
    <w:rsid w:val="00264D57"/>
  </w:style>
  <w:style w:type="character" w:customStyle="1" w:styleId="WW8Num2z8">
    <w:name w:val="WW8Num2z8"/>
    <w:rsid w:val="00264D57"/>
  </w:style>
  <w:style w:type="character" w:customStyle="1" w:styleId="WW8Num3z0">
    <w:name w:val="WW8Num3z0"/>
    <w:rsid w:val="00264D57"/>
    <w:rPr>
      <w:rFonts w:ascii="Times New Roman" w:eastAsia="Times New Roman" w:hAnsi="Times New Roman" w:cs="Times New Roman"/>
      <w:b w:val="0"/>
      <w:bCs w:val="0"/>
      <w:i w:val="0"/>
      <w:iCs w:val="0"/>
      <w:caps w:val="0"/>
      <w:smallCaps w:val="0"/>
      <w:strike w:val="0"/>
      <w:dstrike w:val="0"/>
      <w:color w:val="000000"/>
      <w:spacing w:val="-2"/>
      <w:w w:val="100"/>
      <w:position w:val="0"/>
      <w:sz w:val="24"/>
      <w:szCs w:val="24"/>
      <w:u w:val="none"/>
      <w:vertAlign w:val="baseline"/>
      <w:lang w:val="ru-RU"/>
    </w:rPr>
  </w:style>
  <w:style w:type="character" w:customStyle="1" w:styleId="WW8Num3z1">
    <w:name w:val="WW8Num3z1"/>
    <w:rsid w:val="00264D57"/>
  </w:style>
  <w:style w:type="character" w:customStyle="1" w:styleId="WW8Num3z2">
    <w:name w:val="WW8Num3z2"/>
    <w:rsid w:val="00264D57"/>
  </w:style>
  <w:style w:type="character" w:customStyle="1" w:styleId="WW8Num3z3">
    <w:name w:val="WW8Num3z3"/>
    <w:rsid w:val="00264D57"/>
  </w:style>
  <w:style w:type="character" w:customStyle="1" w:styleId="WW8Num3z4">
    <w:name w:val="WW8Num3z4"/>
    <w:rsid w:val="00264D57"/>
  </w:style>
  <w:style w:type="character" w:customStyle="1" w:styleId="WW8Num3z5">
    <w:name w:val="WW8Num3z5"/>
    <w:rsid w:val="00264D57"/>
  </w:style>
  <w:style w:type="character" w:customStyle="1" w:styleId="WW8Num3z6">
    <w:name w:val="WW8Num3z6"/>
    <w:rsid w:val="00264D57"/>
  </w:style>
  <w:style w:type="character" w:customStyle="1" w:styleId="WW8Num3z7">
    <w:name w:val="WW8Num3z7"/>
    <w:rsid w:val="00264D57"/>
  </w:style>
  <w:style w:type="character" w:customStyle="1" w:styleId="WW8Num3z8">
    <w:name w:val="WW8Num3z8"/>
    <w:rsid w:val="00264D57"/>
  </w:style>
  <w:style w:type="character" w:customStyle="1" w:styleId="4">
    <w:name w:val="Основной шрифт абзаца4"/>
    <w:rsid w:val="00264D57"/>
  </w:style>
  <w:style w:type="character" w:customStyle="1" w:styleId="Absatz-Standardschriftart">
    <w:name w:val="Absatz-Standardschriftart"/>
    <w:rsid w:val="00264D57"/>
  </w:style>
  <w:style w:type="character" w:customStyle="1" w:styleId="WW-Absatz-Standardschriftart">
    <w:name w:val="WW-Absatz-Standardschriftart"/>
    <w:rsid w:val="00264D57"/>
  </w:style>
  <w:style w:type="character" w:customStyle="1" w:styleId="WW-Absatz-Standardschriftart1">
    <w:name w:val="WW-Absatz-Standardschriftart1"/>
    <w:rsid w:val="00264D57"/>
  </w:style>
  <w:style w:type="character" w:customStyle="1" w:styleId="WW-Absatz-Standardschriftart11">
    <w:name w:val="WW-Absatz-Standardschriftart11"/>
    <w:rsid w:val="00264D57"/>
  </w:style>
  <w:style w:type="character" w:customStyle="1" w:styleId="WW-Absatz-Standardschriftart111">
    <w:name w:val="WW-Absatz-Standardschriftart111"/>
    <w:rsid w:val="00264D57"/>
  </w:style>
  <w:style w:type="character" w:customStyle="1" w:styleId="WW-Absatz-Standardschriftart1111">
    <w:name w:val="WW-Absatz-Standardschriftart1111"/>
    <w:rsid w:val="00264D57"/>
  </w:style>
  <w:style w:type="character" w:customStyle="1" w:styleId="WW-Absatz-Standardschriftart11111">
    <w:name w:val="WW-Absatz-Standardschriftart11111"/>
    <w:rsid w:val="00264D57"/>
  </w:style>
  <w:style w:type="character" w:customStyle="1" w:styleId="WW-Absatz-Standardschriftart111111">
    <w:name w:val="WW-Absatz-Standardschriftart111111"/>
    <w:rsid w:val="00264D57"/>
  </w:style>
  <w:style w:type="character" w:customStyle="1" w:styleId="3">
    <w:name w:val="Основной шрифт абзаца3"/>
    <w:rsid w:val="00264D57"/>
  </w:style>
  <w:style w:type="character" w:customStyle="1" w:styleId="WW-Absatz-Standardschriftart1111111">
    <w:name w:val="WW-Absatz-Standardschriftart1111111"/>
    <w:rsid w:val="00264D57"/>
  </w:style>
  <w:style w:type="character" w:customStyle="1" w:styleId="WW-Absatz-Standardschriftart11111111">
    <w:name w:val="WW-Absatz-Standardschriftart11111111"/>
    <w:rsid w:val="00264D57"/>
  </w:style>
  <w:style w:type="character" w:customStyle="1" w:styleId="WW-Absatz-Standardschriftart111111111">
    <w:name w:val="WW-Absatz-Standardschriftart111111111"/>
    <w:rsid w:val="00264D57"/>
  </w:style>
  <w:style w:type="character" w:customStyle="1" w:styleId="WW-Absatz-Standardschriftart1111111111">
    <w:name w:val="WW-Absatz-Standardschriftart1111111111"/>
    <w:rsid w:val="00264D57"/>
  </w:style>
  <w:style w:type="character" w:customStyle="1" w:styleId="WW-Absatz-Standardschriftart11111111111">
    <w:name w:val="WW-Absatz-Standardschriftart11111111111"/>
    <w:rsid w:val="00264D57"/>
  </w:style>
  <w:style w:type="character" w:customStyle="1" w:styleId="WW8Num5z0">
    <w:name w:val="WW8Num5z0"/>
    <w:rsid w:val="00264D57"/>
    <w:rPr>
      <w:b/>
    </w:rPr>
  </w:style>
  <w:style w:type="character" w:customStyle="1" w:styleId="2">
    <w:name w:val="Основной шрифт абзаца2"/>
    <w:rsid w:val="00264D57"/>
  </w:style>
  <w:style w:type="character" w:customStyle="1" w:styleId="WW-Absatz-Standardschriftart111111111111">
    <w:name w:val="WW-Absatz-Standardschriftart111111111111"/>
    <w:rsid w:val="00264D57"/>
  </w:style>
  <w:style w:type="character" w:customStyle="1" w:styleId="WW-Absatz-Standardschriftart1111111111111">
    <w:name w:val="WW-Absatz-Standardschriftart1111111111111"/>
    <w:rsid w:val="00264D57"/>
  </w:style>
  <w:style w:type="character" w:customStyle="1" w:styleId="WW-Absatz-Standardschriftart11111111111111">
    <w:name w:val="WW-Absatz-Standardschriftart11111111111111"/>
    <w:rsid w:val="00264D57"/>
  </w:style>
  <w:style w:type="character" w:customStyle="1" w:styleId="WW-Absatz-Standardschriftart111111111111111">
    <w:name w:val="WW-Absatz-Standardschriftart111111111111111"/>
    <w:rsid w:val="00264D57"/>
  </w:style>
  <w:style w:type="character" w:customStyle="1" w:styleId="WW-Absatz-Standardschriftart1111111111111111">
    <w:name w:val="WW-Absatz-Standardschriftart1111111111111111"/>
    <w:rsid w:val="00264D57"/>
  </w:style>
  <w:style w:type="character" w:customStyle="1" w:styleId="1">
    <w:name w:val="Основной шрифт абзаца1"/>
    <w:rsid w:val="00264D57"/>
  </w:style>
  <w:style w:type="character" w:styleId="a3">
    <w:name w:val="Hyperlink"/>
    <w:basedOn w:val="1"/>
    <w:rsid w:val="00264D57"/>
    <w:rPr>
      <w:color w:val="0000FF"/>
      <w:u w:val="single"/>
    </w:rPr>
  </w:style>
  <w:style w:type="character" w:customStyle="1" w:styleId="30">
    <w:name w:val="Основной текст с отступом 3 Знак"/>
    <w:basedOn w:val="2"/>
    <w:rsid w:val="00264D57"/>
    <w:rPr>
      <w:sz w:val="16"/>
      <w:szCs w:val="16"/>
    </w:rPr>
  </w:style>
  <w:style w:type="character" w:customStyle="1" w:styleId="10">
    <w:name w:val="Основной текст Знак1"/>
    <w:basedOn w:val="2"/>
    <w:rsid w:val="00264D57"/>
    <w:rPr>
      <w:sz w:val="24"/>
      <w:szCs w:val="24"/>
    </w:rPr>
  </w:style>
  <w:style w:type="character" w:customStyle="1" w:styleId="0pt">
    <w:name w:val="Основной текст + Интервал 0 pt"/>
    <w:basedOn w:val="10"/>
    <w:rsid w:val="00264D57"/>
    <w:rPr>
      <w:strike w:val="0"/>
      <w:dstrike w:val="0"/>
      <w:spacing w:val="3"/>
      <w:u w:val="none"/>
    </w:rPr>
  </w:style>
  <w:style w:type="character" w:customStyle="1" w:styleId="a4">
    <w:name w:val="Цветовое выделение"/>
    <w:rsid w:val="00264D57"/>
    <w:rPr>
      <w:b/>
      <w:bCs/>
      <w:color w:val="26282F"/>
    </w:rPr>
  </w:style>
  <w:style w:type="character" w:customStyle="1" w:styleId="9">
    <w:name w:val="Основной текст (9)_"/>
    <w:basedOn w:val="2"/>
    <w:rsid w:val="00264D57"/>
    <w:rPr>
      <w:spacing w:val="6"/>
      <w:sz w:val="21"/>
      <w:szCs w:val="21"/>
      <w:shd w:val="clear" w:color="auto" w:fill="FFFFFF"/>
    </w:rPr>
  </w:style>
  <w:style w:type="character" w:customStyle="1" w:styleId="90">
    <w:name w:val="Основной текст (9)"/>
    <w:basedOn w:val="9"/>
    <w:rsid w:val="00264D57"/>
  </w:style>
  <w:style w:type="character" w:customStyle="1" w:styleId="92">
    <w:name w:val="Основной текст (9)2"/>
    <w:basedOn w:val="9"/>
    <w:rsid w:val="00264D57"/>
    <w:rPr>
      <w:rFonts w:ascii="Times New Roman" w:hAnsi="Times New Roman" w:cs="Times New Roman"/>
      <w:u w:val="none"/>
    </w:rPr>
  </w:style>
  <w:style w:type="character" w:customStyle="1" w:styleId="a5">
    <w:name w:val="Маркеры списка"/>
    <w:rsid w:val="00264D57"/>
    <w:rPr>
      <w:rFonts w:ascii="OpenSymbol" w:eastAsia="OpenSymbol" w:hAnsi="OpenSymbol" w:cs="OpenSymbol"/>
    </w:rPr>
  </w:style>
  <w:style w:type="character" w:customStyle="1" w:styleId="20">
    <w:name w:val="Основной текст (2)_"/>
    <w:basedOn w:val="4"/>
    <w:rsid w:val="00264D57"/>
    <w:rPr>
      <w:b/>
      <w:bCs/>
      <w:i/>
      <w:iCs/>
      <w:spacing w:val="-1"/>
      <w:sz w:val="32"/>
      <w:szCs w:val="32"/>
      <w:shd w:val="clear" w:color="auto" w:fill="FFFFFF"/>
    </w:rPr>
  </w:style>
  <w:style w:type="character" w:customStyle="1" w:styleId="2165pt">
    <w:name w:val="Основной текст (2) + 16;5 pt;Не курсив"/>
    <w:basedOn w:val="20"/>
    <w:rsid w:val="00264D57"/>
    <w:rPr>
      <w:color w:val="000000"/>
      <w:w w:val="100"/>
      <w:position w:val="0"/>
      <w:sz w:val="33"/>
      <w:szCs w:val="33"/>
      <w:vertAlign w:val="baseline"/>
      <w:lang w:val="ru-RU"/>
    </w:rPr>
  </w:style>
  <w:style w:type="character" w:customStyle="1" w:styleId="11">
    <w:name w:val="Заголовок №1_"/>
    <w:basedOn w:val="4"/>
    <w:rsid w:val="00264D57"/>
    <w:rPr>
      <w:b/>
      <w:bCs/>
      <w:i/>
      <w:iCs/>
      <w:spacing w:val="-6"/>
      <w:sz w:val="45"/>
      <w:szCs w:val="45"/>
      <w:shd w:val="clear" w:color="auto" w:fill="FFFFFF"/>
    </w:rPr>
  </w:style>
  <w:style w:type="character" w:customStyle="1" w:styleId="31">
    <w:name w:val="Основной текст (3)"/>
    <w:basedOn w:val="4"/>
    <w:rsid w:val="00264D57"/>
    <w:rPr>
      <w:rFonts w:ascii="Times New Roman" w:eastAsia="Times New Roman" w:hAnsi="Times New Roman" w:cs="Times New Roman"/>
      <w:b/>
      <w:bCs/>
      <w:i w:val="0"/>
      <w:iCs w:val="0"/>
      <w:caps w:val="0"/>
      <w:smallCaps w:val="0"/>
      <w:strike w:val="0"/>
      <w:dstrike w:val="0"/>
      <w:color w:val="000000"/>
      <w:spacing w:val="1"/>
      <w:w w:val="100"/>
      <w:position w:val="0"/>
      <w:sz w:val="17"/>
      <w:szCs w:val="17"/>
      <w:u w:val="single"/>
      <w:vertAlign w:val="baseline"/>
      <w:lang w:val="ru-RU"/>
    </w:rPr>
  </w:style>
  <w:style w:type="character" w:customStyle="1" w:styleId="40">
    <w:name w:val="Основной текст (4)_"/>
    <w:basedOn w:val="4"/>
    <w:rsid w:val="00264D57"/>
    <w:rPr>
      <w:b/>
      <w:bCs/>
      <w:spacing w:val="-1"/>
      <w:sz w:val="21"/>
      <w:szCs w:val="21"/>
      <w:shd w:val="clear" w:color="auto" w:fill="FFFFFF"/>
    </w:rPr>
  </w:style>
  <w:style w:type="character" w:customStyle="1" w:styleId="a6">
    <w:name w:val="Основной текст_"/>
    <w:basedOn w:val="4"/>
    <w:rsid w:val="00264D57"/>
    <w:rPr>
      <w:spacing w:val="-1"/>
      <w:sz w:val="25"/>
      <w:szCs w:val="25"/>
      <w:shd w:val="clear" w:color="auto" w:fill="FFFFFF"/>
    </w:rPr>
  </w:style>
  <w:style w:type="character" w:customStyle="1" w:styleId="2ArialNarrow53pt0pt">
    <w:name w:val="Основной текст (2) + Arial Narrow;53 pt;Полужирный;Курсив;Интервал 0 pt"/>
    <w:basedOn w:val="20"/>
    <w:rsid w:val="00264D57"/>
    <w:rPr>
      <w:rFonts w:ascii="Arial Narrow" w:eastAsia="Arial Narrow" w:hAnsi="Arial Narrow" w:cs="Arial Narrow"/>
      <w:b w:val="0"/>
      <w:bCs w:val="0"/>
      <w:i w:val="0"/>
      <w:iCs w:val="0"/>
      <w:color w:val="000000"/>
      <w:spacing w:val="0"/>
      <w:w w:val="100"/>
      <w:position w:val="0"/>
      <w:sz w:val="106"/>
      <w:szCs w:val="106"/>
      <w:vertAlign w:val="baseline"/>
    </w:rPr>
  </w:style>
  <w:style w:type="character" w:customStyle="1" w:styleId="20pt">
    <w:name w:val="Основной текст (2) + Интервал 0 pt"/>
    <w:basedOn w:val="20"/>
    <w:rsid w:val="00264D57"/>
    <w:rPr>
      <w:rFonts w:ascii="Tahoma" w:eastAsia="Tahoma" w:hAnsi="Tahoma" w:cs="Tahoma"/>
      <w:color w:val="000000"/>
      <w:spacing w:val="-5"/>
      <w:w w:val="100"/>
      <w:position w:val="0"/>
      <w:sz w:val="33"/>
      <w:szCs w:val="33"/>
      <w:vertAlign w:val="baseline"/>
      <w:lang w:val="ru-RU"/>
    </w:rPr>
  </w:style>
  <w:style w:type="character" w:customStyle="1" w:styleId="32">
    <w:name w:val="Основной текст (3)_"/>
    <w:basedOn w:val="4"/>
    <w:rsid w:val="00264D57"/>
    <w:rPr>
      <w:rFonts w:ascii="Gungsuh" w:eastAsia="Gungsuh" w:hAnsi="Gungsuh" w:cs="Gungsuh"/>
      <w:spacing w:val="15"/>
      <w:sz w:val="10"/>
      <w:szCs w:val="10"/>
      <w:shd w:val="clear" w:color="auto" w:fill="FFFFFF"/>
    </w:rPr>
  </w:style>
  <w:style w:type="character" w:customStyle="1" w:styleId="5Tahoma4pt0pt">
    <w:name w:val="Основной текст (5) + Tahoma;4 pt;Не курсив;Интервал 0 pt"/>
    <w:basedOn w:val="4"/>
    <w:rsid w:val="00264D57"/>
    <w:rPr>
      <w:rFonts w:ascii="Tahoma" w:eastAsia="Tahoma" w:hAnsi="Tahoma" w:cs="Tahoma"/>
      <w:b w:val="0"/>
      <w:bCs w:val="0"/>
      <w:i/>
      <w:iCs/>
      <w:caps w:val="0"/>
      <w:smallCaps w:val="0"/>
      <w:strike w:val="0"/>
      <w:dstrike w:val="0"/>
      <w:color w:val="000000"/>
      <w:spacing w:val="5"/>
      <w:w w:val="100"/>
      <w:position w:val="0"/>
      <w:sz w:val="8"/>
      <w:szCs w:val="8"/>
      <w:u w:val="single"/>
      <w:vertAlign w:val="baseline"/>
      <w:lang w:val="ru-RU"/>
    </w:rPr>
  </w:style>
  <w:style w:type="character" w:customStyle="1" w:styleId="5">
    <w:name w:val="Основной текст (5)"/>
    <w:basedOn w:val="4"/>
    <w:rsid w:val="00264D57"/>
    <w:rPr>
      <w:rFonts w:ascii="Times New Roman" w:eastAsia="Times New Roman" w:hAnsi="Times New Roman" w:cs="Times New Roman"/>
      <w:b w:val="0"/>
      <w:bCs w:val="0"/>
      <w:i/>
      <w:iCs/>
      <w:caps w:val="0"/>
      <w:smallCaps w:val="0"/>
      <w:strike w:val="0"/>
      <w:dstrike w:val="0"/>
      <w:color w:val="000000"/>
      <w:spacing w:val="-38"/>
      <w:w w:val="100"/>
      <w:position w:val="0"/>
      <w:sz w:val="36"/>
      <w:szCs w:val="36"/>
      <w:u w:val="single"/>
      <w:vertAlign w:val="baseline"/>
      <w:lang w:val="ru-RU"/>
    </w:rPr>
  </w:style>
  <w:style w:type="character" w:customStyle="1" w:styleId="5Gungsuh165pt0pt">
    <w:name w:val="Основной текст (5) + Gungsuh;16;5 pt;Не курсив;Интервал 0 pt"/>
    <w:basedOn w:val="4"/>
    <w:rsid w:val="00264D57"/>
    <w:rPr>
      <w:rFonts w:ascii="Gungsuh" w:eastAsia="Gungsuh" w:hAnsi="Gungsuh" w:cs="Gungsuh"/>
      <w:b w:val="0"/>
      <w:bCs w:val="0"/>
      <w:i/>
      <w:iCs/>
      <w:caps w:val="0"/>
      <w:smallCaps w:val="0"/>
      <w:strike w:val="0"/>
      <w:dstrike w:val="0"/>
      <w:color w:val="000000"/>
      <w:spacing w:val="0"/>
      <w:w w:val="100"/>
      <w:position w:val="0"/>
      <w:sz w:val="33"/>
      <w:szCs w:val="33"/>
      <w:u w:val="single"/>
      <w:vertAlign w:val="baseline"/>
      <w:lang w:val="ru-RU"/>
    </w:rPr>
  </w:style>
  <w:style w:type="character" w:customStyle="1" w:styleId="6Gungsuh105pt0pt">
    <w:name w:val="Основной текст (6) + Gungsuh;10;5 pt;Курсив;Интервал 0 pt"/>
    <w:basedOn w:val="4"/>
    <w:rsid w:val="00264D57"/>
    <w:rPr>
      <w:rFonts w:ascii="Gungsuh" w:eastAsia="Gungsuh" w:hAnsi="Gungsuh" w:cs="Gungsuh"/>
      <w:b w:val="0"/>
      <w:bCs w:val="0"/>
      <w:i/>
      <w:iCs/>
      <w:caps w:val="0"/>
      <w:smallCaps w:val="0"/>
      <w:strike w:val="0"/>
      <w:dstrike w:val="0"/>
      <w:color w:val="000000"/>
      <w:spacing w:val="2"/>
      <w:w w:val="100"/>
      <w:position w:val="0"/>
      <w:sz w:val="21"/>
      <w:szCs w:val="21"/>
      <w:u w:val="none"/>
      <w:vertAlign w:val="baseline"/>
      <w:lang w:val="ru-RU"/>
    </w:rPr>
  </w:style>
  <w:style w:type="character" w:customStyle="1" w:styleId="6">
    <w:name w:val="Основной текст (6)"/>
    <w:basedOn w:val="4"/>
    <w:rsid w:val="00264D57"/>
    <w:rPr>
      <w:rFonts w:ascii="Times New Roman" w:eastAsia="Times New Roman" w:hAnsi="Times New Roman" w:cs="Times New Roman"/>
      <w:b w:val="0"/>
      <w:bCs w:val="0"/>
      <w:i w:val="0"/>
      <w:iCs w:val="0"/>
      <w:caps w:val="0"/>
      <w:smallCaps w:val="0"/>
      <w:strike w:val="0"/>
      <w:dstrike w:val="0"/>
      <w:color w:val="000000"/>
      <w:spacing w:val="10"/>
      <w:w w:val="100"/>
      <w:position w:val="0"/>
      <w:sz w:val="23"/>
      <w:szCs w:val="23"/>
      <w:u w:val="none"/>
      <w:vertAlign w:val="baseline"/>
      <w:lang w:val="ru-RU"/>
    </w:rPr>
  </w:style>
  <w:style w:type="character" w:customStyle="1" w:styleId="4Gungsuh45pt0pt">
    <w:name w:val="Основной текст (4) + Gungsuh;4;5 pt;Курсив;Интервал 0 pt"/>
    <w:basedOn w:val="40"/>
    <w:rsid w:val="00264D57"/>
    <w:rPr>
      <w:rFonts w:ascii="Gungsuh" w:eastAsia="Gungsuh" w:hAnsi="Gungsuh" w:cs="Gungsuh"/>
      <w:i/>
      <w:iCs/>
      <w:color w:val="000000"/>
      <w:spacing w:val="0"/>
      <w:w w:val="100"/>
      <w:position w:val="0"/>
      <w:sz w:val="9"/>
      <w:szCs w:val="9"/>
      <w:vertAlign w:val="baseline"/>
      <w:lang w:val="ru-RU"/>
    </w:rPr>
  </w:style>
  <w:style w:type="character" w:customStyle="1" w:styleId="7">
    <w:name w:val="Основной текст (7)_"/>
    <w:basedOn w:val="4"/>
    <w:rsid w:val="00264D57"/>
    <w:rPr>
      <w:rFonts w:ascii="Tahoma" w:eastAsia="Tahoma" w:hAnsi="Tahoma" w:cs="Tahoma"/>
      <w:i/>
      <w:iCs/>
      <w:spacing w:val="13"/>
      <w:sz w:val="12"/>
      <w:szCs w:val="12"/>
      <w:shd w:val="clear" w:color="auto" w:fill="FFFFFF"/>
    </w:rPr>
  </w:style>
  <w:style w:type="character" w:customStyle="1" w:styleId="7TimesNewRoman75pt0pt">
    <w:name w:val="Основной текст (7) + Times New Roman;7;5 pt;Не курсив;Интервал 0 pt"/>
    <w:basedOn w:val="7"/>
    <w:rsid w:val="00264D57"/>
    <w:rPr>
      <w:rFonts w:ascii="Times New Roman" w:eastAsia="Times New Roman" w:hAnsi="Times New Roman" w:cs="Times New Roman"/>
      <w:color w:val="000000"/>
      <w:spacing w:val="0"/>
      <w:w w:val="100"/>
      <w:position w:val="0"/>
      <w:sz w:val="15"/>
      <w:szCs w:val="15"/>
      <w:vertAlign w:val="baseline"/>
    </w:rPr>
  </w:style>
  <w:style w:type="character" w:customStyle="1" w:styleId="7Gungsuh65pt0pt">
    <w:name w:val="Основной текст (7) + Gungsuh;6;5 pt;Не курсив;Интервал 0 pt"/>
    <w:basedOn w:val="7"/>
    <w:rsid w:val="00264D57"/>
    <w:rPr>
      <w:rFonts w:ascii="Gungsuh" w:eastAsia="Gungsuh" w:hAnsi="Gungsuh" w:cs="Gungsuh"/>
      <w:color w:val="000000"/>
      <w:spacing w:val="0"/>
      <w:w w:val="100"/>
      <w:position w:val="0"/>
      <w:sz w:val="13"/>
      <w:szCs w:val="13"/>
      <w:vertAlign w:val="baseline"/>
    </w:rPr>
  </w:style>
  <w:style w:type="character" w:customStyle="1" w:styleId="21">
    <w:name w:val="Заголовок №2_"/>
    <w:basedOn w:val="4"/>
    <w:rsid w:val="00264D57"/>
    <w:rPr>
      <w:b/>
      <w:bCs/>
      <w:spacing w:val="13"/>
      <w:sz w:val="22"/>
      <w:szCs w:val="22"/>
      <w:shd w:val="clear" w:color="auto" w:fill="FFFFFF"/>
    </w:rPr>
  </w:style>
  <w:style w:type="character" w:customStyle="1" w:styleId="a7">
    <w:name w:val="Подпись к картинке_"/>
    <w:basedOn w:val="4"/>
    <w:rsid w:val="00264D57"/>
    <w:rPr>
      <w:rFonts w:ascii="Trebuchet MS" w:eastAsia="Trebuchet MS" w:hAnsi="Trebuchet MS" w:cs="Trebuchet MS"/>
      <w:spacing w:val="3"/>
      <w:sz w:val="8"/>
      <w:szCs w:val="8"/>
      <w:shd w:val="clear" w:color="auto" w:fill="FFFFFF"/>
    </w:rPr>
  </w:style>
  <w:style w:type="character" w:customStyle="1" w:styleId="Tahoma">
    <w:name w:val="Подпись к картинке + Tahoma;Курсив"/>
    <w:basedOn w:val="a7"/>
    <w:rsid w:val="00264D57"/>
    <w:rPr>
      <w:rFonts w:ascii="Tahoma" w:eastAsia="Tahoma" w:hAnsi="Tahoma" w:cs="Tahoma"/>
      <w:i/>
      <w:iCs/>
      <w:color w:val="000000"/>
      <w:w w:val="100"/>
      <w:position w:val="0"/>
      <w:sz w:val="8"/>
      <w:vertAlign w:val="baseline"/>
      <w:lang w:val="ru-RU"/>
    </w:rPr>
  </w:style>
  <w:style w:type="character" w:customStyle="1" w:styleId="33">
    <w:name w:val="Заголовок №3_"/>
    <w:basedOn w:val="4"/>
    <w:rsid w:val="00264D57"/>
    <w:rPr>
      <w:i/>
      <w:iCs/>
      <w:spacing w:val="3"/>
      <w:shd w:val="clear" w:color="auto" w:fill="FFFFFF"/>
    </w:rPr>
  </w:style>
  <w:style w:type="character" w:customStyle="1" w:styleId="0pt0">
    <w:name w:val="Основной текст + Полужирный;Интервал 0 pt"/>
    <w:basedOn w:val="a6"/>
    <w:rsid w:val="00264D57"/>
    <w:rPr>
      <w:rFonts w:ascii="Times New Roman" w:eastAsia="Times New Roman" w:hAnsi="Times New Roman" w:cs="Times New Roman"/>
      <w:b/>
      <w:bCs/>
      <w:i w:val="0"/>
      <w:iCs w:val="0"/>
      <w:caps w:val="0"/>
      <w:smallCaps w:val="0"/>
      <w:strike w:val="0"/>
      <w:dstrike w:val="0"/>
      <w:color w:val="000000"/>
      <w:spacing w:val="11"/>
      <w:w w:val="100"/>
      <w:position w:val="0"/>
      <w:sz w:val="19"/>
      <w:szCs w:val="19"/>
      <w:u w:val="none"/>
      <w:vertAlign w:val="baseline"/>
      <w:lang w:val="ru-RU"/>
    </w:rPr>
  </w:style>
  <w:style w:type="character" w:customStyle="1" w:styleId="2Tahoma195pt-3pt100">
    <w:name w:val="Основной текст (2) + Tahoma;19;5 pt;Полужирный;Интервал -3 pt;Масштаб 100%"/>
    <w:basedOn w:val="20"/>
    <w:rsid w:val="00264D57"/>
    <w:rPr>
      <w:rFonts w:ascii="Tahoma" w:eastAsia="Tahoma" w:hAnsi="Tahoma" w:cs="Tahoma"/>
      <w:b w:val="0"/>
      <w:bCs w:val="0"/>
      <w:i w:val="0"/>
      <w:iCs w:val="0"/>
      <w:caps w:val="0"/>
      <w:smallCaps w:val="0"/>
      <w:strike w:val="0"/>
      <w:dstrike w:val="0"/>
      <w:color w:val="000000"/>
      <w:spacing w:val="-78"/>
      <w:w w:val="100"/>
      <w:position w:val="0"/>
      <w:sz w:val="39"/>
      <w:szCs w:val="39"/>
      <w:u w:val="none"/>
      <w:vertAlign w:val="baseline"/>
    </w:rPr>
  </w:style>
  <w:style w:type="character" w:customStyle="1" w:styleId="1TimesNewRoman4pt0pt">
    <w:name w:val="Заголовок №1 + Times New Roman;4 pt;Не курсив;Интервал 0 pt"/>
    <w:basedOn w:val="11"/>
    <w:rsid w:val="00264D57"/>
    <w:rPr>
      <w:rFonts w:ascii="Times New Roman" w:eastAsia="Times New Roman" w:hAnsi="Times New Roman" w:cs="Times New Roman"/>
      <w:b/>
      <w:bCs/>
      <w:i w:val="0"/>
      <w:iCs w:val="0"/>
      <w:caps w:val="0"/>
      <w:smallCaps w:val="0"/>
      <w:strike w:val="0"/>
      <w:dstrike w:val="0"/>
      <w:color w:val="000000"/>
      <w:spacing w:val="0"/>
      <w:w w:val="100"/>
      <w:position w:val="0"/>
      <w:sz w:val="8"/>
      <w:szCs w:val="8"/>
      <w:u w:val="none"/>
      <w:vertAlign w:val="baseline"/>
      <w:lang w:val="ru-RU"/>
    </w:rPr>
  </w:style>
  <w:style w:type="paragraph" w:customStyle="1" w:styleId="a8">
    <w:name w:val="Заголовок"/>
    <w:basedOn w:val="a"/>
    <w:next w:val="a9"/>
    <w:rsid w:val="00264D57"/>
    <w:pPr>
      <w:keepNext/>
      <w:spacing w:before="240" w:after="120"/>
    </w:pPr>
    <w:rPr>
      <w:rFonts w:ascii="Arial" w:eastAsia="Microsoft YaHei" w:hAnsi="Arial" w:cs="Mangal"/>
      <w:sz w:val="28"/>
      <w:szCs w:val="28"/>
    </w:rPr>
  </w:style>
  <w:style w:type="paragraph" w:styleId="a9">
    <w:name w:val="Body Text"/>
    <w:basedOn w:val="a"/>
    <w:rsid w:val="00264D57"/>
    <w:pPr>
      <w:spacing w:after="120"/>
    </w:pPr>
  </w:style>
  <w:style w:type="paragraph" w:styleId="aa">
    <w:name w:val="List"/>
    <w:basedOn w:val="a9"/>
    <w:rsid w:val="00264D57"/>
    <w:rPr>
      <w:rFonts w:cs="Mangal"/>
    </w:rPr>
  </w:style>
  <w:style w:type="paragraph" w:styleId="ab">
    <w:name w:val="caption"/>
    <w:basedOn w:val="a"/>
    <w:qFormat/>
    <w:rsid w:val="00264D57"/>
    <w:pPr>
      <w:suppressLineNumbers/>
      <w:spacing w:before="120" w:after="120"/>
    </w:pPr>
    <w:rPr>
      <w:rFonts w:cs="Arial"/>
      <w:i/>
      <w:iCs/>
    </w:rPr>
  </w:style>
  <w:style w:type="paragraph" w:customStyle="1" w:styleId="41">
    <w:name w:val="Указатель4"/>
    <w:basedOn w:val="a"/>
    <w:rsid w:val="00264D57"/>
    <w:pPr>
      <w:suppressLineNumbers/>
    </w:pPr>
    <w:rPr>
      <w:rFonts w:cs="Arial"/>
    </w:rPr>
  </w:style>
  <w:style w:type="paragraph" w:customStyle="1" w:styleId="22">
    <w:name w:val="Название2"/>
    <w:basedOn w:val="a"/>
    <w:rsid w:val="00264D57"/>
    <w:pPr>
      <w:suppressLineNumbers/>
      <w:spacing w:before="120" w:after="120"/>
    </w:pPr>
    <w:rPr>
      <w:rFonts w:cs="Mangal"/>
      <w:i/>
      <w:iCs/>
    </w:rPr>
  </w:style>
  <w:style w:type="paragraph" w:customStyle="1" w:styleId="34">
    <w:name w:val="Указатель3"/>
    <w:basedOn w:val="a"/>
    <w:rsid w:val="00264D57"/>
    <w:pPr>
      <w:suppressLineNumbers/>
    </w:pPr>
    <w:rPr>
      <w:rFonts w:cs="Mangal"/>
    </w:rPr>
  </w:style>
  <w:style w:type="paragraph" w:customStyle="1" w:styleId="12">
    <w:name w:val="Название1"/>
    <w:basedOn w:val="a"/>
    <w:rsid w:val="00264D57"/>
    <w:pPr>
      <w:suppressLineNumbers/>
      <w:spacing w:before="120" w:after="120"/>
    </w:pPr>
    <w:rPr>
      <w:rFonts w:cs="Mangal"/>
      <w:i/>
      <w:iCs/>
    </w:rPr>
  </w:style>
  <w:style w:type="paragraph" w:customStyle="1" w:styleId="23">
    <w:name w:val="Указатель2"/>
    <w:basedOn w:val="a"/>
    <w:rsid w:val="00264D57"/>
    <w:pPr>
      <w:suppressLineNumbers/>
    </w:pPr>
    <w:rPr>
      <w:rFonts w:cs="Mangal"/>
    </w:rPr>
  </w:style>
  <w:style w:type="paragraph" w:customStyle="1" w:styleId="13">
    <w:name w:val="Название объекта1"/>
    <w:basedOn w:val="a"/>
    <w:rsid w:val="00264D57"/>
    <w:pPr>
      <w:suppressLineNumbers/>
      <w:spacing w:before="120" w:after="120"/>
    </w:pPr>
    <w:rPr>
      <w:rFonts w:cs="Mangal"/>
      <w:i/>
      <w:iCs/>
    </w:rPr>
  </w:style>
  <w:style w:type="paragraph" w:customStyle="1" w:styleId="14">
    <w:name w:val="Указатель1"/>
    <w:basedOn w:val="a"/>
    <w:rsid w:val="00264D57"/>
    <w:pPr>
      <w:suppressLineNumbers/>
    </w:pPr>
    <w:rPr>
      <w:rFonts w:cs="Mangal"/>
    </w:rPr>
  </w:style>
  <w:style w:type="paragraph" w:customStyle="1" w:styleId="ConsPlusNormal">
    <w:name w:val="ConsPlusNormal"/>
    <w:rsid w:val="00264D57"/>
    <w:pPr>
      <w:suppressAutoHyphens/>
      <w:autoSpaceDE w:val="0"/>
      <w:ind w:firstLine="720"/>
    </w:pPr>
    <w:rPr>
      <w:rFonts w:ascii="Arial" w:eastAsia="Arial" w:hAnsi="Arial" w:cs="Arial"/>
      <w:lang w:eastAsia="zh-CN"/>
    </w:rPr>
  </w:style>
  <w:style w:type="paragraph" w:customStyle="1" w:styleId="ConsPlusNonformat">
    <w:name w:val="ConsPlusNonformat"/>
    <w:rsid w:val="00264D57"/>
    <w:pPr>
      <w:suppressAutoHyphens/>
      <w:autoSpaceDE w:val="0"/>
    </w:pPr>
    <w:rPr>
      <w:rFonts w:ascii="Courier New" w:eastAsia="Arial" w:hAnsi="Courier New" w:cs="Courier New"/>
      <w:lang w:eastAsia="zh-CN"/>
    </w:rPr>
  </w:style>
  <w:style w:type="paragraph" w:customStyle="1" w:styleId="ConsPlusTitle">
    <w:name w:val="ConsPlusTitle"/>
    <w:rsid w:val="00264D57"/>
    <w:pPr>
      <w:suppressAutoHyphens/>
      <w:autoSpaceDE w:val="0"/>
    </w:pPr>
    <w:rPr>
      <w:rFonts w:ascii="Arial" w:eastAsia="Arial" w:hAnsi="Arial" w:cs="Arial"/>
      <w:b/>
      <w:bCs/>
      <w:lang w:eastAsia="zh-CN"/>
    </w:rPr>
  </w:style>
  <w:style w:type="paragraph" w:customStyle="1" w:styleId="ConsPlusCell">
    <w:name w:val="ConsPlusCell"/>
    <w:rsid w:val="00264D57"/>
    <w:pPr>
      <w:suppressAutoHyphens/>
      <w:autoSpaceDE w:val="0"/>
    </w:pPr>
    <w:rPr>
      <w:rFonts w:ascii="Arial" w:eastAsia="Arial" w:hAnsi="Arial" w:cs="Arial"/>
      <w:lang w:eastAsia="zh-CN"/>
    </w:rPr>
  </w:style>
  <w:style w:type="paragraph" w:customStyle="1" w:styleId="ConsNormal">
    <w:name w:val="ConsNormal"/>
    <w:rsid w:val="00264D57"/>
    <w:pPr>
      <w:suppressAutoHyphens/>
      <w:autoSpaceDE w:val="0"/>
      <w:ind w:firstLine="720"/>
    </w:pPr>
    <w:rPr>
      <w:rFonts w:ascii="Arial" w:eastAsia="Arial" w:hAnsi="Arial" w:cs="Arial"/>
      <w:lang w:eastAsia="zh-CN"/>
    </w:rPr>
  </w:style>
  <w:style w:type="paragraph" w:customStyle="1" w:styleId="ConsNonformat">
    <w:name w:val="ConsNonformat"/>
    <w:rsid w:val="00264D57"/>
    <w:pPr>
      <w:suppressAutoHyphens/>
      <w:autoSpaceDE w:val="0"/>
    </w:pPr>
    <w:rPr>
      <w:rFonts w:ascii="Courier New" w:eastAsia="Arial" w:hAnsi="Courier New" w:cs="Courier New"/>
      <w:lang w:eastAsia="zh-CN"/>
    </w:rPr>
  </w:style>
  <w:style w:type="paragraph" w:styleId="ac">
    <w:name w:val="Body Text Indent"/>
    <w:basedOn w:val="a"/>
    <w:rsid w:val="00264D57"/>
    <w:pPr>
      <w:ind w:firstLine="708"/>
      <w:jc w:val="both"/>
    </w:pPr>
    <w:rPr>
      <w:sz w:val="20"/>
    </w:rPr>
  </w:style>
  <w:style w:type="paragraph" w:customStyle="1" w:styleId="210">
    <w:name w:val="Основной текст 21"/>
    <w:basedOn w:val="a"/>
    <w:rsid w:val="00264D57"/>
    <w:pPr>
      <w:spacing w:after="120" w:line="480" w:lineRule="auto"/>
    </w:pPr>
  </w:style>
  <w:style w:type="paragraph" w:customStyle="1" w:styleId="310">
    <w:name w:val="Основной текст 31"/>
    <w:basedOn w:val="a"/>
    <w:rsid w:val="00264D57"/>
    <w:pPr>
      <w:spacing w:after="120"/>
    </w:pPr>
    <w:rPr>
      <w:sz w:val="16"/>
      <w:szCs w:val="16"/>
    </w:rPr>
  </w:style>
  <w:style w:type="paragraph" w:styleId="ad">
    <w:name w:val="Balloon Text"/>
    <w:basedOn w:val="a"/>
    <w:rsid w:val="00264D57"/>
    <w:rPr>
      <w:rFonts w:ascii="Tahoma" w:hAnsi="Tahoma" w:cs="Tahoma"/>
      <w:sz w:val="16"/>
      <w:szCs w:val="16"/>
    </w:rPr>
  </w:style>
  <w:style w:type="paragraph" w:customStyle="1" w:styleId="15">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4D57"/>
    <w:pPr>
      <w:spacing w:before="280" w:after="280"/>
    </w:pPr>
    <w:rPr>
      <w:rFonts w:ascii="Tahoma" w:hAnsi="Tahoma" w:cs="Tahoma"/>
      <w:sz w:val="20"/>
      <w:szCs w:val="20"/>
      <w:lang w:val="en-US"/>
    </w:rPr>
  </w:style>
  <w:style w:type="paragraph" w:customStyle="1" w:styleId="311">
    <w:name w:val="Основной текст с отступом 31"/>
    <w:basedOn w:val="a"/>
    <w:rsid w:val="00264D57"/>
    <w:pPr>
      <w:spacing w:after="120"/>
      <w:ind w:left="283"/>
    </w:pPr>
    <w:rPr>
      <w:sz w:val="16"/>
      <w:szCs w:val="16"/>
    </w:rPr>
  </w:style>
  <w:style w:type="paragraph" w:customStyle="1" w:styleId="ae">
    <w:name w:val="Знак Знак Знак"/>
    <w:basedOn w:val="a"/>
    <w:rsid w:val="00264D57"/>
    <w:pPr>
      <w:suppressAutoHyphens w:val="0"/>
      <w:spacing w:before="280" w:after="280"/>
    </w:pPr>
    <w:rPr>
      <w:rFonts w:ascii="Tahoma" w:hAnsi="Tahoma" w:cs="Tahoma"/>
      <w:sz w:val="20"/>
      <w:szCs w:val="20"/>
      <w:lang w:val="en-US"/>
    </w:rPr>
  </w:style>
  <w:style w:type="paragraph" w:customStyle="1" w:styleId="western">
    <w:name w:val="western"/>
    <w:basedOn w:val="a"/>
    <w:rsid w:val="00264D57"/>
    <w:pPr>
      <w:suppressAutoHyphens w:val="0"/>
      <w:spacing w:before="280" w:after="280"/>
    </w:pPr>
  </w:style>
  <w:style w:type="paragraph" w:customStyle="1" w:styleId="320">
    <w:name w:val="Основной текст с отступом 32"/>
    <w:basedOn w:val="a"/>
    <w:rsid w:val="00264D57"/>
    <w:pPr>
      <w:spacing w:after="120"/>
      <w:ind w:left="283"/>
    </w:pPr>
    <w:rPr>
      <w:sz w:val="16"/>
      <w:szCs w:val="16"/>
    </w:rPr>
  </w:style>
  <w:style w:type="paragraph" w:styleId="af">
    <w:name w:val="Normal (Web)"/>
    <w:basedOn w:val="a"/>
    <w:rsid w:val="00264D57"/>
    <w:pPr>
      <w:suppressAutoHyphens w:val="0"/>
      <w:spacing w:before="280" w:after="280"/>
    </w:pPr>
  </w:style>
  <w:style w:type="paragraph" w:customStyle="1" w:styleId="91">
    <w:name w:val="Основной текст (9)1"/>
    <w:basedOn w:val="a"/>
    <w:rsid w:val="00264D57"/>
    <w:pPr>
      <w:widowControl w:val="0"/>
      <w:shd w:val="clear" w:color="auto" w:fill="FFFFFF"/>
      <w:suppressAutoHyphens w:val="0"/>
      <w:spacing w:before="240" w:after="1680" w:line="240" w:lineRule="atLeast"/>
    </w:pPr>
    <w:rPr>
      <w:spacing w:val="6"/>
      <w:sz w:val="21"/>
      <w:szCs w:val="21"/>
    </w:rPr>
  </w:style>
  <w:style w:type="paragraph" w:customStyle="1" w:styleId="af0">
    <w:name w:val="Содержимое таблицы"/>
    <w:basedOn w:val="a"/>
    <w:rsid w:val="00264D57"/>
    <w:pPr>
      <w:suppressLineNumbers/>
    </w:pPr>
  </w:style>
  <w:style w:type="paragraph" w:customStyle="1" w:styleId="af1">
    <w:name w:val="Заголовок таблицы"/>
    <w:basedOn w:val="af0"/>
    <w:rsid w:val="00264D57"/>
    <w:pPr>
      <w:jc w:val="center"/>
    </w:pPr>
    <w:rPr>
      <w:b/>
      <w:bCs/>
    </w:rPr>
  </w:style>
  <w:style w:type="paragraph" w:customStyle="1" w:styleId="24">
    <w:name w:val="Основной текст (2)"/>
    <w:basedOn w:val="a"/>
    <w:rsid w:val="00264D57"/>
    <w:pPr>
      <w:widowControl w:val="0"/>
      <w:shd w:val="clear" w:color="auto" w:fill="FFFFFF"/>
      <w:suppressAutoHyphens w:val="0"/>
      <w:spacing w:after="60" w:line="408" w:lineRule="exact"/>
      <w:ind w:firstLine="460"/>
    </w:pPr>
    <w:rPr>
      <w:b/>
      <w:bCs/>
      <w:i/>
      <w:iCs/>
      <w:spacing w:val="-1"/>
      <w:sz w:val="32"/>
      <w:szCs w:val="32"/>
    </w:rPr>
  </w:style>
  <w:style w:type="paragraph" w:customStyle="1" w:styleId="16">
    <w:name w:val="Заголовок №1"/>
    <w:basedOn w:val="a"/>
    <w:rsid w:val="00264D57"/>
    <w:pPr>
      <w:widowControl w:val="0"/>
      <w:shd w:val="clear" w:color="auto" w:fill="FFFFFF"/>
      <w:suppressAutoHyphens w:val="0"/>
      <w:spacing w:before="60" w:after="120" w:line="0" w:lineRule="atLeast"/>
      <w:jc w:val="center"/>
    </w:pPr>
    <w:rPr>
      <w:b/>
      <w:bCs/>
      <w:i/>
      <w:iCs/>
      <w:spacing w:val="-6"/>
      <w:sz w:val="45"/>
      <w:szCs w:val="45"/>
    </w:rPr>
  </w:style>
  <w:style w:type="paragraph" w:customStyle="1" w:styleId="42">
    <w:name w:val="Основной текст (4)"/>
    <w:basedOn w:val="a"/>
    <w:rsid w:val="00264D57"/>
    <w:pPr>
      <w:widowControl w:val="0"/>
      <w:shd w:val="clear" w:color="auto" w:fill="FFFFFF"/>
      <w:suppressAutoHyphens w:val="0"/>
      <w:spacing w:before="360" w:after="600" w:line="0" w:lineRule="atLeast"/>
    </w:pPr>
    <w:rPr>
      <w:b/>
      <w:bCs/>
      <w:spacing w:val="-1"/>
      <w:sz w:val="21"/>
      <w:szCs w:val="21"/>
    </w:rPr>
  </w:style>
  <w:style w:type="paragraph" w:customStyle="1" w:styleId="17">
    <w:name w:val="Основной текст1"/>
    <w:basedOn w:val="a"/>
    <w:rsid w:val="00264D57"/>
    <w:pPr>
      <w:widowControl w:val="0"/>
      <w:shd w:val="clear" w:color="auto" w:fill="FFFFFF"/>
      <w:suppressAutoHyphens w:val="0"/>
      <w:spacing w:before="600" w:after="1800" w:line="317" w:lineRule="exact"/>
    </w:pPr>
    <w:rPr>
      <w:spacing w:val="-1"/>
      <w:sz w:val="25"/>
      <w:szCs w:val="25"/>
    </w:rPr>
  </w:style>
  <w:style w:type="paragraph" w:customStyle="1" w:styleId="25">
    <w:name w:val="Основной текст2"/>
    <w:basedOn w:val="a"/>
    <w:rsid w:val="00264D57"/>
    <w:pPr>
      <w:widowControl w:val="0"/>
      <w:shd w:val="clear" w:color="auto" w:fill="FFFFFF"/>
      <w:suppressAutoHyphens w:val="0"/>
      <w:spacing w:line="0" w:lineRule="atLeast"/>
    </w:pPr>
    <w:rPr>
      <w:spacing w:val="-2"/>
    </w:rPr>
  </w:style>
  <w:style w:type="paragraph" w:customStyle="1" w:styleId="70">
    <w:name w:val="Основной текст (7)"/>
    <w:basedOn w:val="a"/>
    <w:rsid w:val="00264D57"/>
    <w:pPr>
      <w:widowControl w:val="0"/>
      <w:shd w:val="clear" w:color="auto" w:fill="FFFFFF"/>
      <w:suppressAutoHyphens w:val="0"/>
      <w:spacing w:line="0" w:lineRule="atLeast"/>
    </w:pPr>
    <w:rPr>
      <w:rFonts w:ascii="Tahoma" w:eastAsia="Tahoma" w:hAnsi="Tahoma" w:cs="Tahoma"/>
      <w:i/>
      <w:iCs/>
      <w:spacing w:val="13"/>
      <w:sz w:val="12"/>
      <w:szCs w:val="12"/>
    </w:rPr>
  </w:style>
  <w:style w:type="paragraph" w:customStyle="1" w:styleId="26">
    <w:name w:val="Заголовок №2"/>
    <w:basedOn w:val="a"/>
    <w:rsid w:val="00264D57"/>
    <w:pPr>
      <w:widowControl w:val="0"/>
      <w:shd w:val="clear" w:color="auto" w:fill="FFFFFF"/>
      <w:suppressAutoHyphens w:val="0"/>
      <w:spacing w:line="307" w:lineRule="exact"/>
      <w:ind w:hanging="960"/>
    </w:pPr>
    <w:rPr>
      <w:b/>
      <w:bCs/>
      <w:spacing w:val="13"/>
      <w:sz w:val="22"/>
      <w:szCs w:val="22"/>
    </w:rPr>
  </w:style>
  <w:style w:type="paragraph" w:customStyle="1" w:styleId="af2">
    <w:name w:val="Подпись к картинке"/>
    <w:basedOn w:val="a"/>
    <w:rsid w:val="00264D57"/>
    <w:pPr>
      <w:widowControl w:val="0"/>
      <w:shd w:val="clear" w:color="auto" w:fill="FFFFFF"/>
      <w:suppressAutoHyphens w:val="0"/>
      <w:spacing w:line="187" w:lineRule="exact"/>
      <w:jc w:val="center"/>
    </w:pPr>
    <w:rPr>
      <w:rFonts w:ascii="Trebuchet MS" w:eastAsia="Trebuchet MS" w:hAnsi="Trebuchet MS" w:cs="Trebuchet MS"/>
      <w:spacing w:val="3"/>
      <w:sz w:val="8"/>
      <w:szCs w:val="8"/>
    </w:rPr>
  </w:style>
  <w:style w:type="paragraph" w:customStyle="1" w:styleId="35">
    <w:name w:val="Заголовок №3"/>
    <w:basedOn w:val="a"/>
    <w:rsid w:val="00264D57"/>
    <w:pPr>
      <w:widowControl w:val="0"/>
      <w:shd w:val="clear" w:color="auto" w:fill="FFFFFF"/>
      <w:suppressAutoHyphens w:val="0"/>
      <w:spacing w:before="420" w:after="420" w:line="0" w:lineRule="atLeast"/>
    </w:pPr>
    <w:rPr>
      <w:i/>
      <w:iCs/>
      <w:spacing w:val="3"/>
      <w:sz w:val="20"/>
      <w:szCs w:val="20"/>
    </w:rPr>
  </w:style>
  <w:style w:type="character" w:customStyle="1" w:styleId="normaltextrun">
    <w:name w:val="normaltextrun"/>
    <w:basedOn w:val="a0"/>
    <w:rsid w:val="00491A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0BCBE88DAED4B4494FD3D69D90D10DB371E70C9DE8E4598E660143DA5E8C6AE1886BE3BV7h9H"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torgi.gov.ru/" TargetMode="External"/><Relationship Id="rId10" Type="http://schemas.openxmlformats.org/officeDocument/2006/relationships/hyperlink" Target="consultantplus://offline/ref=86AA76B97A878D2A30CEC59ECC9A3F0B9A953EC6F9CB1C8892CBE9F76FA861B28FE6610C5BTDa8Q" TargetMode="External"/><Relationship Id="rId4" Type="http://schemas.openxmlformats.org/officeDocument/2006/relationships/webSettings" Target="webSettings.xml"/><Relationship Id="rId9" Type="http://schemas.openxmlformats.org/officeDocument/2006/relationships/hyperlink" Target="consultantplus://offline/ref=86AA76B97A878D2A30CEC59ECC9A3F0B9A953EC6F9CB1C8892CBE9F76FA861B28FE6610C5ATDa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 проведении открытого конкурса</vt:lpstr>
    </vt:vector>
  </TitlesOfParts>
  <Company>Reanimator Extreme Edition</Company>
  <LinksUpToDate>false</LinksUpToDate>
  <CharactersWithSpaces>62885</CharactersWithSpaces>
  <SharedDoc>false</SharedDoc>
  <HLinks>
    <vt:vector size="48" baseType="variant">
      <vt:variant>
        <vt:i4>7274544</vt:i4>
      </vt:variant>
      <vt:variant>
        <vt:i4>21</vt:i4>
      </vt:variant>
      <vt:variant>
        <vt:i4>0</vt:i4>
      </vt:variant>
      <vt:variant>
        <vt:i4>5</vt:i4>
      </vt:variant>
      <vt:variant>
        <vt:lpwstr/>
      </vt:variant>
      <vt:variant>
        <vt:lpwstr>Par826</vt:lpwstr>
      </vt:variant>
      <vt:variant>
        <vt:i4>7143472</vt:i4>
      </vt:variant>
      <vt:variant>
        <vt:i4>18</vt:i4>
      </vt:variant>
      <vt:variant>
        <vt:i4>0</vt:i4>
      </vt:variant>
      <vt:variant>
        <vt:i4>5</vt:i4>
      </vt:variant>
      <vt:variant>
        <vt:lpwstr/>
      </vt:variant>
      <vt:variant>
        <vt:lpwstr>Par824</vt:lpwstr>
      </vt:variant>
      <vt:variant>
        <vt:i4>7209009</vt:i4>
      </vt:variant>
      <vt:variant>
        <vt:i4>15</vt:i4>
      </vt:variant>
      <vt:variant>
        <vt:i4>0</vt:i4>
      </vt:variant>
      <vt:variant>
        <vt:i4>5</vt:i4>
      </vt:variant>
      <vt:variant>
        <vt:lpwstr/>
      </vt:variant>
      <vt:variant>
        <vt:lpwstr>Par837</vt:lpwstr>
      </vt:variant>
      <vt:variant>
        <vt:i4>5439490</vt:i4>
      </vt:variant>
      <vt:variant>
        <vt:i4>12</vt:i4>
      </vt:variant>
      <vt:variant>
        <vt:i4>0</vt:i4>
      </vt:variant>
      <vt:variant>
        <vt:i4>5</vt:i4>
      </vt:variant>
      <vt:variant>
        <vt:lpwstr/>
      </vt:variant>
      <vt:variant>
        <vt:lpwstr>Par2</vt:lpwstr>
      </vt:variant>
      <vt:variant>
        <vt:i4>1179729</vt:i4>
      </vt:variant>
      <vt:variant>
        <vt:i4>9</vt:i4>
      </vt:variant>
      <vt:variant>
        <vt:i4>0</vt:i4>
      </vt:variant>
      <vt:variant>
        <vt:i4>5</vt:i4>
      </vt:variant>
      <vt:variant>
        <vt:lpwstr>consultantplus://offline/ref=86AA76B97A878D2A30CEC59ECC9A3F0B9A953EC6F9CB1C8892CBE9F76FA861B28FE6610C5BTDa8Q</vt:lpwstr>
      </vt:variant>
      <vt:variant>
        <vt:lpwstr/>
      </vt:variant>
      <vt:variant>
        <vt:i4>1179739</vt:i4>
      </vt:variant>
      <vt:variant>
        <vt:i4>6</vt:i4>
      </vt:variant>
      <vt:variant>
        <vt:i4>0</vt:i4>
      </vt:variant>
      <vt:variant>
        <vt:i4>5</vt:i4>
      </vt:variant>
      <vt:variant>
        <vt:lpwstr>consultantplus://offline/ref=86AA76B97A878D2A30CEC59ECC9A3F0B9A953EC6F9CB1C8892CBE9F76FA861B28FE6610C5ATDa1Q</vt:lpwstr>
      </vt:variant>
      <vt:variant>
        <vt:lpwstr/>
      </vt:variant>
      <vt:variant>
        <vt:i4>655366</vt:i4>
      </vt:variant>
      <vt:variant>
        <vt:i4>3</vt:i4>
      </vt:variant>
      <vt:variant>
        <vt:i4>0</vt:i4>
      </vt:variant>
      <vt:variant>
        <vt:i4>5</vt:i4>
      </vt:variant>
      <vt:variant>
        <vt:lpwstr>consultantplus://offline/ref=EA70BCBE88DAED4B4494FD3D69D90D10DB371E70C9DE8E4598E660143DA5E8C6AE1886BE3BV7h9H</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конкурса</dc:title>
  <dc:creator>gsa</dc:creator>
  <cp:lastModifiedBy>IRU2</cp:lastModifiedBy>
  <cp:revision>3</cp:revision>
  <cp:lastPrinted>2019-06-24T11:03:00Z</cp:lastPrinted>
  <dcterms:created xsi:type="dcterms:W3CDTF">2019-08-12T08:18:00Z</dcterms:created>
  <dcterms:modified xsi:type="dcterms:W3CDTF">2019-08-12T08:21:00Z</dcterms:modified>
</cp:coreProperties>
</file>