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0C1100" w:rsidRDefault="000C1100" w:rsidP="000C1100">
      <w:pPr>
        <w:pStyle w:val="a5"/>
        <w:shd w:val="clear" w:color="auto" w:fill="auto"/>
        <w:spacing w:before="0" w:after="0" w:line="240" w:lineRule="auto"/>
        <w:rPr>
          <w:rStyle w:val="1"/>
        </w:rPr>
      </w:pPr>
      <w:r>
        <w:rPr>
          <w:rStyle w:val="1"/>
        </w:rPr>
        <w:t>25.07.2019  № 564</w:t>
      </w:r>
    </w:p>
    <w:p w:rsidR="00AD78C6" w:rsidRDefault="00AD78C6" w:rsidP="00AD78C6">
      <w:pPr>
        <w:pStyle w:val="a4"/>
        <w:spacing w:before="0" w:beforeAutospacing="0" w:after="0"/>
        <w:rPr>
          <w:sz w:val="32"/>
          <w:szCs w:val="32"/>
        </w:rPr>
      </w:pPr>
    </w:p>
    <w:p w:rsidR="00AD78C6" w:rsidRDefault="00AD78C6" w:rsidP="00BF2023">
      <w:pPr>
        <w:pStyle w:val="2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BF2023" w:rsidRDefault="00D133C4" w:rsidP="00BF2023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О</w:t>
      </w:r>
      <w:r w:rsidR="00BF2023">
        <w:rPr>
          <w:color w:val="000000"/>
          <w:sz w:val="24"/>
          <w:szCs w:val="24"/>
        </w:rPr>
        <w:t xml:space="preserve"> предоставлении </w:t>
      </w:r>
      <w:r w:rsidR="00BF2023" w:rsidRPr="004D034E">
        <w:rPr>
          <w:sz w:val="24"/>
          <w:szCs w:val="24"/>
        </w:rPr>
        <w:t>разрешени</w:t>
      </w:r>
      <w:r w:rsidR="00BF2023">
        <w:rPr>
          <w:sz w:val="24"/>
          <w:szCs w:val="24"/>
        </w:rPr>
        <w:t>я</w:t>
      </w:r>
      <w:r w:rsidR="00BF2023" w:rsidRPr="004D034E">
        <w:rPr>
          <w:sz w:val="24"/>
          <w:szCs w:val="24"/>
        </w:rPr>
        <w:t xml:space="preserve"> на отклонение </w:t>
      </w:r>
    </w:p>
    <w:p w:rsidR="00BF2023" w:rsidRDefault="00BF2023" w:rsidP="00BF2023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4D034E">
        <w:rPr>
          <w:sz w:val="24"/>
          <w:szCs w:val="24"/>
        </w:rPr>
        <w:t xml:space="preserve">от предельных параметров разрешенного строительства </w:t>
      </w:r>
    </w:p>
    <w:p w:rsidR="00614A61" w:rsidRPr="006F14A0" w:rsidRDefault="00BF2023" w:rsidP="00BF2023">
      <w:pPr>
        <w:pStyle w:val="2"/>
        <w:shd w:val="clear" w:color="auto" w:fill="auto"/>
        <w:spacing w:before="0" w:after="0" w:line="240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4D034E">
        <w:rPr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от 24.07.2019 № 29 и размещенного </w:t>
      </w:r>
      <w:r w:rsidR="00BF2023">
        <w:rPr>
          <w:sz w:val="24"/>
          <w:szCs w:val="24"/>
        </w:rPr>
        <w:t xml:space="preserve">на официальном сайте Администрации </w:t>
      </w:r>
      <w:proofErr w:type="spellStart"/>
      <w:r w:rsidR="00BF2023">
        <w:rPr>
          <w:sz w:val="24"/>
          <w:szCs w:val="24"/>
        </w:rPr>
        <w:t>Железногорского</w:t>
      </w:r>
      <w:proofErr w:type="spellEnd"/>
      <w:r w:rsidR="00BF2023">
        <w:rPr>
          <w:sz w:val="24"/>
          <w:szCs w:val="24"/>
        </w:rPr>
        <w:t xml:space="preserve">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рассмотрев заявление </w:t>
      </w:r>
      <w:r w:rsidR="005F1260">
        <w:rPr>
          <w:rFonts w:cs="Times New Roman"/>
          <w:sz w:val="24"/>
          <w:szCs w:val="24"/>
        </w:rPr>
        <w:t>Токарева И.В.</w:t>
      </w:r>
      <w:r w:rsidR="00BF2023">
        <w:rPr>
          <w:rFonts w:cs="Times New Roman"/>
          <w:sz w:val="24"/>
          <w:szCs w:val="24"/>
        </w:rPr>
        <w:t xml:space="preserve"> от </w:t>
      </w:r>
      <w:r w:rsidR="005F1260">
        <w:rPr>
          <w:rFonts w:cs="Times New Roman"/>
          <w:sz w:val="24"/>
          <w:szCs w:val="24"/>
        </w:rPr>
        <w:t>11.06</w:t>
      </w:r>
      <w:r w:rsidR="00BF2023">
        <w:rPr>
          <w:rFonts w:cs="Times New Roman"/>
          <w:sz w:val="24"/>
          <w:szCs w:val="24"/>
        </w:rPr>
        <w:t>.2019 № 4</w:t>
      </w:r>
      <w:r w:rsidR="005F1260">
        <w:rPr>
          <w:rFonts w:cs="Times New Roman"/>
          <w:sz w:val="24"/>
          <w:szCs w:val="24"/>
        </w:rPr>
        <w:t>7</w:t>
      </w:r>
      <w:r w:rsidR="009A1FF5">
        <w:rPr>
          <w:rFonts w:cs="Times New Roman"/>
          <w:sz w:val="24"/>
          <w:szCs w:val="24"/>
        </w:rPr>
        <w:t>1</w:t>
      </w:r>
      <w:proofErr w:type="gramEnd"/>
      <w:r w:rsidR="00BF2023">
        <w:rPr>
          <w:rFonts w:cs="Times New Roman"/>
          <w:sz w:val="24"/>
          <w:szCs w:val="24"/>
        </w:rPr>
        <w:t xml:space="preserve"> и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 xml:space="preserve">Администрация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9A1FF5" w:rsidRPr="009A1FF5" w:rsidRDefault="00600D47" w:rsidP="009A1F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1FF5">
        <w:rPr>
          <w:color w:val="000000"/>
          <w:sz w:val="24"/>
          <w:szCs w:val="24"/>
        </w:rPr>
        <w:t xml:space="preserve">1. </w:t>
      </w:r>
      <w:r w:rsidR="005F1260" w:rsidRPr="009A1FF5">
        <w:rPr>
          <w:sz w:val="24"/>
          <w:szCs w:val="24"/>
        </w:rPr>
        <w:t xml:space="preserve">Предоставить Токареву И.В. </w:t>
      </w:r>
      <w:r w:rsidR="009A1FF5" w:rsidRPr="009A1FF5">
        <w:rPr>
          <w:sz w:val="24"/>
          <w:szCs w:val="24"/>
        </w:rPr>
        <w:t xml:space="preserve">разрешение на отклонение от предельных параметров разрешенного строительства объекта капитального строительства:  </w:t>
      </w:r>
      <w:r w:rsidR="009A1FF5" w:rsidRPr="009A1FF5">
        <w:rPr>
          <w:color w:val="000000"/>
          <w:sz w:val="24"/>
          <w:szCs w:val="24"/>
        </w:rPr>
        <w:t xml:space="preserve">нежилого здания многофункционального комплекса с местоположением: РФ, Курская обл., </w:t>
      </w:r>
      <w:proofErr w:type="spellStart"/>
      <w:r w:rsidR="009A1FF5" w:rsidRPr="009A1FF5">
        <w:rPr>
          <w:color w:val="000000"/>
          <w:sz w:val="24"/>
          <w:szCs w:val="24"/>
        </w:rPr>
        <w:t>Железногорский</w:t>
      </w:r>
      <w:proofErr w:type="spellEnd"/>
      <w:r w:rsidR="009A1FF5" w:rsidRPr="009A1FF5">
        <w:rPr>
          <w:color w:val="000000"/>
          <w:sz w:val="24"/>
          <w:szCs w:val="24"/>
        </w:rPr>
        <w:t xml:space="preserve"> район, </w:t>
      </w:r>
      <w:proofErr w:type="spellStart"/>
      <w:r w:rsidR="009A1FF5" w:rsidRPr="009A1FF5">
        <w:rPr>
          <w:color w:val="000000"/>
          <w:sz w:val="24"/>
          <w:szCs w:val="24"/>
        </w:rPr>
        <w:t>Разветьевский</w:t>
      </w:r>
      <w:proofErr w:type="spellEnd"/>
      <w:r w:rsidR="009A1FF5" w:rsidRPr="009A1FF5">
        <w:rPr>
          <w:color w:val="000000"/>
          <w:sz w:val="24"/>
          <w:szCs w:val="24"/>
        </w:rPr>
        <w:t xml:space="preserve"> с/с, п. Тепличный на земельном участке с кадастровым номером 46:06:081702:1160 (</w:t>
      </w:r>
      <w:r w:rsidR="009A1FF5" w:rsidRPr="009A1FF5">
        <w:rPr>
          <w:sz w:val="24"/>
          <w:szCs w:val="24"/>
        </w:rPr>
        <w:t>зона малоэтажной жилой застройки (Ж</w:t>
      </w:r>
      <w:proofErr w:type="gramStart"/>
      <w:r w:rsidR="009A1FF5" w:rsidRPr="009A1FF5">
        <w:rPr>
          <w:sz w:val="24"/>
          <w:szCs w:val="24"/>
        </w:rPr>
        <w:t>1</w:t>
      </w:r>
      <w:proofErr w:type="gramEnd"/>
      <w:r w:rsidR="009A1FF5" w:rsidRPr="009A1FF5">
        <w:rPr>
          <w:sz w:val="24"/>
          <w:szCs w:val="24"/>
        </w:rPr>
        <w:t>))</w:t>
      </w:r>
      <w:r w:rsidR="009A1FF5" w:rsidRPr="009A1FF5">
        <w:rPr>
          <w:color w:val="000000"/>
          <w:sz w:val="24"/>
          <w:szCs w:val="24"/>
        </w:rPr>
        <w:t xml:space="preserve"> с видом разрешенного использования «Обслуживание жилой застройки», </w:t>
      </w:r>
      <w:r w:rsidR="009A1FF5" w:rsidRPr="009A1FF5">
        <w:rPr>
          <w:bCs/>
          <w:sz w:val="24"/>
          <w:szCs w:val="24"/>
          <w:lang w:eastAsia="ru-RU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0 м с северной стороны; с 3 м до 2,2 м с западной стороны. </w:t>
      </w:r>
    </w:p>
    <w:p w:rsidR="001F27E7" w:rsidRPr="009A1FF5" w:rsidRDefault="00600D47" w:rsidP="005F126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A1FF5">
        <w:rPr>
          <w:color w:val="000000"/>
          <w:sz w:val="24"/>
          <w:szCs w:val="24"/>
        </w:rPr>
        <w:t>2.</w:t>
      </w:r>
      <w:r w:rsidR="001F27E7" w:rsidRPr="009A1FF5">
        <w:rPr>
          <w:color w:val="000000"/>
          <w:sz w:val="24"/>
          <w:szCs w:val="24"/>
        </w:rPr>
        <w:t xml:space="preserve"> </w:t>
      </w:r>
      <w:r w:rsidR="001F27E7" w:rsidRPr="009A1FF5">
        <w:rPr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1F27E7" w:rsidRPr="009A1FF5">
        <w:rPr>
          <w:sz w:val="24"/>
          <w:szCs w:val="24"/>
        </w:rPr>
        <w:t>Железногорского</w:t>
      </w:r>
      <w:proofErr w:type="spellEnd"/>
      <w:r w:rsidR="001F27E7" w:rsidRPr="009A1FF5">
        <w:rPr>
          <w:sz w:val="24"/>
          <w:szCs w:val="24"/>
        </w:rPr>
        <w:t xml:space="preserve"> района Курской области в сети «Интернет».</w:t>
      </w:r>
    </w:p>
    <w:p w:rsidR="00D133C4" w:rsidRPr="009A1FF5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A1FF5">
        <w:rPr>
          <w:color w:val="000000"/>
          <w:sz w:val="24"/>
          <w:szCs w:val="24"/>
        </w:rPr>
        <w:t>3</w:t>
      </w:r>
      <w:r w:rsidR="00600D47" w:rsidRPr="009A1FF5">
        <w:rPr>
          <w:color w:val="000000"/>
          <w:sz w:val="24"/>
          <w:szCs w:val="24"/>
        </w:rPr>
        <w:t xml:space="preserve">. </w:t>
      </w:r>
      <w:r w:rsidR="00D133C4" w:rsidRPr="009A1FF5">
        <w:rPr>
          <w:color w:val="000000"/>
          <w:sz w:val="24"/>
          <w:szCs w:val="24"/>
        </w:rPr>
        <w:t>Контроль</w:t>
      </w:r>
      <w:r w:rsidR="00D133C4" w:rsidRPr="009A1FF5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9A1FF5">
        <w:rPr>
          <w:color w:val="000000"/>
          <w:sz w:val="24"/>
          <w:szCs w:val="24"/>
        </w:rPr>
        <w:t xml:space="preserve"> П</w:t>
      </w:r>
      <w:proofErr w:type="gramEnd"/>
      <w:r w:rsidR="00D133C4" w:rsidRPr="009A1FF5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9A1FF5">
        <w:rPr>
          <w:color w:val="000000"/>
          <w:sz w:val="24"/>
          <w:szCs w:val="24"/>
        </w:rPr>
        <w:t>Железногорского</w:t>
      </w:r>
      <w:proofErr w:type="spellEnd"/>
      <w:r w:rsidR="00D133C4" w:rsidRPr="009A1FF5">
        <w:rPr>
          <w:color w:val="000000"/>
          <w:sz w:val="24"/>
          <w:szCs w:val="24"/>
        </w:rPr>
        <w:t xml:space="preserve"> района Кириченко Е.Н.</w:t>
      </w:r>
    </w:p>
    <w:p w:rsidR="00D133C4" w:rsidRPr="009A1FF5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A1FF5">
        <w:rPr>
          <w:color w:val="000000"/>
          <w:sz w:val="24"/>
          <w:szCs w:val="24"/>
        </w:rPr>
        <w:t>4</w:t>
      </w:r>
      <w:r w:rsidR="00600D47" w:rsidRPr="009A1FF5">
        <w:rPr>
          <w:color w:val="000000"/>
          <w:sz w:val="24"/>
          <w:szCs w:val="24"/>
        </w:rPr>
        <w:t xml:space="preserve">. Постановление </w:t>
      </w:r>
      <w:r w:rsidR="00D133C4" w:rsidRPr="009A1FF5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b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p w:rsidR="00D51E76" w:rsidRPr="006F14A0" w:rsidRDefault="00D51E76" w:rsidP="00600D47">
      <w:pPr>
        <w:rPr>
          <w:rFonts w:cs="Times New Roman"/>
          <w:sz w:val="24"/>
          <w:szCs w:val="24"/>
        </w:rPr>
      </w:pPr>
    </w:p>
    <w:sectPr w:rsidR="00D51E76" w:rsidRPr="006F14A0" w:rsidSect="006F14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0C1100"/>
    <w:rsid w:val="001D2B57"/>
    <w:rsid w:val="001E4E95"/>
    <w:rsid w:val="001F27E7"/>
    <w:rsid w:val="00417375"/>
    <w:rsid w:val="004306F8"/>
    <w:rsid w:val="004359A2"/>
    <w:rsid w:val="004C2D34"/>
    <w:rsid w:val="004D034E"/>
    <w:rsid w:val="005F1260"/>
    <w:rsid w:val="00600D47"/>
    <w:rsid w:val="00614A61"/>
    <w:rsid w:val="006221F3"/>
    <w:rsid w:val="006D39E9"/>
    <w:rsid w:val="006F14A0"/>
    <w:rsid w:val="00734E14"/>
    <w:rsid w:val="007A0950"/>
    <w:rsid w:val="007B76B0"/>
    <w:rsid w:val="00853A39"/>
    <w:rsid w:val="008738AE"/>
    <w:rsid w:val="00881DD4"/>
    <w:rsid w:val="009A1FF5"/>
    <w:rsid w:val="00AD78C6"/>
    <w:rsid w:val="00BF1706"/>
    <w:rsid w:val="00BF2023"/>
    <w:rsid w:val="00C13019"/>
    <w:rsid w:val="00D133C4"/>
    <w:rsid w:val="00D51E76"/>
    <w:rsid w:val="00DD317D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3</cp:revision>
  <cp:lastPrinted>2019-07-29T09:51:00Z</cp:lastPrinted>
  <dcterms:created xsi:type="dcterms:W3CDTF">2019-07-29T09:51:00Z</dcterms:created>
  <dcterms:modified xsi:type="dcterms:W3CDTF">2019-08-02T11:00:00Z</dcterms:modified>
</cp:coreProperties>
</file>