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D7" w:rsidRPr="00757243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="00D616C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Pr="00757243">
        <w:rPr>
          <w:rFonts w:ascii="Times New Roman" w:hAnsi="Times New Roman" w:cs="Times New Roman"/>
          <w:b/>
          <w:sz w:val="24"/>
          <w:szCs w:val="24"/>
        </w:rPr>
        <w:t>ПЛАН</w:t>
      </w:r>
      <w:r w:rsidR="00D616CF">
        <w:rPr>
          <w:rFonts w:ascii="Times New Roman" w:hAnsi="Times New Roman" w:cs="Times New Roman"/>
          <w:b/>
          <w:sz w:val="24"/>
          <w:szCs w:val="24"/>
        </w:rPr>
        <w:t>А</w:t>
      </w:r>
    </w:p>
    <w:p w:rsidR="00E56081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F72C80" w:rsidRDefault="00E56081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КУРСК</w:t>
      </w:r>
      <w:r w:rsidR="006B010C">
        <w:rPr>
          <w:rFonts w:ascii="Times New Roman" w:hAnsi="Times New Roman" w:cs="Times New Roman"/>
          <w:b/>
          <w:sz w:val="24"/>
          <w:szCs w:val="24"/>
        </w:rPr>
        <w:t>ОЙ ОБЛАСТИ</w:t>
      </w:r>
      <w:r w:rsidR="00F72C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068D">
        <w:rPr>
          <w:rFonts w:ascii="Times New Roman" w:hAnsi="Times New Roman" w:cs="Times New Roman"/>
          <w:b/>
          <w:sz w:val="24"/>
          <w:szCs w:val="24"/>
        </w:rPr>
        <w:t>ЗА    2018</w:t>
      </w:r>
      <w:r w:rsidR="00D616CF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F72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8D7" w:rsidRPr="00697E5E" w:rsidRDefault="00F72C80" w:rsidP="005F0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E5E">
        <w:rPr>
          <w:rFonts w:ascii="Times New Roman" w:hAnsi="Times New Roman" w:cs="Times New Roman"/>
          <w:b/>
        </w:rPr>
        <w:t xml:space="preserve"> (</w:t>
      </w:r>
      <w:r w:rsidR="006B010C">
        <w:rPr>
          <w:rFonts w:ascii="Times New Roman" w:hAnsi="Times New Roman" w:cs="Times New Roman"/>
          <w:b/>
        </w:rPr>
        <w:t xml:space="preserve"> План </w:t>
      </w:r>
      <w:r w:rsidRPr="00697E5E">
        <w:rPr>
          <w:rFonts w:ascii="Times New Roman" w:hAnsi="Times New Roman" w:cs="Times New Roman"/>
          <w:b/>
        </w:rPr>
        <w:t>в редакции постановления № 739 от 28.09.2018</w:t>
      </w:r>
      <w:proofErr w:type="gramStart"/>
      <w:r w:rsidRPr="00697E5E">
        <w:rPr>
          <w:rFonts w:ascii="Times New Roman" w:hAnsi="Times New Roman" w:cs="Times New Roman"/>
          <w:b/>
        </w:rPr>
        <w:t xml:space="preserve"> )</w:t>
      </w:r>
      <w:proofErr w:type="gramEnd"/>
    </w:p>
    <w:p w:rsidR="005F08D7" w:rsidRPr="00697E5E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2"/>
        <w:gridCol w:w="425"/>
        <w:gridCol w:w="3827"/>
        <w:gridCol w:w="2694"/>
        <w:gridCol w:w="141"/>
        <w:gridCol w:w="1276"/>
        <w:gridCol w:w="5431"/>
        <w:gridCol w:w="239"/>
      </w:tblGrid>
      <w:tr w:rsidR="005F08D7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97E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7E5E">
              <w:rPr>
                <w:rFonts w:ascii="Times New Roman" w:hAnsi="Times New Roman" w:cs="Times New Roman"/>
              </w:rPr>
              <w:t>/</w:t>
            </w:r>
            <w:proofErr w:type="spellStart"/>
            <w:r w:rsidRPr="00697E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CA62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F08D7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F08D7" w:rsidRPr="00697E5E" w:rsidRDefault="005F08D7" w:rsidP="00AF5A7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Координационные мероприятия механизмов противодействия коррупции</w:t>
            </w:r>
          </w:p>
          <w:p w:rsidR="00AF5A75" w:rsidRPr="00697E5E" w:rsidRDefault="00AF5A75" w:rsidP="00E5608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F08D7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5F08D7" w:rsidP="007E7E11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Правовое обеспечение в сфере противодействия коррупции</w:t>
            </w:r>
          </w:p>
        </w:tc>
      </w:tr>
      <w:tr w:rsidR="005F08D7" w:rsidRPr="00697E5E" w:rsidTr="00C15C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Принятие нормативных правовых актов Железногорского района Курской области, направленных на противодействие коррупции, в том числе своевременное </w:t>
            </w:r>
            <w:r w:rsidR="006067D3" w:rsidRPr="00697E5E">
              <w:rPr>
                <w:rFonts w:ascii="Times New Roman" w:hAnsi="Times New Roman" w:cs="Times New Roman"/>
              </w:rPr>
              <w:t>приведение их в соответствие с Ф</w:t>
            </w:r>
            <w:r w:rsidRPr="00697E5E">
              <w:rPr>
                <w:rFonts w:ascii="Times New Roman" w:hAnsi="Times New Roman" w:cs="Times New Roman"/>
              </w:rPr>
              <w:t xml:space="preserve">едеральным законодательством и Курской области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2017 - 2020</w:t>
            </w:r>
            <w:r w:rsidR="005F08D7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9826D4" w:rsidP="007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 Норма</w:t>
            </w:r>
            <w:r w:rsidR="0035068D" w:rsidRPr="00697E5E">
              <w:rPr>
                <w:rFonts w:ascii="Times New Roman" w:hAnsi="Times New Roman" w:cs="Times New Roman"/>
              </w:rPr>
              <w:t>тивно –</w:t>
            </w:r>
            <w:r w:rsidR="00C15C89">
              <w:rPr>
                <w:rFonts w:ascii="Times New Roman" w:hAnsi="Times New Roman" w:cs="Times New Roman"/>
              </w:rPr>
              <w:t xml:space="preserve"> </w:t>
            </w:r>
            <w:r w:rsidR="0035068D" w:rsidRPr="00697E5E">
              <w:rPr>
                <w:rFonts w:ascii="Times New Roman" w:hAnsi="Times New Roman" w:cs="Times New Roman"/>
              </w:rPr>
              <w:t xml:space="preserve">правовые акты принимаются </w:t>
            </w:r>
            <w:r w:rsidRPr="00697E5E">
              <w:rPr>
                <w:rFonts w:ascii="Times New Roman" w:hAnsi="Times New Roman" w:cs="Times New Roman"/>
              </w:rPr>
              <w:t xml:space="preserve"> в  соответствии с законодательс</w:t>
            </w:r>
            <w:r w:rsidR="00A4483D">
              <w:rPr>
                <w:rFonts w:ascii="Times New Roman" w:hAnsi="Times New Roman" w:cs="Times New Roman"/>
              </w:rPr>
              <w:t xml:space="preserve">твом о противодействии коррупции, по мере необходимости вносятся изменения и дополнения. </w:t>
            </w:r>
            <w:r w:rsidR="00775A36">
              <w:rPr>
                <w:rFonts w:ascii="Times New Roman" w:hAnsi="Times New Roman" w:cs="Times New Roman"/>
              </w:rPr>
              <w:t>Принятые н</w:t>
            </w:r>
            <w:r w:rsidR="00A4483D">
              <w:rPr>
                <w:rFonts w:ascii="Times New Roman" w:hAnsi="Times New Roman" w:cs="Times New Roman"/>
              </w:rPr>
              <w:t>ормативно-правовые</w:t>
            </w: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A4483D">
              <w:rPr>
                <w:rFonts w:ascii="Times New Roman" w:hAnsi="Times New Roman" w:cs="Times New Roman"/>
              </w:rPr>
              <w:t xml:space="preserve"> акты размещены на официальном сайте Администрации Железногорского района в сети «Интернет» в разделе «Противодействие коррупции»</w:t>
            </w:r>
          </w:p>
        </w:tc>
      </w:tr>
      <w:tr w:rsidR="005F08D7" w:rsidRPr="00697E5E" w:rsidTr="00C15C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CA62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5F08D7" w:rsidRPr="00697E5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5F08D7" w:rsidP="00AF5A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  разрабатываемых нормативных     правовых актов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     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Железногорского района Курской в целях выявления в них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 последующего устранения</w:t>
            </w:r>
          </w:p>
          <w:p w:rsidR="00CA62D3" w:rsidRPr="00697E5E" w:rsidRDefault="00CA62D3" w:rsidP="00AF5A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2017 - 2020</w:t>
            </w:r>
            <w:r w:rsidR="005F08D7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9826D4" w:rsidP="0077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 экспертиза   разрабатываемых нормативных     правовых актов</w:t>
            </w:r>
            <w:r w:rsidR="00775A36">
              <w:rPr>
                <w:rFonts w:ascii="Times New Roman" w:hAnsi="Times New Roman" w:cs="Times New Roman"/>
              </w:rPr>
              <w:t xml:space="preserve">  </w:t>
            </w:r>
            <w:r w:rsidRPr="00697E5E">
              <w:rPr>
                <w:rFonts w:ascii="Times New Roman" w:hAnsi="Times New Roman" w:cs="Times New Roman"/>
              </w:rPr>
              <w:t>Администрации</w:t>
            </w:r>
            <w:r w:rsidR="00A4483D">
              <w:rPr>
                <w:rFonts w:ascii="Times New Roman" w:hAnsi="Times New Roman" w:cs="Times New Roman"/>
              </w:rPr>
              <w:t xml:space="preserve"> </w:t>
            </w:r>
            <w:r w:rsidRPr="00697E5E">
              <w:rPr>
                <w:rFonts w:ascii="Times New Roman" w:hAnsi="Times New Roman" w:cs="Times New Roman"/>
              </w:rPr>
              <w:t>Железногорского района проводится отделом по правовым вопросам</w:t>
            </w:r>
            <w:r w:rsidR="00A4483D">
              <w:rPr>
                <w:rFonts w:ascii="Times New Roman" w:hAnsi="Times New Roman" w:cs="Times New Roman"/>
              </w:rPr>
              <w:t xml:space="preserve">. В 2018 году была проведена  </w:t>
            </w:r>
            <w:proofErr w:type="spellStart"/>
            <w:r w:rsidR="00A4483D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="00A4483D">
              <w:rPr>
                <w:rFonts w:ascii="Times New Roman" w:hAnsi="Times New Roman" w:cs="Times New Roman"/>
              </w:rPr>
              <w:t xml:space="preserve"> экспертиза в отношении 178  нормативно-правовых актов</w:t>
            </w:r>
            <w:r w:rsidR="00775A36">
              <w:rPr>
                <w:rFonts w:ascii="Times New Roman" w:hAnsi="Times New Roman" w:cs="Times New Roman"/>
              </w:rPr>
              <w:t>.</w:t>
            </w:r>
          </w:p>
        </w:tc>
      </w:tr>
      <w:tr w:rsidR="005F08D7" w:rsidRPr="00697E5E" w:rsidTr="00C15C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Привлечение независимых экспертов, организаций независимо от форм собственности к проведению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экспертизы нормативных правовых актов, их проектов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Выявление и устранение в нормативных правовых актах, их проектах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2017 - 2020</w:t>
            </w:r>
            <w:r w:rsidR="005F08D7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6067D3" w:rsidP="00E6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CA62D3" w:rsidRPr="00697E5E">
              <w:rPr>
                <w:rFonts w:ascii="Times New Roman" w:hAnsi="Times New Roman" w:cs="Times New Roman"/>
              </w:rPr>
              <w:t xml:space="preserve"> </w:t>
            </w:r>
            <w:r w:rsidR="00775A36">
              <w:rPr>
                <w:rFonts w:ascii="Times New Roman" w:hAnsi="Times New Roman" w:cs="Times New Roman"/>
              </w:rPr>
              <w:t>Независимые эксперты н</w:t>
            </w:r>
            <w:r w:rsidR="00E63487">
              <w:rPr>
                <w:rFonts w:ascii="Times New Roman" w:hAnsi="Times New Roman" w:cs="Times New Roman"/>
              </w:rPr>
              <w:t>е привлекались</w:t>
            </w:r>
          </w:p>
        </w:tc>
      </w:tr>
      <w:tr w:rsidR="00AF5A75" w:rsidRPr="00697E5E" w:rsidTr="00C15C89">
        <w:trPr>
          <w:trHeight w:val="516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F5A75" w:rsidRPr="00697E5E" w:rsidRDefault="00AF5A75" w:rsidP="0060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1.2. Организационное обеспечение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5C690A" w:rsidRPr="00697E5E" w:rsidTr="00C15C89">
        <w:trPr>
          <w:gridAfter w:val="1"/>
          <w:wAfter w:w="239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5C690A" w:rsidP="005C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5C690A" w:rsidP="00C15C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реализации плана мероприятий по противод</w:t>
            </w:r>
            <w:r w:rsidR="0035068D" w:rsidRPr="00697E5E">
              <w:rPr>
                <w:rFonts w:ascii="Times New Roman" w:hAnsi="Times New Roman" w:cs="Times New Roman"/>
                <w:sz w:val="22"/>
                <w:szCs w:val="22"/>
              </w:rPr>
              <w:t>ействию коррупции на 2017 - 2020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Курской области, Г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лаве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5C690A" w:rsidP="00E63487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Совершенствование правовых, организационных и иных механизмов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46176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35068D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 20 января </w:t>
            </w:r>
          </w:p>
          <w:p w:rsidR="005C690A" w:rsidRPr="00697E5E" w:rsidRDefault="005C690A" w:rsidP="00DB3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35068D" w:rsidP="00C15C89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Предоставляются ежегодно в установленные сроки</w:t>
            </w:r>
          </w:p>
        </w:tc>
      </w:tr>
      <w:tr w:rsidR="005C690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7E7E11" w:rsidP="007E7E1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5C690A" w:rsidP="00775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Продолжение взаимодействия органов местного самоуправления 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Железногорского района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>Железногорском</w:t>
            </w:r>
            <w:proofErr w:type="gramEnd"/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районе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9" w:rsidRPr="00697E5E" w:rsidRDefault="005C690A" w:rsidP="00775A36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Оптимизация деятельности органов местного самоуправления</w:t>
            </w:r>
          </w:p>
          <w:p w:rsidR="005C690A" w:rsidRPr="00697E5E" w:rsidRDefault="006F1009" w:rsidP="006F10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Железногорского района</w:t>
            </w:r>
            <w:r w:rsidR="005C690A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Курской области по профилактике и борьбе с коррупцией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35068D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5C690A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D616CF" w:rsidP="00C15C89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Железногорского района  взаимодействуют по вопросам противодействия коррупции в  районе  с ветеранскими объединениями, Советом общественности, профсоюзными  организациями</w:t>
            </w:r>
          </w:p>
        </w:tc>
      </w:tr>
      <w:tr w:rsidR="005C690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7E7E11" w:rsidP="007E7E11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9" w:rsidRPr="00697E5E" w:rsidRDefault="005C690A" w:rsidP="00775A36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Проведение оценки коррупционных рисков, возникающих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при реализации 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муниципальными служащими функций, и внесение уточнений в пе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речни должностей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5C690A" w:rsidP="00775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Актуализация перечн</w:t>
            </w:r>
            <w:r w:rsidR="006F1009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ей должностей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697E5E" w:rsidRDefault="0035068D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  <w:r w:rsidR="00DE22E6" w:rsidRPr="00697E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C" w:rsidRPr="00697E5E" w:rsidRDefault="00FA5317" w:rsidP="00C15C89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Уточнения не вносились.</w:t>
            </w:r>
          </w:p>
        </w:tc>
      </w:tr>
      <w:tr w:rsidR="00AF5A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7E7E11" w:rsidP="007E7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Оказание консультативно-методической помощи органам местного самоуправления района  в организации работы по противодействию коррупции.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органам местного самоуправления района в организации работы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35068D" w:rsidP="003063F5">
            <w:pPr>
              <w:pStyle w:val="ConsPlusNormal"/>
              <w:ind w:hanging="55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D616CF" w:rsidP="00C15C89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 органам местного самоуправления оказывается общим отделом</w:t>
            </w:r>
            <w:r w:rsidR="00775A36">
              <w:rPr>
                <w:rFonts w:ascii="Times New Roman" w:hAnsi="Times New Roman" w:cs="Times New Roman"/>
                <w:sz w:val="22"/>
                <w:szCs w:val="22"/>
              </w:rPr>
              <w:t xml:space="preserve">, отделом по правовым вопросам Администрации района </w:t>
            </w:r>
            <w:r w:rsidR="00DB3D2C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консультативная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 помощь </w:t>
            </w:r>
            <w:r w:rsidR="00775A36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 работы по  </w:t>
            </w:r>
            <w:r w:rsidR="00DB3D2C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</w:t>
            </w:r>
          </w:p>
          <w:p w:rsidR="009826D4" w:rsidRPr="00697E5E" w:rsidRDefault="009826D4" w:rsidP="00DB3D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A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Продолжение работы по профилактике коррупционных и иных правонарушений в подведомственных учреждениях  органов местного самоуправления Железногорского района  Курской области.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35068D" w:rsidP="003063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4F6052" w:rsidP="004F6052">
            <w:pPr>
              <w:pStyle w:val="a6"/>
              <w:rPr>
                <w:sz w:val="22"/>
                <w:szCs w:val="22"/>
              </w:rPr>
            </w:pPr>
            <w:r w:rsidRPr="00697E5E">
              <w:rPr>
                <w:sz w:val="22"/>
                <w:szCs w:val="22"/>
              </w:rPr>
              <w:t>Принят ряд нормативно-правовых актов,</w:t>
            </w:r>
            <w:r w:rsidR="005532F9" w:rsidRPr="00697E5E">
              <w:rPr>
                <w:sz w:val="22"/>
                <w:szCs w:val="22"/>
              </w:rPr>
              <w:t xml:space="preserve"> с которыми ознакомлены  работники,</w:t>
            </w:r>
            <w:r w:rsidRPr="00697E5E">
              <w:rPr>
                <w:sz w:val="22"/>
                <w:szCs w:val="22"/>
              </w:rPr>
              <w:t xml:space="preserve"> проводятся бес</w:t>
            </w:r>
            <w:r w:rsidR="005532F9" w:rsidRPr="00697E5E">
              <w:rPr>
                <w:sz w:val="22"/>
                <w:szCs w:val="22"/>
              </w:rPr>
              <w:t xml:space="preserve">еды, предоставляются консультации </w:t>
            </w:r>
          </w:p>
        </w:tc>
      </w:tr>
      <w:tr w:rsidR="00AF5A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1.2.6</w:t>
            </w:r>
            <w:r w:rsidR="00AF5A75" w:rsidRPr="00697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Разработка модельных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Оказание методической помощи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2017 - 2020</w:t>
            </w:r>
          </w:p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E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D616CF" w:rsidRPr="00697E5E">
              <w:rPr>
                <w:rFonts w:ascii="Times New Roman" w:hAnsi="Times New Roman" w:cs="Times New Roman"/>
              </w:rPr>
              <w:t>По мере необходимости  органам местного самоуправления</w:t>
            </w:r>
            <w:r w:rsidR="009826D4" w:rsidRPr="00697E5E">
              <w:rPr>
                <w:rFonts w:ascii="Times New Roman" w:hAnsi="Times New Roman" w:cs="Times New Roman"/>
              </w:rPr>
              <w:t xml:space="preserve"> оказывается </w:t>
            </w:r>
            <w:r w:rsidR="00D616CF" w:rsidRPr="00697E5E">
              <w:rPr>
                <w:rFonts w:ascii="Times New Roman" w:hAnsi="Times New Roman" w:cs="Times New Roman"/>
              </w:rPr>
              <w:t xml:space="preserve">  помощь в разработке </w:t>
            </w:r>
            <w:r w:rsidR="009826D4" w:rsidRPr="00697E5E">
              <w:rPr>
                <w:rFonts w:ascii="Times New Roman" w:hAnsi="Times New Roman" w:cs="Times New Roman"/>
              </w:rPr>
              <w:t xml:space="preserve"> муниципальных </w:t>
            </w:r>
            <w:r w:rsidR="00D616CF" w:rsidRPr="00697E5E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</w:tr>
      <w:tr w:rsidR="00AF5A75" w:rsidRPr="00697E5E" w:rsidTr="00C15C89">
        <w:trPr>
          <w:trHeight w:val="1001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E7E11" w:rsidRPr="00697E5E" w:rsidRDefault="00AF5A75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1.3.Меры по  совершенствование </w:t>
            </w:r>
            <w:r w:rsidR="00BC2F75" w:rsidRPr="00697E5E">
              <w:rPr>
                <w:rFonts w:ascii="Times New Roman" w:hAnsi="Times New Roman" w:cs="Times New Roman"/>
              </w:rPr>
              <w:t>муниципального управления в целях предупреждения коррупции</w:t>
            </w:r>
          </w:p>
        </w:tc>
      </w:tr>
      <w:tr w:rsidR="00BC2F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775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9826D4" w:rsidRPr="00697E5E" w:rsidRDefault="009826D4" w:rsidP="003063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775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35068D" w:rsidP="00BC2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BC2F7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DB3D2C" w:rsidP="00775A36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Случаев  несоблюдения запретов, ограничений и требований,  установленных в целях противодействия коррупции на территории муниципального района, не установлено </w:t>
            </w:r>
          </w:p>
        </w:tc>
      </w:tr>
      <w:tr w:rsidR="00BC2F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  <w:p w:rsidR="00394644" w:rsidRPr="00697E5E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644" w:rsidRPr="00697E5E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C15C89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068D" w:rsidRPr="00697E5E">
              <w:rPr>
                <w:rFonts w:ascii="Times New Roman" w:hAnsi="Times New Roman" w:cs="Times New Roman"/>
              </w:rPr>
              <w:t>2017 - 2020</w:t>
            </w:r>
            <w:r w:rsidR="00BC2F75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DB3D2C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Всеми муниципальными служащими района, руководителями муниципальных учреждений своевременно были предоставлены сведения о доходах, расходах, об имуществе и обязательствах имущественного характера</w:t>
            </w:r>
            <w:r w:rsidR="005532F9" w:rsidRPr="00697E5E">
              <w:rPr>
                <w:rFonts w:ascii="Times New Roman" w:hAnsi="Times New Roman" w:cs="Times New Roman"/>
              </w:rPr>
              <w:t xml:space="preserve"> в </w:t>
            </w:r>
            <w:r w:rsidR="00775A36">
              <w:rPr>
                <w:rFonts w:ascii="Times New Roman" w:hAnsi="Times New Roman" w:cs="Times New Roman"/>
              </w:rPr>
              <w:t xml:space="preserve"> установленный </w:t>
            </w:r>
            <w:r w:rsidR="005532F9" w:rsidRPr="00697E5E">
              <w:rPr>
                <w:rFonts w:ascii="Times New Roman" w:hAnsi="Times New Roman" w:cs="Times New Roman"/>
              </w:rPr>
              <w:t>срок</w:t>
            </w:r>
          </w:p>
        </w:tc>
      </w:tr>
      <w:tr w:rsidR="00BC2F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394644" w:rsidP="00394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Анализ</w:t>
            </w:r>
            <w:r w:rsidR="00BC2F75" w:rsidRPr="00697E5E">
              <w:rPr>
                <w:rFonts w:ascii="Times New Roman" w:hAnsi="Times New Roman" w:cs="Times New Roman"/>
              </w:rPr>
              <w:t xml:space="preserve"> сведений о доходах, об имуществе и обязател</w:t>
            </w:r>
            <w:r w:rsidRPr="00697E5E">
              <w:rPr>
                <w:rFonts w:ascii="Times New Roman" w:hAnsi="Times New Roman" w:cs="Times New Roman"/>
              </w:rPr>
              <w:t>ьствах имущественного характера граждан</w:t>
            </w:r>
            <w:r w:rsidR="00BC2F75" w:rsidRPr="00697E5E">
              <w:rPr>
                <w:rFonts w:ascii="Times New Roman" w:hAnsi="Times New Roman" w:cs="Times New Roman"/>
              </w:rPr>
              <w:t>, претенд</w:t>
            </w:r>
            <w:r w:rsidRPr="00697E5E">
              <w:rPr>
                <w:rFonts w:ascii="Times New Roman" w:hAnsi="Times New Roman" w:cs="Times New Roman"/>
              </w:rPr>
              <w:t>ующих</w:t>
            </w:r>
            <w:r w:rsidR="00BC2F75" w:rsidRPr="00697E5E">
              <w:rPr>
                <w:rFonts w:ascii="Times New Roman" w:hAnsi="Times New Roman" w:cs="Times New Roman"/>
              </w:rPr>
              <w:t xml:space="preserve"> на замещение  должностей муниципальной службы Железногорского района Курской области, </w:t>
            </w:r>
            <w:r w:rsidRPr="00697E5E">
              <w:rPr>
                <w:rFonts w:ascii="Times New Roman" w:hAnsi="Times New Roman" w:cs="Times New Roman"/>
              </w:rPr>
              <w:t xml:space="preserve">руководителей учреждений, подведомственных органам местного самоуправления, </w:t>
            </w:r>
            <w:r w:rsidR="00BC2F75" w:rsidRPr="00697E5E">
              <w:rPr>
                <w:rFonts w:ascii="Times New Roman" w:hAnsi="Times New Roman" w:cs="Times New Roman"/>
              </w:rPr>
              <w:t>а также членов их семей</w:t>
            </w:r>
            <w:r w:rsidRPr="00697E5E">
              <w:rPr>
                <w:rFonts w:ascii="Times New Roman" w:hAnsi="Times New Roman" w:cs="Times New Roman"/>
              </w:rPr>
              <w:t xml:space="preserve"> супруги</w:t>
            </w:r>
            <w:r w:rsidR="00BC2F75" w:rsidRPr="00697E5E">
              <w:rPr>
                <w:rFonts w:ascii="Times New Roman" w:hAnsi="Times New Roman" w:cs="Times New Roman"/>
              </w:rPr>
              <w:t xml:space="preserve"> (супруга</w:t>
            </w:r>
            <w:r w:rsidRPr="00697E5E">
              <w:rPr>
                <w:rFonts w:ascii="Times New Roman" w:hAnsi="Times New Roman" w:cs="Times New Roman"/>
              </w:rPr>
              <w:t>)</w:t>
            </w:r>
            <w:r w:rsidR="00BC2F75" w:rsidRPr="00697E5E">
              <w:rPr>
                <w:rFonts w:ascii="Times New Roman" w:hAnsi="Times New Roman" w:cs="Times New Roman"/>
              </w:rPr>
              <w:t xml:space="preserve">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7D3" w:rsidRPr="00697E5E">
              <w:rPr>
                <w:rFonts w:ascii="Times New Roman" w:hAnsi="Times New Roman" w:cs="Times New Roman"/>
              </w:rPr>
              <w:t xml:space="preserve"> </w:t>
            </w:r>
            <w:r w:rsidR="00BC2F75" w:rsidRPr="00697E5E">
              <w:rPr>
                <w:rFonts w:ascii="Times New Roman" w:hAnsi="Times New Roman" w:cs="Times New Roman"/>
              </w:rPr>
              <w:t>201</w:t>
            </w:r>
            <w:r w:rsidR="00394644" w:rsidRPr="00697E5E">
              <w:rPr>
                <w:rFonts w:ascii="Times New Roman" w:hAnsi="Times New Roman" w:cs="Times New Roman"/>
              </w:rPr>
              <w:t>7</w:t>
            </w:r>
            <w:r w:rsidR="0035068D" w:rsidRPr="00697E5E">
              <w:rPr>
                <w:rFonts w:ascii="Times New Roman" w:hAnsi="Times New Roman" w:cs="Times New Roman"/>
              </w:rPr>
              <w:t xml:space="preserve"> - 2020</w:t>
            </w:r>
            <w:r w:rsidR="00BC2F75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C" w:rsidRPr="00697E5E" w:rsidRDefault="00DB3D2C" w:rsidP="00DB3D2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E5E">
              <w:rPr>
                <w:rFonts w:ascii="Times New Roman" w:hAnsi="Times New Roman" w:cs="Times New Roman"/>
              </w:rPr>
              <w:t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Железногорского района, а также членов их семей (супруги (супруга) и несовершеннолетних детей, нарушений установлено не было</w:t>
            </w:r>
            <w:proofErr w:type="gramEnd"/>
          </w:p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2F7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D" w:rsidRPr="00697E5E" w:rsidRDefault="0039464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Анализ </w:t>
            </w:r>
            <w:r w:rsidR="00BC2F75" w:rsidRPr="00697E5E">
              <w:rPr>
                <w:rFonts w:ascii="Times New Roman" w:hAnsi="Times New Roman" w:cs="Times New Roman"/>
              </w:rPr>
              <w:t xml:space="preserve"> сведений о доходах</w:t>
            </w:r>
            <w:r w:rsidR="00DA573A" w:rsidRPr="00697E5E">
              <w:rPr>
                <w:rFonts w:ascii="Times New Roman" w:hAnsi="Times New Roman" w:cs="Times New Roman"/>
              </w:rPr>
              <w:t xml:space="preserve">, </w:t>
            </w:r>
            <w:r w:rsidRPr="00697E5E">
              <w:rPr>
                <w:rFonts w:ascii="Times New Roman" w:hAnsi="Times New Roman" w:cs="Times New Roman"/>
              </w:rPr>
              <w:t>расходах,</w:t>
            </w:r>
            <w:r w:rsidR="00BC2F75" w:rsidRPr="00697E5E">
              <w:rPr>
                <w:rFonts w:ascii="Times New Roman" w:hAnsi="Times New Roman" w:cs="Times New Roman"/>
              </w:rPr>
              <w:t xml:space="preserve"> об имуществе и обязательствах имуществе</w:t>
            </w:r>
            <w:r w:rsidR="00DA573A" w:rsidRPr="00697E5E">
              <w:rPr>
                <w:rFonts w:ascii="Times New Roman" w:hAnsi="Times New Roman" w:cs="Times New Roman"/>
              </w:rPr>
              <w:t>нного характера,   лиц</w:t>
            </w:r>
            <w:r w:rsidR="00BC2F75" w:rsidRPr="00697E5E">
              <w:rPr>
                <w:rFonts w:ascii="Times New Roman" w:hAnsi="Times New Roman" w:cs="Times New Roman"/>
              </w:rPr>
              <w:t xml:space="preserve">, замещающих муниципальные должности Железногорского района Курской области,  </w:t>
            </w:r>
            <w:r w:rsidR="00BC2F75" w:rsidRPr="00697E5E">
              <w:rPr>
                <w:rFonts w:ascii="Times New Roman" w:hAnsi="Times New Roman" w:cs="Times New Roman"/>
              </w:rPr>
              <w:lastRenderedPageBreak/>
              <w:t>муниципальными  служащими  Железногорского района Курской области, а также членов их семей</w:t>
            </w:r>
            <w:r w:rsidR="00DA573A" w:rsidRPr="00697E5E">
              <w:rPr>
                <w:rFonts w:ascii="Times New Roman" w:hAnsi="Times New Roman" w:cs="Times New Roman"/>
              </w:rPr>
              <w:t xml:space="preserve"> супруги</w:t>
            </w:r>
            <w:r w:rsidR="00BC2F75" w:rsidRPr="00697E5E">
              <w:rPr>
                <w:rFonts w:ascii="Times New Roman" w:hAnsi="Times New Roman" w:cs="Times New Roman"/>
              </w:rPr>
              <w:t xml:space="preserve"> (супруга</w:t>
            </w:r>
            <w:r w:rsidR="00DA573A" w:rsidRPr="00697E5E">
              <w:rPr>
                <w:rFonts w:ascii="Times New Roman" w:hAnsi="Times New Roman" w:cs="Times New Roman"/>
              </w:rPr>
              <w:t>)</w:t>
            </w:r>
            <w:r w:rsidR="00BC2F75" w:rsidRPr="00697E5E">
              <w:rPr>
                <w:rFonts w:ascii="Times New Roman" w:hAnsi="Times New Roman" w:cs="Times New Roman"/>
              </w:rPr>
              <w:t xml:space="preserve"> и несовершеннолетних детей</w:t>
            </w:r>
          </w:p>
          <w:p w:rsidR="0035068D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2017 - 2020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697E5E" w:rsidRDefault="00DB3D2C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Проведен анализ  сведений о доходах, расходах, об имуществе и обязательствах имущественного характера,   лиц, замещающих муниципальные должности Железногорского района Курской области,  муниципальными  служащими  Железногорского района </w:t>
            </w:r>
            <w:r w:rsidRPr="00697E5E">
              <w:rPr>
                <w:rFonts w:ascii="Times New Roman" w:hAnsi="Times New Roman" w:cs="Times New Roman"/>
              </w:rPr>
              <w:lastRenderedPageBreak/>
              <w:t>Курской области, а также членов их семей супруги (супруга) и несовершеннолетних детей, нарушений не установлено</w:t>
            </w:r>
          </w:p>
        </w:tc>
      </w:tr>
      <w:tr w:rsidR="004B0163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Анализ сведений о доходах, об имуществе и обязательствах имущественного характера руководителей учреждений, </w:t>
            </w:r>
            <w:r w:rsidR="006067D3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подведомственным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органам местного самоуправления Железногорского района  Курской области, а также членов их семей 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  <w:r w:rsidR="004B0163" w:rsidRPr="00697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DB3D2C" w:rsidP="00DB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Проведен анализ сведений о доходах, об имуществе и обязательствах имущественного характера руководителей учреждений, подведомственным органам местного самоуправления Железногорского района  Курской области, а также членов их семей  супруги (супруга) и несовершеннолетних детей, нарушений не установлено</w:t>
            </w:r>
          </w:p>
        </w:tc>
      </w:tr>
      <w:tr w:rsidR="004B0163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1.3.6.</w:t>
            </w:r>
          </w:p>
          <w:p w:rsidR="004B0163" w:rsidRPr="00697E5E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Железногорского района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DB3D2C" w:rsidRPr="00697E5E" w:rsidRDefault="00DB3D2C" w:rsidP="004B01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DB3D2C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фактов нарушения ограничений и </w:t>
            </w:r>
            <w:proofErr w:type="gramStart"/>
            <w:r w:rsidRPr="00697E5E">
              <w:rPr>
                <w:rFonts w:ascii="Times New Roman" w:hAnsi="Times New Roman" w:cs="Times New Roman"/>
              </w:rPr>
              <w:t>запретов, установленных действующим законодательством не установлено</w:t>
            </w:r>
            <w:proofErr w:type="gramEnd"/>
          </w:p>
        </w:tc>
      </w:tr>
      <w:tr w:rsidR="004B0163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9" w:rsidRPr="00697E5E" w:rsidRDefault="004B0163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Ознакомление  муниципальных служащих Железногорского района Курской области при увольнении с памяткой об ограничениях при заключении ими трудового или гражданско-правового договора после ухода с  муниципальной 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35068D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DB3D2C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При увольнении   муниципальному служащему разъясняются ограничения при заключении ими трудового или гражданско-правового договора после ухода с  муниципальной  службы</w:t>
            </w:r>
          </w:p>
        </w:tc>
      </w:tr>
      <w:tr w:rsidR="004B0163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27D2" w:rsidRPr="00697E5E">
              <w:rPr>
                <w:rFonts w:ascii="Times New Roman" w:hAnsi="Times New Roman" w:cs="Times New Roman"/>
                <w:sz w:val="22"/>
                <w:szCs w:val="22"/>
              </w:rPr>
              <w:t>родолжение деятельности комиссий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по соблюдению требований к служебному поведению муниципальных служащих Железногорского района  Курской области и урегулированию конфликта интересов, по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4B0163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697E5E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826D4" w:rsidRPr="00697E5E">
              <w:rPr>
                <w:rFonts w:ascii="Times New Roman" w:hAnsi="Times New Roman" w:cs="Times New Roman"/>
              </w:rPr>
              <w:t xml:space="preserve"> </w:t>
            </w:r>
            <w:r w:rsidR="004B0163" w:rsidRPr="00697E5E">
              <w:rPr>
                <w:rFonts w:ascii="Times New Roman" w:hAnsi="Times New Roman" w:cs="Times New Roman"/>
              </w:rPr>
              <w:t>2017</w:t>
            </w:r>
            <w:r w:rsidR="0035068D" w:rsidRPr="00697E5E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3" w:rsidRPr="00697E5E" w:rsidRDefault="005532F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При н</w:t>
            </w:r>
            <w:r w:rsidR="00404823">
              <w:rPr>
                <w:rFonts w:ascii="Times New Roman" w:hAnsi="Times New Roman" w:cs="Times New Roman"/>
              </w:rPr>
              <w:t xml:space="preserve">еобходимости в составы </w:t>
            </w:r>
            <w:r w:rsidR="00404823" w:rsidRPr="00697E5E">
              <w:rPr>
                <w:rFonts w:ascii="Times New Roman" w:hAnsi="Times New Roman" w:cs="Times New Roman"/>
              </w:rPr>
              <w:t xml:space="preserve">комиссий по соблюдению требований к служебному поведению муниципальных служащих Железногорского района  Курской области и урегулированию конфликта интересов </w:t>
            </w:r>
            <w:r w:rsidRPr="00697E5E">
              <w:rPr>
                <w:rFonts w:ascii="Times New Roman" w:hAnsi="Times New Roman" w:cs="Times New Roman"/>
              </w:rPr>
              <w:t>и</w:t>
            </w:r>
            <w:r w:rsidR="00404823">
              <w:rPr>
                <w:rFonts w:ascii="Times New Roman" w:hAnsi="Times New Roman" w:cs="Times New Roman"/>
              </w:rPr>
              <w:t xml:space="preserve">  П</w:t>
            </w:r>
            <w:r w:rsidRPr="00697E5E">
              <w:rPr>
                <w:rFonts w:ascii="Times New Roman" w:hAnsi="Times New Roman" w:cs="Times New Roman"/>
              </w:rPr>
              <w:t xml:space="preserve">оложения  вносятся изменения. </w:t>
            </w:r>
          </w:p>
          <w:p w:rsidR="00E14AF3" w:rsidRPr="00697E5E" w:rsidRDefault="00E14AF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7D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1.3.9.</w:t>
            </w:r>
          </w:p>
          <w:p w:rsidR="005337D5" w:rsidRPr="00697E5E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Продолжение работы по выявлению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интересов.</w:t>
            </w:r>
          </w:p>
          <w:p w:rsidR="005337D5" w:rsidRPr="00697E5E" w:rsidRDefault="005337D5" w:rsidP="004048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5068D" w:rsidRPr="00697E5E" w:rsidRDefault="005337D5" w:rsidP="004048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  <w:p w:rsidR="0020638E" w:rsidRPr="00697E5E" w:rsidRDefault="0020638E" w:rsidP="003063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Предотвращение коррупционных правонарушений со стороны  муниципальных служащих Железногорского 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35068D" w:rsidRPr="00697E5E"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5E" w:rsidRPr="00697E5E" w:rsidRDefault="0035068D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Работа проводится</w:t>
            </w:r>
            <w:r w:rsidR="00697E5E" w:rsidRPr="00697E5E">
              <w:rPr>
                <w:rFonts w:ascii="Times New Roman" w:hAnsi="Times New Roman" w:cs="Times New Roman"/>
                <w:sz w:val="22"/>
                <w:szCs w:val="22"/>
              </w:rPr>
              <w:t>,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 не было</w:t>
            </w:r>
          </w:p>
          <w:p w:rsidR="0035068D" w:rsidRPr="00697E5E" w:rsidRDefault="0035068D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7D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Сбор и обобщение сведений от органов местного самоуправления Железногорского района Курской области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35068D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5337D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3" w:rsidRPr="00697E5E" w:rsidRDefault="00F95D85" w:rsidP="0040482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Ежеквартально  Администрацией района проводится сбор и обобщение сведений от органов местного самоуправления 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и о принятых предусмотренных законодательством мерах по предотвращению и урегулированию конфликта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интересов</w:t>
            </w:r>
            <w:proofErr w:type="gramStart"/>
            <w:r w:rsidRPr="00697E5E">
              <w:rPr>
                <w:rFonts w:ascii="Times New Roman" w:hAnsi="Times New Roman" w:cs="Times New Roman"/>
              </w:rPr>
              <w:t>.Н</w:t>
            </w:r>
            <w:proofErr w:type="gramEnd"/>
            <w:r w:rsidRPr="00697E5E">
              <w:rPr>
                <w:rFonts w:ascii="Times New Roman" w:hAnsi="Times New Roman" w:cs="Times New Roman"/>
              </w:rPr>
              <w:t>арушений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и случаев  конфликта интересов выявлено не было.</w:t>
            </w:r>
          </w:p>
        </w:tc>
      </w:tr>
      <w:tr w:rsidR="005337D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конкурсного замещения должностей  муниципальной службы  Железногорского района Курской области</w:t>
            </w:r>
          </w:p>
          <w:p w:rsidR="005337D5" w:rsidRPr="00697E5E" w:rsidRDefault="005337D5" w:rsidP="005337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35068D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5337D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5" w:rsidRPr="00697E5E" w:rsidRDefault="0035068D" w:rsidP="00F9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Проведен </w:t>
            </w:r>
            <w:r w:rsidR="00F95D85" w:rsidRPr="00697E5E">
              <w:rPr>
                <w:rFonts w:ascii="Times New Roman" w:hAnsi="Times New Roman" w:cs="Times New Roman"/>
              </w:rPr>
              <w:t xml:space="preserve"> конкурс на  включение в  резерв управленческих кадров</w:t>
            </w:r>
            <w:r w:rsidR="0020638E" w:rsidRPr="00697E5E">
              <w:rPr>
                <w:rFonts w:ascii="Times New Roman" w:hAnsi="Times New Roman" w:cs="Times New Roman"/>
              </w:rPr>
              <w:t xml:space="preserve"> Железногорского района.</w:t>
            </w:r>
          </w:p>
          <w:p w:rsidR="005337D5" w:rsidRPr="00697E5E" w:rsidRDefault="00AE419B" w:rsidP="0020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В 2018 году</w:t>
            </w:r>
            <w:r w:rsidR="00F95D85" w:rsidRPr="00697E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7D5" w:rsidRPr="00697E5E" w:rsidTr="00C15C89">
        <w:trPr>
          <w:trHeight w:val="3112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1.3.12.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3" w:rsidRPr="00697E5E" w:rsidRDefault="005337D5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формированию у лиц, замещающих </w:t>
            </w:r>
            <w:r w:rsidR="003063F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  муниципальной службы</w:t>
            </w:r>
            <w:r w:rsidR="00B20EF6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EF6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Железногорского района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Курской области и работников </w:t>
            </w:r>
            <w:r w:rsidR="00B20EF6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 казенных учреждений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негативного отношения к дарению подарков э</w:t>
            </w:r>
            <w:r w:rsidR="00930811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тим лицам,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исполнением ими служебных (должностных) обязанностей</w:t>
            </w:r>
          </w:p>
          <w:p w:rsidR="00CA62D3" w:rsidRPr="00697E5E" w:rsidRDefault="00CA62D3" w:rsidP="00B20E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2D3" w:rsidRPr="00697E5E" w:rsidRDefault="00CA62D3" w:rsidP="00B20E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1" w:rsidRPr="00697E5E" w:rsidRDefault="005337D5" w:rsidP="0040482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 лиц, замещающих </w:t>
            </w:r>
            <w:r w:rsidR="003063F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 муниципальной службы Железногорского района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Курской области и работников</w:t>
            </w:r>
            <w:r w:rsidR="00930811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3F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муниципальных  казенных учреждений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негативного отношения к дарению подарков в связи с исполнением ими служебных (должностных) обяза</w:t>
            </w:r>
            <w:r w:rsidR="006B010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AE419B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5337D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20638E" w:rsidP="006B010C">
            <w:pPr>
              <w:pStyle w:val="ConsPlusNormal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лицами, замещающими  должности  муниципальной службы   и работниками  муниципальных  казенных учреждений  проводятся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беседы по негативному отношению к дарению подарков,  в связи с исполнением ими служебных (должностных) обязанностей</w:t>
            </w:r>
          </w:p>
        </w:tc>
      </w:tr>
      <w:tr w:rsidR="005337D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89" w:rsidRPr="00697E5E" w:rsidRDefault="005337D5" w:rsidP="00602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4048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AE419B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5337D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F95D85" w:rsidP="00AE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</w:p>
        </w:tc>
      </w:tr>
      <w:tr w:rsidR="005337D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A4483D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разъяснительных мероприятий по недопущению лицами,</w:t>
            </w:r>
            <w:r w:rsidR="00EB179F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замещающими должности  муниципальной службы   Железногорского района Курской области и работников  муниципальных  казенных учреждений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5337D5" w:rsidP="00A448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у лиц, замещающих </w:t>
            </w:r>
            <w:r w:rsidR="00EB179F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 муниципальной службы   Железногорского района Курской области и работников  муниципальных  казенных учреждений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поведения, которое может восприниматься окружающими как обещание или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697E5E" w:rsidRDefault="00AE419B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2017 - 2020</w:t>
            </w:r>
            <w:r w:rsidR="005337D5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404823" w:rsidRDefault="00FA531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4823">
              <w:rPr>
                <w:rFonts w:ascii="Times New Roman" w:hAnsi="Times New Roman" w:cs="Times New Roman"/>
              </w:rPr>
              <w:t>Проводятся беседы с  работниками.</w:t>
            </w:r>
          </w:p>
        </w:tc>
      </w:tr>
      <w:tr w:rsidR="00EB179F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79F" w:rsidRPr="00697E5E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EB179F" w:rsidP="00A448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68047F" w:rsidRPr="00697E5E" w:rsidRDefault="0068047F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EB179F" w:rsidP="00A448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Оценка уровня коррупции и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принимаемых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 в Железногорском районе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AE419B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EB179F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D" w:rsidRDefault="00F95D85" w:rsidP="00A4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  проводится ежеквартально. </w:t>
            </w:r>
          </w:p>
          <w:p w:rsidR="00EB179F" w:rsidRPr="00697E5E" w:rsidRDefault="00A4483D" w:rsidP="00A44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5D85" w:rsidRPr="00697E5E">
              <w:rPr>
                <w:rFonts w:ascii="Times New Roman" w:hAnsi="Times New Roman" w:cs="Times New Roman"/>
              </w:rPr>
              <w:t xml:space="preserve">За прошедший период муниципальными служащими   подарки не принимались, случаев   склонения к совершению коррупционных правонарушений  не было,  </w:t>
            </w:r>
            <w:r w:rsidR="00AE419B" w:rsidRPr="00697E5E">
              <w:rPr>
                <w:rFonts w:ascii="Times New Roman" w:hAnsi="Times New Roman" w:cs="Times New Roman"/>
              </w:rPr>
              <w:t xml:space="preserve"> муниципальные служащие  уведомляют своевременно</w:t>
            </w:r>
            <w:r w:rsidR="00F95D85" w:rsidRPr="00697E5E">
              <w:rPr>
                <w:rFonts w:ascii="Times New Roman" w:hAnsi="Times New Roman" w:cs="Times New Roman"/>
              </w:rPr>
              <w:t xml:space="preserve"> об иной оплачиваемой работе.</w:t>
            </w:r>
          </w:p>
        </w:tc>
      </w:tr>
      <w:tr w:rsidR="00EB179F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EB179F" w:rsidP="007E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1.3.</w:t>
            </w:r>
            <w:r w:rsidR="007E7E11" w:rsidRPr="00697E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C" w:rsidRPr="00697E5E" w:rsidRDefault="00EB179F" w:rsidP="006023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разъяснительных мероприятий</w:t>
            </w:r>
            <w:r w:rsidR="001673FB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 муниципальными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служащими</w:t>
            </w:r>
            <w:r w:rsidR="001673FB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Железногорского района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Курской области 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697E5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статьей 9</w:t>
              </w:r>
            </w:hyperlink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EB179F" w:rsidP="0070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697E5E" w:rsidRDefault="00AE419B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EB179F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3" w:rsidRPr="00704993" w:rsidRDefault="00FA5317" w:rsidP="0070499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704993">
              <w:rPr>
                <w:sz w:val="22"/>
                <w:szCs w:val="22"/>
              </w:rPr>
              <w:t>Приято постановление</w:t>
            </w:r>
            <w:r w:rsidR="00704993" w:rsidRPr="00704993">
              <w:rPr>
                <w:sz w:val="22"/>
                <w:szCs w:val="22"/>
              </w:rPr>
              <w:t xml:space="preserve"> Администрации Железногорского района от 07.02.2017  № 42</w:t>
            </w:r>
            <w:r w:rsidR="00704993">
              <w:rPr>
                <w:sz w:val="22"/>
                <w:szCs w:val="22"/>
              </w:rPr>
              <w:t xml:space="preserve"> «</w:t>
            </w:r>
            <w:r w:rsidR="00704993" w:rsidRPr="00704993">
              <w:rPr>
                <w:sz w:val="22"/>
                <w:szCs w:val="22"/>
              </w:rPr>
              <w:t>О порядке уведомления представителя нанимателя (работодателя) о фактах</w:t>
            </w:r>
          </w:p>
          <w:p w:rsidR="00704993" w:rsidRPr="00704993" w:rsidRDefault="00704993" w:rsidP="0070499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704993">
              <w:rPr>
                <w:b w:val="0"/>
                <w:sz w:val="22"/>
                <w:szCs w:val="22"/>
              </w:rPr>
              <w:t xml:space="preserve"> обращения в целях склонения муниципального служащего к совершению коррупционных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04993">
              <w:rPr>
                <w:b w:val="0"/>
                <w:sz w:val="22"/>
                <w:szCs w:val="22"/>
              </w:rPr>
              <w:t xml:space="preserve">правонарушений»,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04993">
              <w:rPr>
                <w:b w:val="0"/>
                <w:sz w:val="22"/>
                <w:szCs w:val="22"/>
              </w:rPr>
              <w:t>с которым муниципальные служащие ознакомлены под роспись</w:t>
            </w:r>
          </w:p>
          <w:p w:rsidR="00EB179F" w:rsidRPr="00697E5E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FC9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697E5E" w:rsidRDefault="001E3FC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1.3.17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697E5E" w:rsidRDefault="001E3FC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C59DC" w:rsidRPr="00697E5E" w:rsidRDefault="00DC59DC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  <w:p w:rsidR="00DC59DC" w:rsidRPr="00697E5E" w:rsidRDefault="00DC59DC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697E5E" w:rsidRDefault="001E3FC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697E5E" w:rsidRDefault="001E3FC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28"/>
                <w:b w:val="0"/>
                <w:sz w:val="22"/>
                <w:szCs w:val="22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Контроль проводится</w:t>
            </w:r>
            <w:r w:rsidR="00704993"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0499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="00704993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соблюдением </w:t>
            </w:r>
            <w:r w:rsidR="00704993"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лицами, замещающими должности муниципальной службы требований законодательства Российской Федерации о противодействии коррупции, касающихся  предотвращения и урегулирования конфликта интересов</w:t>
            </w:r>
            <w:r w:rsidRPr="00697E5E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697E5E">
            <w:pPr>
              <w:pStyle w:val="Style15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lastRenderedPageBreak/>
              <w:t>1.3.18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697E5E">
            <w:pPr>
              <w:pStyle w:val="Style6"/>
              <w:widowControl/>
              <w:ind w:right="106"/>
              <w:jc w:val="both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 xml:space="preserve"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</w:t>
            </w:r>
            <w:proofErr w:type="gramStart"/>
            <w:r w:rsidRPr="00697E5E">
              <w:rPr>
                <w:rStyle w:val="FontStyle34"/>
                <w:sz w:val="22"/>
                <w:szCs w:val="22"/>
              </w:rPr>
              <w:t>в</w:t>
            </w:r>
            <w:proofErr w:type="gramEnd"/>
            <w:r w:rsidRPr="00697E5E">
              <w:rPr>
                <w:rStyle w:val="FontStyle34"/>
                <w:sz w:val="22"/>
                <w:szCs w:val="22"/>
              </w:rPr>
              <w:t xml:space="preserve"> </w:t>
            </w:r>
            <w:proofErr w:type="gramStart"/>
            <w:r w:rsidRPr="00697E5E">
              <w:rPr>
                <w:rStyle w:val="FontStyle34"/>
                <w:sz w:val="22"/>
                <w:szCs w:val="22"/>
              </w:rPr>
              <w:t>Железногорском</w:t>
            </w:r>
            <w:proofErr w:type="gramEnd"/>
            <w:r w:rsidRPr="00697E5E">
              <w:rPr>
                <w:rStyle w:val="FontStyle34"/>
                <w:sz w:val="22"/>
                <w:szCs w:val="22"/>
              </w:rPr>
              <w:t xml:space="preserve"> районе Курской области, в том числе  контроля за актуализацией сведений, содержащихся в анкетах,</w:t>
            </w:r>
          </w:p>
          <w:p w:rsidR="00DC59DC" w:rsidRPr="00697E5E" w:rsidRDefault="00DC59DC" w:rsidP="00697E5E">
            <w:pPr>
              <w:pStyle w:val="Style17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C59DC" w:rsidRPr="00697E5E" w:rsidRDefault="00DC59DC" w:rsidP="00697E5E">
            <w:pPr>
              <w:pStyle w:val="Style1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697E5E">
            <w:pPr>
              <w:pStyle w:val="Style17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>Повышение эффективности кадровой работы в части, касающейся ведения личных дел лиц, замещающих  муниципальные должности и должности муниципальной</w:t>
            </w:r>
          </w:p>
          <w:p w:rsidR="00DC59DC" w:rsidRPr="00697E5E" w:rsidRDefault="00DC59DC" w:rsidP="00697E5E">
            <w:pPr>
              <w:pStyle w:val="Style17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 xml:space="preserve">службы </w:t>
            </w:r>
            <w:proofErr w:type="gramStart"/>
            <w:r w:rsidRPr="00697E5E">
              <w:rPr>
                <w:rStyle w:val="FontStyle34"/>
                <w:sz w:val="22"/>
                <w:szCs w:val="22"/>
              </w:rPr>
              <w:t>в</w:t>
            </w:r>
            <w:proofErr w:type="gramEnd"/>
            <w:r w:rsidRPr="00697E5E">
              <w:rPr>
                <w:rStyle w:val="FontStyle34"/>
                <w:sz w:val="22"/>
                <w:szCs w:val="22"/>
              </w:rPr>
              <w:t xml:space="preserve"> </w:t>
            </w:r>
            <w:proofErr w:type="gramStart"/>
            <w:r w:rsidRPr="00697E5E">
              <w:rPr>
                <w:rStyle w:val="FontStyle34"/>
                <w:sz w:val="22"/>
                <w:szCs w:val="22"/>
              </w:rPr>
              <w:t>Железногорском</w:t>
            </w:r>
            <w:proofErr w:type="gramEnd"/>
            <w:r w:rsidRPr="00697E5E">
              <w:rPr>
                <w:rStyle w:val="FontStyle34"/>
                <w:sz w:val="22"/>
                <w:szCs w:val="22"/>
              </w:rPr>
              <w:t xml:space="preserve"> районе Курской области</w:t>
            </w:r>
          </w:p>
          <w:p w:rsidR="00DC59DC" w:rsidRPr="00697E5E" w:rsidRDefault="00DC59DC" w:rsidP="00697E5E">
            <w:pPr>
              <w:pStyle w:val="Style15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br w:type="column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697E5E">
            <w:pPr>
              <w:pStyle w:val="Style1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>Постоянно, в отношении свойствен</w:t>
            </w:r>
            <w:r w:rsidRPr="00697E5E">
              <w:rPr>
                <w:rStyle w:val="FontStyle34"/>
                <w:sz w:val="22"/>
                <w:szCs w:val="22"/>
              </w:rPr>
              <w:softHyphen/>
              <w:t>ников - в 2-месячный срок после принятия Правитель</w:t>
            </w:r>
            <w:r w:rsidRPr="00697E5E">
              <w:rPr>
                <w:rStyle w:val="FontStyle34"/>
                <w:sz w:val="22"/>
                <w:szCs w:val="22"/>
              </w:rPr>
              <w:softHyphen/>
              <w:t>ством РФ нормативно</w:t>
            </w:r>
            <w:r w:rsidRPr="00697E5E">
              <w:rPr>
                <w:rStyle w:val="FontStyle34"/>
                <w:sz w:val="22"/>
                <w:szCs w:val="22"/>
              </w:rPr>
              <w:softHyphen/>
              <w:t>го акта о внесении изменений в форму анкеты, представляе</w:t>
            </w:r>
            <w:r w:rsidRPr="00697E5E">
              <w:rPr>
                <w:rStyle w:val="FontStyle34"/>
                <w:sz w:val="22"/>
                <w:szCs w:val="22"/>
              </w:rPr>
              <w:softHyphen/>
              <w:t xml:space="preserve">мой при поступлении </w:t>
            </w:r>
            <w:proofErr w:type="gramStart"/>
            <w:r w:rsidRPr="00697E5E">
              <w:rPr>
                <w:rStyle w:val="FontStyle34"/>
                <w:sz w:val="22"/>
                <w:szCs w:val="22"/>
              </w:rPr>
              <w:t>на</w:t>
            </w:r>
            <w:proofErr w:type="gramEnd"/>
          </w:p>
          <w:p w:rsidR="00DC59DC" w:rsidRPr="00697E5E" w:rsidRDefault="00DC59DC" w:rsidP="00697E5E">
            <w:pPr>
              <w:pStyle w:val="Style14"/>
              <w:widowControl/>
              <w:spacing w:line="240" w:lineRule="auto"/>
              <w:ind w:right="10"/>
              <w:rPr>
                <w:rStyle w:val="FontStyle34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t>государст</w:t>
            </w:r>
            <w:r w:rsidRPr="00697E5E">
              <w:rPr>
                <w:rStyle w:val="FontStyle34"/>
                <w:sz w:val="22"/>
                <w:szCs w:val="22"/>
              </w:rPr>
              <w:softHyphen/>
              <w:t>венную граждан</w:t>
            </w:r>
            <w:r w:rsidRPr="00697E5E">
              <w:rPr>
                <w:rStyle w:val="FontStyle34"/>
                <w:sz w:val="22"/>
                <w:szCs w:val="22"/>
              </w:rPr>
              <w:softHyphen/>
              <w:t>скую и муниципаль</w:t>
            </w:r>
            <w:r w:rsidRPr="00697E5E">
              <w:rPr>
                <w:rStyle w:val="FontStyle34"/>
                <w:sz w:val="22"/>
                <w:szCs w:val="22"/>
              </w:rPr>
              <w:softHyphen/>
              <w:t>ную службу</w:t>
            </w:r>
          </w:p>
          <w:p w:rsidR="00DC59DC" w:rsidRPr="00697E5E" w:rsidRDefault="00DC59DC" w:rsidP="00697E5E">
            <w:pPr>
              <w:pStyle w:val="Style1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DC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Кадровая служба осуществляет </w:t>
            </w:r>
            <w:proofErr w:type="gramStart"/>
            <w:r w:rsidRPr="00697E5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97E5E">
              <w:rPr>
                <w:rFonts w:ascii="Times New Roman" w:hAnsi="Times New Roman" w:cs="Times New Roman"/>
              </w:rPr>
              <w:t xml:space="preserve"> ведением личных дел  муниципальных служащих в структурных подразделениях Администрации. При поступлении на муниципальную  службу пров</w:t>
            </w:r>
            <w:r w:rsidR="006B64E5" w:rsidRPr="00697E5E">
              <w:rPr>
                <w:rFonts w:ascii="Times New Roman" w:hAnsi="Times New Roman" w:cs="Times New Roman"/>
              </w:rPr>
              <w:t>одится  сверка   сведений</w:t>
            </w:r>
            <w:r w:rsidR="006B64E5" w:rsidRPr="00697E5E">
              <w:rPr>
                <w:rStyle w:val="FontStyle34"/>
                <w:sz w:val="22"/>
                <w:szCs w:val="22"/>
              </w:rPr>
              <w:t xml:space="preserve">  о  родственниках и свойственниках  в целях выявления возможного конфликта интересов</w:t>
            </w:r>
            <w:r w:rsidRPr="00697E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697E5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Pr="00697E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от 5 апреля 2013 г. N 44-ФЗ "О контрактной системе в сфере закупок товаров, работ, услуг для обеспечения государственных и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нужд"</w:t>
            </w:r>
          </w:p>
          <w:p w:rsidR="00DC59DC" w:rsidRPr="00697E5E" w:rsidRDefault="00DC59DC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9DC" w:rsidRPr="00697E5E" w:rsidRDefault="00DC59DC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9DC" w:rsidRPr="00697E5E" w:rsidRDefault="00DC59DC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органов местного самоуправления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E0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8" w:history="1">
              <w:r w:rsidRPr="00697E5E">
                <w:rPr>
                  <w:rStyle w:val="a7"/>
                  <w:rFonts w:ascii="Times New Roman" w:eastAsia="Calibri" w:hAnsi="Times New Roman" w:cs="Times New Roman"/>
                  <w:color w:val="auto"/>
                  <w:lang w:eastAsia="en-US"/>
                </w:rPr>
                <w:t>www.zakupki.gov.ru</w:t>
              </w:r>
            </w:hyperlink>
            <w:r w:rsidRPr="00697E5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hanging="75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DC59DC" w:rsidRPr="00697E5E" w:rsidRDefault="00DC59DC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Соблюдение открытости и гласности в сфере закупок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623E76" w:rsidP="00623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DC59DC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082963" w:rsidRDefault="00DC59DC" w:rsidP="00704993">
            <w:pPr>
              <w:ind w:right="-5"/>
              <w:rPr>
                <w:rFonts w:ascii="Times New Roman" w:hAnsi="Times New Roman" w:cs="Times New Roman"/>
              </w:rPr>
            </w:pPr>
            <w:r w:rsidRPr="00082963">
              <w:rPr>
                <w:rFonts w:ascii="Times New Roman" w:hAnsi="Times New Roman" w:cs="Times New Roman"/>
              </w:rPr>
              <w:t xml:space="preserve"> </w:t>
            </w:r>
            <w:r w:rsidR="00704993">
              <w:rPr>
                <w:rFonts w:ascii="Times New Roman" w:hAnsi="Times New Roman" w:cs="Times New Roman"/>
              </w:rPr>
              <w:t>П</w:t>
            </w:r>
            <w:r w:rsidR="00A92BF5">
              <w:rPr>
                <w:rFonts w:ascii="Times New Roman" w:hAnsi="Times New Roman" w:cs="Times New Roman"/>
              </w:rPr>
              <w:t xml:space="preserve">роведено 20 </w:t>
            </w:r>
            <w:r w:rsidR="00082963" w:rsidRPr="00082963">
              <w:rPr>
                <w:rFonts w:ascii="Times New Roman" w:hAnsi="Times New Roman" w:cs="Times New Roman"/>
              </w:rPr>
              <w:t xml:space="preserve"> проверок по контролю</w:t>
            </w:r>
            <w:r w:rsidRPr="00082963">
              <w:rPr>
                <w:rFonts w:ascii="Times New Roman" w:hAnsi="Times New Roman" w:cs="Times New Roman"/>
              </w:rPr>
              <w:t xml:space="preserve"> в сфере закупок товаров работ и услуг для обеспечения государственных и муниципальных нужд</w:t>
            </w:r>
            <w:r w:rsidR="00082963" w:rsidRPr="00082963">
              <w:rPr>
                <w:rFonts w:ascii="Times New Roman" w:hAnsi="Times New Roman" w:cs="Times New Roman"/>
              </w:rPr>
              <w:t xml:space="preserve">. Выданы  5 предписаний, замечания были устранены. 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имущества,  земельных участков, находящихся в муниципальной собственности   Железногорского района  Курской области, и земельных участков, государственная собственность на которые не разграничена, в том числе контроль в части своевременного внесения арендной платы в  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использования имущества, находящегося в муниципальной  собственности  Железногорского района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623E76" w:rsidP="00704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2017 - 2020</w:t>
            </w:r>
            <w:r w:rsidR="00DC59DC"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704993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  <w:color w:val="000000"/>
              </w:rPr>
              <w:t xml:space="preserve">В сфере использования муниципального имущества усилен контроль за целевым использованием объектов недвижимости, составляющих казну муниципального района «Железногорский район», объектов, переданных муниципальным учреждениям на праве оперативного управления, муниципальным унитарным предприятиям – на праве хозяйственного </w:t>
            </w:r>
            <w:proofErr w:type="spellStart"/>
            <w:r w:rsidRPr="00697E5E">
              <w:rPr>
                <w:rFonts w:ascii="Times New Roman" w:hAnsi="Times New Roman" w:cs="Times New Roman"/>
                <w:color w:val="000000"/>
              </w:rPr>
              <w:t>ведения</w:t>
            </w:r>
            <w:proofErr w:type="gramStart"/>
            <w:r w:rsidRPr="00697E5E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697E5E">
              <w:rPr>
                <w:rFonts w:ascii="Times New Roman" w:hAnsi="Times New Roman" w:cs="Times New Roman"/>
                <w:color w:val="000000"/>
              </w:rPr>
              <w:t>собое</w:t>
            </w:r>
            <w:proofErr w:type="spellEnd"/>
            <w:r w:rsidRPr="00697E5E">
              <w:rPr>
                <w:rFonts w:ascii="Times New Roman" w:hAnsi="Times New Roman" w:cs="Times New Roman"/>
                <w:color w:val="000000"/>
              </w:rPr>
              <w:t xml:space="preserve"> внимание уделяется эффективности использования муниципального имущества, выявлению и постановке на учет объектов как бесхозяйных,</w:t>
            </w:r>
            <w:r w:rsidRPr="00697E5E">
              <w:rPr>
                <w:rFonts w:ascii="Times New Roman" w:hAnsi="Times New Roman" w:cs="Times New Roman"/>
              </w:rPr>
              <w:t xml:space="preserve"> в том числе контроль в части своевременного внесения арендной платы в  бюджет района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492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заседаниях "круглых столов" представителей органов исполнительной власти Курской области, органов местного самоуправления Курской области и </w:t>
            </w:r>
            <w:proofErr w:type="spellStart"/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бизнес-сообщества</w:t>
            </w:r>
            <w:proofErr w:type="spellEnd"/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бизнес-структуры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49239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Не участвовали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Проведение учебно-методических семинаров по вопросам правового образования, обеспечения предупреждения коррупции, этики и служебного поведения </w:t>
            </w:r>
            <w:r w:rsidRPr="00697E5E">
              <w:rPr>
                <w:rFonts w:ascii="Times New Roman" w:hAnsi="Times New Roman" w:cs="Times New Roman"/>
              </w:rPr>
              <w:lastRenderedPageBreak/>
              <w:t>муниципальных  служащих  Железногорского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Повышение правового сознания, правовой культуры  муниципальных  служащих </w:t>
            </w:r>
            <w:r w:rsidRPr="00697E5E">
              <w:rPr>
                <w:rFonts w:ascii="Times New Roman" w:hAnsi="Times New Roman" w:cs="Times New Roman"/>
              </w:rPr>
              <w:lastRenderedPageBreak/>
              <w:t>Железногорского 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5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4007E4" w:rsidRDefault="004007E4" w:rsidP="00AE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7E4">
              <w:rPr>
                <w:rFonts w:ascii="Times New Roman" w:hAnsi="Times New Roman" w:cs="Times New Roman"/>
              </w:rPr>
              <w:t>Были  проведены сем</w:t>
            </w:r>
            <w:r>
              <w:rPr>
                <w:rFonts w:ascii="Times New Roman" w:hAnsi="Times New Roman" w:cs="Times New Roman"/>
              </w:rPr>
              <w:t xml:space="preserve">инарские занятия совместно с  </w:t>
            </w:r>
            <w:r w:rsidRPr="004007E4">
              <w:rPr>
                <w:rFonts w:ascii="Times New Roman" w:hAnsi="Times New Roman" w:cs="Times New Roman"/>
              </w:rPr>
              <w:t xml:space="preserve"> межрайонной прокуратурой в апреле </w:t>
            </w:r>
            <w:r w:rsidR="00DC59DC" w:rsidRPr="004007E4">
              <w:rPr>
                <w:rFonts w:ascii="Times New Roman" w:hAnsi="Times New Roman" w:cs="Times New Roman"/>
              </w:rPr>
              <w:t>2018</w:t>
            </w:r>
            <w:r w:rsidRPr="004007E4">
              <w:rPr>
                <w:rFonts w:ascii="Times New Roman" w:hAnsi="Times New Roman" w:cs="Times New Roman"/>
              </w:rPr>
              <w:t xml:space="preserve"> года</w:t>
            </w:r>
          </w:p>
          <w:p w:rsidR="00DC59DC" w:rsidRPr="00697E5E" w:rsidRDefault="00DC59DC" w:rsidP="00C8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59DC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492391">
            <w:pPr>
              <w:pStyle w:val="ConsPlusNormal"/>
              <w:ind w:hanging="75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</w:t>
            </w:r>
          </w:p>
          <w:p w:rsidR="00DC59DC" w:rsidRPr="00697E5E" w:rsidRDefault="00DC59DC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49239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Формирование нетерпимого отношения к проявлениям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C15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697E5E" w:rsidRDefault="00DC59DC" w:rsidP="00C81901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Образовательные учреждения  района на учебный год  утверждают план мероприятий по формированию у подростков и молодежи негативного отношения к коррупции.</w:t>
            </w:r>
            <w:r w:rsidR="006B010C">
              <w:rPr>
                <w:rFonts w:ascii="Times New Roman" w:hAnsi="Times New Roman" w:cs="Times New Roman"/>
              </w:rPr>
              <w:t xml:space="preserve"> </w:t>
            </w:r>
            <w:r w:rsidRPr="00697E5E">
              <w:rPr>
                <w:rFonts w:ascii="Times New Roman" w:hAnsi="Times New Roman" w:cs="Times New Roman"/>
              </w:rPr>
              <w:t>Проводятся конкурсы стенных газет «Молодежь против коррупции», викторины, круглые столы, беседы с привлечением работников  правоохранительных органов. 20 ноября  ежегодно проводится единый  день  правовой помощи детям.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сетях.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Обеспечение ежегодного повышения квалификации муниципальных служащих Железногорского района,  в должностные обязанности которых 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4"/>
                <w:sz w:val="22"/>
                <w:szCs w:val="22"/>
              </w:rPr>
              <w:br w:type="column"/>
            </w:r>
            <w:r w:rsidRPr="00697E5E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28"/>
                <w:b w:val="0"/>
                <w:sz w:val="22"/>
                <w:szCs w:val="22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B6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Начиная с 2019 года</w:t>
            </w:r>
          </w:p>
          <w:p w:rsidR="006B64E5" w:rsidRPr="00697E5E" w:rsidRDefault="006B64E5" w:rsidP="006B6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(внесены дополнения)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Обеспечение  обучения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актом  органа местного самоуправления  по образовательным программ в области противодействия коррупции</w:t>
            </w:r>
            <w:proofErr w:type="gramEnd"/>
          </w:p>
          <w:p w:rsidR="006B64E5" w:rsidRPr="00697E5E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5"/>
              <w:widowControl/>
              <w:rPr>
                <w:rStyle w:val="FontStyle34"/>
                <w:sz w:val="22"/>
                <w:szCs w:val="22"/>
              </w:rPr>
            </w:pPr>
            <w:r w:rsidRPr="00697E5E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2"/>
                <w:szCs w:val="22"/>
              </w:rPr>
            </w:pPr>
            <w:r w:rsidRPr="00697E5E">
              <w:rPr>
                <w:rStyle w:val="FontStyle28"/>
                <w:b w:val="0"/>
                <w:sz w:val="22"/>
                <w:szCs w:val="22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Начиная с 2019 года </w:t>
            </w:r>
            <w:r w:rsidR="00492391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в соответствии с календарным планом Администрации Курской области по повышению</w:t>
            </w:r>
          </w:p>
          <w:p w:rsidR="00492391" w:rsidRPr="00697E5E" w:rsidRDefault="00492391" w:rsidP="00492391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квалификации муниципальных служащих запланировано обучение</w:t>
            </w: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 муниципальных служащих, впервые поступивших на муниципальную </w:t>
            </w:r>
            <w:r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службу </w:t>
            </w:r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>образовательным</w:t>
            </w:r>
            <w:proofErr w:type="gramEnd"/>
            <w:r w:rsidRPr="00697E5E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 программ в области противодействия коррупции</w:t>
            </w:r>
          </w:p>
          <w:p w:rsidR="00492391" w:rsidRPr="00697E5E" w:rsidRDefault="00492391" w:rsidP="00492391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  <w:p w:rsidR="00492391" w:rsidRPr="00697E5E" w:rsidRDefault="00492391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492391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4E5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B64E5" w:rsidRPr="00697E5E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3.2. Расширение возможностей взаимодействия органов местного самоуправления  и общества</w:t>
            </w:r>
          </w:p>
          <w:p w:rsidR="006B64E5" w:rsidRPr="00697E5E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B64E5" w:rsidRPr="00697E5E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1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Проведение ежегодных встреч </w:t>
            </w:r>
            <w:r w:rsidRPr="00697E5E">
              <w:rPr>
                <w:rFonts w:ascii="Times New Roman" w:hAnsi="Times New Roman" w:cs="Times New Roman"/>
              </w:rPr>
              <w:lastRenderedPageBreak/>
              <w:t xml:space="preserve">руководящих работников Администрации Железногорского района Курской области с населением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</w:t>
            </w:r>
            <w:r w:rsidRPr="00697E5E">
              <w:rPr>
                <w:rFonts w:ascii="Times New Roman" w:hAnsi="Times New Roman" w:cs="Times New Roman"/>
              </w:rPr>
              <w:lastRenderedPageBreak/>
              <w:t>об итогах работы Администрации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1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Ежегодно в первом квартале  проводятся встречи </w:t>
            </w:r>
            <w:r w:rsidRPr="00697E5E">
              <w:rPr>
                <w:rFonts w:ascii="Times New Roman" w:hAnsi="Times New Roman" w:cs="Times New Roman"/>
              </w:rPr>
              <w:lastRenderedPageBreak/>
              <w:t>руководящих работников Администрации  района  с населением  с отчетом о деятельности Администрации района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Привлечение представителей общественности к участию в работе комиссий, рабочих групп  органов местного самоуправления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89" w:rsidRPr="00697E5E" w:rsidRDefault="00C15C8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организаций, члены общественного Совета</w:t>
            </w:r>
            <w:proofErr w:type="gramStart"/>
            <w:r w:rsidRPr="00697E5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492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Проведение "круглых столов", 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49239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Осуществление взаимодействия органов местного самоуправления Железногорского района Курской области и институтов гражданского общества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  <w:color w:val="000000"/>
              </w:rPr>
              <w:t xml:space="preserve">Публичные  </w:t>
            </w:r>
            <w:proofErr w:type="gramStart"/>
            <w:r w:rsidRPr="00697E5E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gramEnd"/>
            <w:r w:rsidRPr="00697E5E">
              <w:rPr>
                <w:rFonts w:ascii="Times New Roman" w:hAnsi="Times New Roman" w:cs="Times New Roman"/>
                <w:color w:val="000000"/>
              </w:rPr>
              <w:t xml:space="preserve">  проводимые в Администрации района проходят с участием депутатов Представительного Собрания Железногорского района,   депутатов  органов местного самоуправления, представителей Совета общественности при Администрации района, работников образования, культуры, медицинских работников,  ветеранских объединений.</w:t>
            </w:r>
          </w:p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64E5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C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B010C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492391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Железногорского района Курской области и муниципальных служащих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публичности органов местного самоуправления 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492391" w:rsidP="004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  <w:r w:rsidRPr="00697E5E">
              <w:rPr>
                <w:rFonts w:ascii="Times New Roman" w:hAnsi="Times New Roman" w:cs="Times New Roman"/>
              </w:rPr>
              <w:t xml:space="preserve"> о доходах, расходах, об имуществе и обязательствах имущественного характера </w:t>
            </w:r>
            <w:proofErr w:type="gramStart"/>
            <w:r w:rsidRPr="00697E5E">
              <w:rPr>
                <w:rFonts w:ascii="Times New Roman" w:hAnsi="Times New Roman" w:cs="Times New Roman"/>
              </w:rPr>
              <w:t>лиц, замещающих муниципальные должности Железногорского района Курской области и муниципальных служащих Железногорского района размещены</w:t>
            </w:r>
            <w:proofErr w:type="gramEnd"/>
            <w:r w:rsidRPr="00697E5E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в установленные законом сроки.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492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проводимых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 на официальных сайтах органов местного самоуправления  Железногорского района Курской области, в средствах массовой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о проводимых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4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 официальном сайте Администрации размещен План по проведению единого Международного Дня борьбы с коррупцией,  памятки с телефонами доверия по вопросам   дачи  или получения взятки,  все принятые НПА</w:t>
            </w:r>
            <w:r w:rsidR="00492391">
              <w:rPr>
                <w:rFonts w:ascii="Times New Roman" w:hAnsi="Times New Roman" w:cs="Times New Roman"/>
              </w:rPr>
              <w:t xml:space="preserve"> по вопросам противодействию коррупции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СМИ в широком освещении мер по противодействию коррупции, принимаемых органами  местного самоуправления Железногорского района 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общественности</w:t>
            </w:r>
          </w:p>
          <w:p w:rsidR="00C15C89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89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89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89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89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C89" w:rsidRPr="00697E5E" w:rsidRDefault="00C15C8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79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В СМИ печатаются НПА по противодействию коррупции и о проводимых мероприятиях</w:t>
            </w:r>
          </w:p>
        </w:tc>
      </w:tr>
      <w:tr w:rsidR="006B64E5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Железногорского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. Информирование осуществляется путем публикации статей в СМИ,  в  местах приема граждан, а также размещения на официальном сайте в сети Интернет</w:t>
            </w:r>
            <w:proofErr w:type="gramStart"/>
            <w:r w:rsidRPr="00697E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7E5E">
              <w:rPr>
                <w:rFonts w:ascii="Times New Roman" w:hAnsi="Times New Roman" w:cs="Times New Roman"/>
              </w:rPr>
              <w:t xml:space="preserve"> раздела, посвященного оказанию услуг; разъясняющих материалов ; Административных регламентов предоставления муниципальных услуг.</w:t>
            </w:r>
          </w:p>
        </w:tc>
      </w:tr>
      <w:tr w:rsidR="006B64E5" w:rsidRPr="00697E5E" w:rsidTr="00C15C89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 учреждений, подведомственных органам  местного самоуправления Железногорского района  Курской области. </w:t>
            </w:r>
          </w:p>
          <w:p w:rsidR="006B64E5" w:rsidRPr="00697E5E" w:rsidRDefault="006B64E5" w:rsidP="00225B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публичности деятельности органов местного самоуправления 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Железногорского района размещены в информационно-телекоммуникационной сети "Интернет" в установленные законом сроки.</w:t>
            </w:r>
          </w:p>
        </w:tc>
      </w:tr>
      <w:tr w:rsidR="006B64E5" w:rsidRPr="00697E5E" w:rsidTr="00C15C89">
        <w:trPr>
          <w:trHeight w:val="2246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lastRenderedPageBreak/>
              <w:t>3.3.6.</w:t>
            </w: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Размещение отчета о выполнении Планов мероприятий по противодействию коррупции  в  информационн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телекоммуникационной сети «Интернет» на официальном сайте Администрации Железногорского района Курской области, на сайтах  органов местного самоуправления Железногорского района</w:t>
            </w:r>
          </w:p>
          <w:p w:rsidR="006B010C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010C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010C" w:rsidRPr="00697E5E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о результатах </w:t>
            </w:r>
            <w:proofErr w:type="spell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Железногорском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районе Курской области</w:t>
            </w:r>
          </w:p>
          <w:p w:rsidR="006B010C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010C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  <w:p w:rsidR="006B010C" w:rsidRPr="00697E5E" w:rsidRDefault="006B010C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До 1 февраля года, следующего за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8413B8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ходе выполнения Плана мероприятий за 2018 год размещена на сайте Администрации Железногорского района в сети «Интернет» в разделе «Противодействию коррупции»</w:t>
            </w:r>
          </w:p>
        </w:tc>
      </w:tr>
      <w:tr w:rsidR="006B64E5" w:rsidRPr="00697E5E" w:rsidTr="00C15C89">
        <w:trPr>
          <w:trHeight w:val="1833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3.3.7</w:t>
            </w: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Рассмотрение на  служебных совещаниях, заседаниях Общественных Советов, образованных при органах местного самоуправления отчетов о выполнении планов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о результатах </w:t>
            </w:r>
            <w:proofErr w:type="spell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Железногорском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районе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8413B8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плана мероприятий по противодействию  коррупции  рассмотрено  на Совете О</w:t>
            </w:r>
            <w:r w:rsidR="006B64E5" w:rsidRPr="00697E5E">
              <w:rPr>
                <w:rFonts w:ascii="Times New Roman" w:hAnsi="Times New Roman" w:cs="Times New Roman"/>
              </w:rPr>
              <w:t>бщественности  27.09.2018</w:t>
            </w:r>
            <w:r w:rsidR="00B7316A" w:rsidRPr="00697E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B64E5" w:rsidRPr="00697E5E" w:rsidTr="00C15C89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3.3.8</w:t>
            </w: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обязательствах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имущественного характера</w:t>
            </w:r>
          </w:p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697E5E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С 1 января 2019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B7316A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Начиная с 2019 года</w:t>
            </w:r>
          </w:p>
          <w:p w:rsidR="00B7316A" w:rsidRPr="00697E5E" w:rsidRDefault="00B7316A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(внесены дополнения)</w:t>
            </w:r>
          </w:p>
        </w:tc>
      </w:tr>
      <w:tr w:rsidR="006B64E5" w:rsidRPr="00697E5E" w:rsidTr="00C15C89">
        <w:trPr>
          <w:trHeight w:val="315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                3.4.Оценка деятельности органов местного самоуправления Железногорского района по реализации </w:t>
            </w:r>
          </w:p>
          <w:p w:rsidR="006B64E5" w:rsidRPr="00697E5E" w:rsidRDefault="006B64E5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</w:tr>
      <w:tr w:rsidR="006B64E5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22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Социо</w:t>
            </w:r>
            <w:r w:rsidR="008413B8">
              <w:rPr>
                <w:rFonts w:ascii="Times New Roman" w:hAnsi="Times New Roman" w:cs="Times New Roman"/>
              </w:rPr>
              <w:t>логических  исследований не проводилось</w:t>
            </w:r>
          </w:p>
        </w:tc>
      </w:tr>
      <w:tr w:rsidR="006B64E5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Мониторинг публикаций в средствах массовой информации о коррупционных правонарушениях, допущенных лицами,  замещающими муниципальные должности, муниципальными служащими Железногорского района 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Оценка уровня коррупции и 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принимаемых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 в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D61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 Железногорского района за истекший период не было, т.к. не было нарушений</w:t>
            </w:r>
          </w:p>
        </w:tc>
      </w:tr>
      <w:tr w:rsidR="006B64E5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Анализ поступающих обращений граждан о фактах коррупции со стороны лиц, замещающих муниципальные  должности, 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области, для выявления сфер деятельности, наиболее подверженных коррупционным проявлениям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Повышение ответственности и исполнительской дисциплины должностных лиц органов  местного самоуправления, муниципальных служащих</w:t>
            </w:r>
            <w:proofErr w:type="gram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руководителей учреждений, подведомственных органам местного самоуправления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697E5E" w:rsidRDefault="006B64E5" w:rsidP="0084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8413B8">
              <w:rPr>
                <w:rFonts w:ascii="Times New Roman" w:hAnsi="Times New Roman" w:cs="Times New Roman"/>
              </w:rPr>
              <w:t>О</w:t>
            </w:r>
            <w:r w:rsidR="008413B8" w:rsidRPr="00697E5E">
              <w:rPr>
                <w:rFonts w:ascii="Times New Roman" w:hAnsi="Times New Roman" w:cs="Times New Roman"/>
              </w:rPr>
              <w:t xml:space="preserve">бращений граждан о фактах коррупции со стороны лиц, замещающих муниципальные  должности, </w:t>
            </w:r>
            <w:r w:rsidR="008413B8">
              <w:rPr>
                <w:rFonts w:ascii="Times New Roman" w:hAnsi="Times New Roman" w:cs="Times New Roman"/>
              </w:rPr>
              <w:t xml:space="preserve">должности </w:t>
            </w:r>
            <w:r w:rsidR="008413B8" w:rsidRPr="00697E5E">
              <w:rPr>
                <w:rFonts w:ascii="Times New Roman" w:hAnsi="Times New Roman" w:cs="Times New Roman"/>
              </w:rPr>
              <w:t>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</w:t>
            </w:r>
            <w:r w:rsidR="008413B8">
              <w:rPr>
                <w:rFonts w:ascii="Times New Roman" w:hAnsi="Times New Roman" w:cs="Times New Roman"/>
              </w:rPr>
              <w:t xml:space="preserve"> не было</w:t>
            </w:r>
          </w:p>
        </w:tc>
      </w:tr>
      <w:tr w:rsidR="00B7316A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97E5E">
              <w:rPr>
                <w:rFonts w:ascii="Times New Roman" w:hAnsi="Times New Roman" w:cs="Times New Roman"/>
              </w:rPr>
              <w:t>мониторинга эффективности деятельности кадровых служб органов местного самоуправления   района</w:t>
            </w:r>
            <w:proofErr w:type="gramEnd"/>
            <w:r w:rsidRPr="00697E5E">
              <w:rPr>
                <w:rFonts w:ascii="Times New Roman" w:hAnsi="Times New Roman" w:cs="Times New Roman"/>
              </w:rPr>
              <w:t xml:space="preserve"> по </w:t>
            </w:r>
            <w:r w:rsidRPr="00697E5E">
              <w:rPr>
                <w:rFonts w:ascii="Times New Roman" w:hAnsi="Times New Roman" w:cs="Times New Roman"/>
              </w:rPr>
              <w:lastRenderedPageBreak/>
              <w:t xml:space="preserve">профилактике коррупционных и иных правонарушений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по профилактике коррупционных и иных </w:t>
            </w:r>
            <w:r w:rsidRPr="00697E5E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79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Начиная с 2019 года</w:t>
            </w:r>
          </w:p>
        </w:tc>
      </w:tr>
      <w:tr w:rsidR="00B7316A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3.4.5</w:t>
            </w:r>
          </w:p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B010C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Организация мониторинга размещения на официальных сайтах органов местного самоуправления  района</w:t>
            </w:r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 в информационн</w:t>
            </w:r>
            <w:proofErr w:type="gramStart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97E5E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телекоммуникационной сети «Интернет» актуальной информации  о мерах по профилактике и противодействию коррупции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79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Начиная с 2019 года</w:t>
            </w:r>
          </w:p>
        </w:tc>
      </w:tr>
      <w:tr w:rsidR="00B7316A" w:rsidRPr="00697E5E" w:rsidTr="00C15C89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3.4.6</w:t>
            </w:r>
          </w:p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Обобщение практики проведения мероприятий по профилактике  коррупции  в органах местного самоуправления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97E5E">
            <w:pPr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79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Начиная с 2019 года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C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B010C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4. Повышение качества предоставления  государственных и муниципальных услуг и исключение риска коррупции при их предоставлении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"МФЦ"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Default="00B7316A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Гражданам оказывается бесплатная консультативная  юридическая помощь отделом по правовым вопросам</w:t>
            </w:r>
          </w:p>
          <w:p w:rsidR="00204841" w:rsidRPr="00697E5E" w:rsidRDefault="00204841" w:rsidP="00A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Железногорского района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  <w:p w:rsidR="00A456D9" w:rsidRPr="00697E5E" w:rsidRDefault="00A456D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6D9" w:rsidRPr="00697E5E" w:rsidRDefault="00A456D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6D9" w:rsidRPr="00697E5E" w:rsidRDefault="00A456D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6D9" w:rsidRPr="00697E5E" w:rsidRDefault="00A456D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6D9" w:rsidRPr="00697E5E" w:rsidRDefault="00A456D9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Упорядочение процедуры предоставления государственных (муниципальных) услуг, исполнения государственных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Административные  регламенты предоставления государственных (муниципальных) услуг, исполнения государственных (муниципальных) функций разработаны, утверждены и размещены на  официальных сайтах органов местного самоуправления. Изменения в НПА вносятся по мере необходимости в соответствии с </w:t>
            </w:r>
            <w:r w:rsidRPr="00697E5E">
              <w:rPr>
                <w:rFonts w:ascii="Times New Roman" w:hAnsi="Times New Roman" w:cs="Times New Roman"/>
              </w:rPr>
              <w:lastRenderedPageBreak/>
              <w:t>действующим законодательством.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коррупционных проявлений</w:t>
            </w:r>
          </w:p>
          <w:p w:rsidR="00204841" w:rsidRDefault="00204841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41" w:rsidRPr="00697E5E" w:rsidRDefault="00204841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</w:t>
            </w:r>
            <w:r w:rsidR="00204841">
              <w:rPr>
                <w:rFonts w:ascii="Times New Roman" w:hAnsi="Times New Roman" w:cs="Times New Roman"/>
              </w:rPr>
              <w:t xml:space="preserve">В </w:t>
            </w:r>
            <w:r w:rsidR="00204841" w:rsidRPr="00697E5E">
              <w:rPr>
                <w:rFonts w:ascii="Times New Roman" w:hAnsi="Times New Roman" w:cs="Times New Roman"/>
              </w:rPr>
              <w:t xml:space="preserve">местах приема граждан </w:t>
            </w:r>
            <w:r w:rsidR="00204841">
              <w:rPr>
                <w:rFonts w:ascii="Times New Roman" w:hAnsi="Times New Roman" w:cs="Times New Roman"/>
              </w:rPr>
              <w:t xml:space="preserve"> размещена информация </w:t>
            </w:r>
            <w:r w:rsidR="00204841" w:rsidRPr="00697E5E">
              <w:rPr>
                <w:rFonts w:ascii="Times New Roman" w:hAnsi="Times New Roman" w:cs="Times New Roman"/>
              </w:rPr>
              <w:t>об ответственности за незаконное вознаграждение должностных лиц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Продолжение разъяснительной работы в подведомственных учреждениях по недопустимости нарушения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и об ответственности за такие нарушения</w:t>
            </w:r>
          </w:p>
          <w:p w:rsidR="00B7316A" w:rsidRPr="00697E5E" w:rsidRDefault="00B7316A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работников  муниципальных учреждений об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С работниками  муниципальных  учреждений,  органов местного самоуправления регулярно  на совещаниях и семинарах  проводится  разъяснительная работа   о недопустимости нарушения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законодательства и  об ответственности за такие нарушения.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о проводимых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фактов "бытовой" коррупции выявлено не было</w:t>
            </w:r>
          </w:p>
        </w:tc>
      </w:tr>
      <w:tr w:rsidR="00B7316A" w:rsidRPr="00697E5E" w:rsidTr="00C15C89">
        <w:trPr>
          <w:trHeight w:val="1811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мерах, направленных на снижение уровня коррупционных проявлений</w:t>
            </w:r>
          </w:p>
          <w:p w:rsidR="00B7316A" w:rsidRPr="00697E5E" w:rsidRDefault="00B7316A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6A" w:rsidRPr="00697E5E" w:rsidRDefault="00B7316A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6A" w:rsidRPr="00697E5E" w:rsidRDefault="00B7316A" w:rsidP="007F4C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Default="0020484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органах местного самоуправления имеются </w:t>
            </w:r>
            <w:r w:rsidR="00B7316A" w:rsidRPr="00697E5E">
              <w:rPr>
                <w:rFonts w:ascii="Times New Roman" w:hAnsi="Times New Roman" w:cs="Times New Roman"/>
              </w:rPr>
              <w:t>стенды по размещению информации</w:t>
            </w:r>
            <w:r>
              <w:rPr>
                <w:rFonts w:ascii="Times New Roman" w:hAnsi="Times New Roman" w:cs="Times New Roman"/>
              </w:rPr>
              <w:t xml:space="preserve">, в том числе и по вопросам </w:t>
            </w:r>
            <w:r w:rsidR="00B7316A" w:rsidRPr="00697E5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ротиводействию коррупции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7316A" w:rsidRPr="00697E5E">
              <w:rPr>
                <w:rFonts w:ascii="Times New Roman" w:hAnsi="Times New Roman" w:cs="Times New Roman"/>
              </w:rPr>
              <w:t>,</w:t>
            </w:r>
            <w:proofErr w:type="gramEnd"/>
            <w:r w:rsidR="00B7316A" w:rsidRPr="00697E5E">
              <w:rPr>
                <w:rFonts w:ascii="Times New Roman" w:hAnsi="Times New Roman" w:cs="Times New Roman"/>
              </w:rPr>
              <w:t xml:space="preserve"> на которых размещаются материалы </w:t>
            </w:r>
            <w:proofErr w:type="spellStart"/>
            <w:r w:rsidR="00B7316A" w:rsidRPr="00697E5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B7316A" w:rsidRPr="00697E5E">
              <w:rPr>
                <w:rFonts w:ascii="Times New Roman" w:hAnsi="Times New Roman" w:cs="Times New Roman"/>
              </w:rPr>
              <w:t xml:space="preserve"> содержания.  Информация обновляется по мере необходимости.</w:t>
            </w:r>
          </w:p>
          <w:p w:rsidR="006B010C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10C" w:rsidRPr="00697E5E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Оценка уровня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0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Обращений не поступало</w:t>
            </w:r>
          </w:p>
        </w:tc>
      </w:tr>
      <w:tr w:rsidR="00B7316A" w:rsidRPr="00697E5E" w:rsidTr="00C15C89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работы в учреждениях, подведомственных органам местного самоуправления Железногорского района  Курской области, по ознакомлению вновь </w:t>
            </w: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принятых работников с нормами </w:t>
            </w:r>
            <w:proofErr w:type="spellStart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204841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  <w:r w:rsidRPr="00697E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Профилактика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A" w:rsidRPr="00697E5E" w:rsidRDefault="00B7316A" w:rsidP="00D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 xml:space="preserve"> При поступлении на работу   вновь принятые работники знакомятся с  нормами </w:t>
            </w:r>
            <w:proofErr w:type="spellStart"/>
            <w:r w:rsidRPr="00697E5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697E5E">
              <w:rPr>
                <w:rFonts w:ascii="Times New Roman" w:hAnsi="Times New Roman" w:cs="Times New Roman"/>
              </w:rPr>
              <w:t xml:space="preserve"> законодательства под роспись</w:t>
            </w:r>
            <w:r w:rsidR="00204841">
              <w:rPr>
                <w:rFonts w:ascii="Times New Roman" w:hAnsi="Times New Roman" w:cs="Times New Roman"/>
              </w:rPr>
              <w:t xml:space="preserve">, нормативно-правовые акты размещены на сайте Администрации района в </w:t>
            </w:r>
            <w:r w:rsidR="00204841">
              <w:rPr>
                <w:rFonts w:ascii="Times New Roman" w:hAnsi="Times New Roman" w:cs="Times New Roman"/>
              </w:rPr>
              <w:lastRenderedPageBreak/>
              <w:t>разделе «Противодействие коррупции»</w:t>
            </w:r>
          </w:p>
        </w:tc>
      </w:tr>
    </w:tbl>
    <w:p w:rsidR="005F08D7" w:rsidRPr="00697E5E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08D7" w:rsidRPr="00697E5E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08D7" w:rsidRPr="00697E5E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5591" w:rsidRPr="00697E5E" w:rsidRDefault="00795591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795591" w:rsidRPr="00697E5E" w:rsidSect="00306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8D7"/>
    <w:rsid w:val="00052A63"/>
    <w:rsid w:val="00076F8D"/>
    <w:rsid w:val="00082963"/>
    <w:rsid w:val="000E083D"/>
    <w:rsid w:val="00124A36"/>
    <w:rsid w:val="001673FB"/>
    <w:rsid w:val="00175A00"/>
    <w:rsid w:val="001E3FC9"/>
    <w:rsid w:val="001F518D"/>
    <w:rsid w:val="00204841"/>
    <w:rsid w:val="0020638E"/>
    <w:rsid w:val="00225BE3"/>
    <w:rsid w:val="0026542E"/>
    <w:rsid w:val="003063F5"/>
    <w:rsid w:val="00332A2D"/>
    <w:rsid w:val="0035068D"/>
    <w:rsid w:val="003507AD"/>
    <w:rsid w:val="00394644"/>
    <w:rsid w:val="003B1AF4"/>
    <w:rsid w:val="003C4E7A"/>
    <w:rsid w:val="004007E4"/>
    <w:rsid w:val="00404823"/>
    <w:rsid w:val="004320E5"/>
    <w:rsid w:val="00451FE8"/>
    <w:rsid w:val="00461763"/>
    <w:rsid w:val="004754DC"/>
    <w:rsid w:val="00492391"/>
    <w:rsid w:val="004B0163"/>
    <w:rsid w:val="004F6052"/>
    <w:rsid w:val="00504CAC"/>
    <w:rsid w:val="00507EBA"/>
    <w:rsid w:val="005337D5"/>
    <w:rsid w:val="005532F9"/>
    <w:rsid w:val="005C336C"/>
    <w:rsid w:val="005C690A"/>
    <w:rsid w:val="005E0751"/>
    <w:rsid w:val="005F08D7"/>
    <w:rsid w:val="006023F9"/>
    <w:rsid w:val="006067D3"/>
    <w:rsid w:val="00623E76"/>
    <w:rsid w:val="00625CE5"/>
    <w:rsid w:val="00662CF2"/>
    <w:rsid w:val="0068047F"/>
    <w:rsid w:val="00697E5E"/>
    <w:rsid w:val="006B010C"/>
    <w:rsid w:val="006B64E5"/>
    <w:rsid w:val="006F1009"/>
    <w:rsid w:val="00704993"/>
    <w:rsid w:val="00757243"/>
    <w:rsid w:val="00775A36"/>
    <w:rsid w:val="00784C6D"/>
    <w:rsid w:val="00795591"/>
    <w:rsid w:val="007E0039"/>
    <w:rsid w:val="007E7E11"/>
    <w:rsid w:val="007F4C10"/>
    <w:rsid w:val="008413B8"/>
    <w:rsid w:val="00850D6F"/>
    <w:rsid w:val="00855FE6"/>
    <w:rsid w:val="00863934"/>
    <w:rsid w:val="00881EB1"/>
    <w:rsid w:val="008B059A"/>
    <w:rsid w:val="008D0FEB"/>
    <w:rsid w:val="00930811"/>
    <w:rsid w:val="00944B20"/>
    <w:rsid w:val="009826D4"/>
    <w:rsid w:val="009C7D05"/>
    <w:rsid w:val="00A030B3"/>
    <w:rsid w:val="00A055EC"/>
    <w:rsid w:val="00A103CF"/>
    <w:rsid w:val="00A4483D"/>
    <w:rsid w:val="00A456D9"/>
    <w:rsid w:val="00A57F5A"/>
    <w:rsid w:val="00A92BF5"/>
    <w:rsid w:val="00AE419B"/>
    <w:rsid w:val="00AF300D"/>
    <w:rsid w:val="00AF5A75"/>
    <w:rsid w:val="00B20EF6"/>
    <w:rsid w:val="00B7316A"/>
    <w:rsid w:val="00BC2F75"/>
    <w:rsid w:val="00BC3688"/>
    <w:rsid w:val="00C15C89"/>
    <w:rsid w:val="00C169D8"/>
    <w:rsid w:val="00C81901"/>
    <w:rsid w:val="00CA62D3"/>
    <w:rsid w:val="00D450E6"/>
    <w:rsid w:val="00D616CF"/>
    <w:rsid w:val="00D727D2"/>
    <w:rsid w:val="00DA573A"/>
    <w:rsid w:val="00DB3D2C"/>
    <w:rsid w:val="00DC59DC"/>
    <w:rsid w:val="00DD2DAA"/>
    <w:rsid w:val="00DE22E6"/>
    <w:rsid w:val="00E14AF3"/>
    <w:rsid w:val="00E44B37"/>
    <w:rsid w:val="00E56081"/>
    <w:rsid w:val="00E63487"/>
    <w:rsid w:val="00EB179F"/>
    <w:rsid w:val="00F0355A"/>
    <w:rsid w:val="00F66D57"/>
    <w:rsid w:val="00F72C80"/>
    <w:rsid w:val="00F95D85"/>
    <w:rsid w:val="00FA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5317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1E3FC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E3FC9"/>
    <w:rPr>
      <w:rFonts w:ascii="Calibri" w:hAnsi="Calibri" w:cs="Calibri" w:hint="default"/>
      <w:color w:val="000000"/>
      <w:sz w:val="32"/>
      <w:szCs w:val="32"/>
    </w:rPr>
  </w:style>
  <w:style w:type="paragraph" w:customStyle="1" w:styleId="Style6">
    <w:name w:val="Style6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E3F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1E3FC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E3F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B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64E5"/>
    <w:rPr>
      <w:rFonts w:ascii="Calibri" w:hAnsi="Calibri" w:cs="Calibri" w:hint="default"/>
      <w:color w:val="000000"/>
      <w:sz w:val="32"/>
      <w:szCs w:val="32"/>
    </w:rPr>
  </w:style>
  <w:style w:type="paragraph" w:customStyle="1" w:styleId="ConsPlusTitle">
    <w:name w:val="ConsPlusTitle"/>
    <w:rsid w:val="00704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70499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049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A27A76A1A69F8C596F2140E8A49FAD70ADBBCDF9C7CBAE5594297xE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A27A76A1A69F8C596F2140E8A49FAD60ADEBFD69C7CBAE5594297E7997CD80B4E82F8ECC0E3xBW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FE1-872D-455B-A6D2-B28194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17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2018-11-02T13:05:00Z</cp:lastPrinted>
  <dcterms:created xsi:type="dcterms:W3CDTF">2017-04-11T06:35:00Z</dcterms:created>
  <dcterms:modified xsi:type="dcterms:W3CDTF">2019-02-26T09:44:00Z</dcterms:modified>
</cp:coreProperties>
</file>