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48" w:rsidRDefault="004A7BB8" w:rsidP="00EB6348">
      <w:r>
        <w:tab/>
      </w:r>
      <w:r>
        <w:tab/>
        <w:t xml:space="preserve">    </w:t>
      </w:r>
      <w:r>
        <w:tab/>
      </w:r>
      <w:r>
        <w:tab/>
      </w:r>
      <w:r w:rsidR="0060551C">
        <w:tab/>
      </w:r>
    </w:p>
    <w:p w:rsidR="00EB6348" w:rsidRDefault="00EB6348" w:rsidP="00EB6348"/>
    <w:p w:rsidR="00EB6348" w:rsidRDefault="00EB6348" w:rsidP="00EB6348"/>
    <w:p w:rsidR="0060551C" w:rsidRDefault="0060551C" w:rsidP="0060551C">
      <w:pPr>
        <w:rPr>
          <w:b/>
        </w:rPr>
      </w:pPr>
      <w:r>
        <w:rPr>
          <w:b/>
        </w:rPr>
        <w:t xml:space="preserve">                                              МУНИЦИПАЛЬНЫЙ РАЙОН</w:t>
      </w:r>
    </w:p>
    <w:p w:rsidR="0060551C" w:rsidRDefault="0060551C" w:rsidP="0060551C">
      <w:pPr>
        <w:tabs>
          <w:tab w:val="left" w:pos="1320"/>
        </w:tabs>
        <w:rPr>
          <w:b/>
        </w:rPr>
      </w:pPr>
      <w:r>
        <w:rPr>
          <w:b/>
        </w:rPr>
        <w:tab/>
        <w:t xml:space="preserve">   ЖЕЛЕЗНОГОРСКИЙ РАЙОН КУРСКОЙ ОБЛАСТИ</w:t>
      </w:r>
    </w:p>
    <w:p w:rsidR="0060551C" w:rsidRDefault="0060551C" w:rsidP="0060551C">
      <w:pPr>
        <w:tabs>
          <w:tab w:val="left" w:pos="3270"/>
        </w:tabs>
        <w:rPr>
          <w:b/>
        </w:rPr>
      </w:pPr>
      <w:r>
        <w:rPr>
          <w:b/>
        </w:rPr>
        <w:tab/>
        <w:t>АДМИНИСТРАЦИЯ</w:t>
      </w:r>
    </w:p>
    <w:p w:rsidR="0060551C" w:rsidRDefault="0060551C" w:rsidP="0060551C">
      <w:pPr>
        <w:tabs>
          <w:tab w:val="left" w:pos="1575"/>
          <w:tab w:val="left" w:pos="3270"/>
        </w:tabs>
        <w:rPr>
          <w:b/>
        </w:rPr>
      </w:pPr>
      <w:r>
        <w:rPr>
          <w:b/>
        </w:rPr>
        <w:tab/>
        <w:t>ЖЕЛЕЗНОГОРСКОГО РАЙОНА КУРСКОЙ ОБЛАСТИ</w:t>
      </w:r>
    </w:p>
    <w:p w:rsidR="0060551C" w:rsidRDefault="0060551C" w:rsidP="0060551C">
      <w:pPr>
        <w:rPr>
          <w:b/>
        </w:rPr>
      </w:pPr>
    </w:p>
    <w:p w:rsidR="0060551C" w:rsidRDefault="0060551C" w:rsidP="0060551C">
      <w:pPr>
        <w:tabs>
          <w:tab w:val="left" w:pos="3315"/>
        </w:tabs>
        <w:rPr>
          <w:b/>
        </w:rPr>
      </w:pPr>
      <w:r>
        <w:rPr>
          <w:b/>
        </w:rPr>
        <w:tab/>
        <w:t>ПОСТАНОВЛЕНИЕ</w:t>
      </w:r>
    </w:p>
    <w:p w:rsidR="0060551C" w:rsidRDefault="0060551C" w:rsidP="0060551C"/>
    <w:p w:rsidR="0060551C" w:rsidRDefault="0060551C" w:rsidP="0060551C"/>
    <w:p w:rsidR="0060551C" w:rsidRDefault="0060551C" w:rsidP="0060551C">
      <w:r>
        <w:t>от  29.10. 2018  №797</w:t>
      </w:r>
    </w:p>
    <w:p w:rsidR="00EB6348" w:rsidRDefault="00EB6348" w:rsidP="00EB6348"/>
    <w:p w:rsidR="00EB6348" w:rsidRDefault="00EB6348" w:rsidP="00EB6348"/>
    <w:p w:rsidR="00212393" w:rsidRPr="008B3625" w:rsidRDefault="004A7BB8" w:rsidP="004A7BB8">
      <w:r w:rsidRPr="008B3625">
        <w:t xml:space="preserve">О внесении изменений в </w:t>
      </w:r>
      <w:proofErr w:type="gramStart"/>
      <w:r w:rsidRPr="008B3625">
        <w:t>муниципальную</w:t>
      </w:r>
      <w:proofErr w:type="gramEnd"/>
      <w:r w:rsidRPr="008B3625">
        <w:t xml:space="preserve"> </w:t>
      </w:r>
    </w:p>
    <w:p w:rsidR="004A7BB8" w:rsidRPr="008B3625" w:rsidRDefault="004A7BB8" w:rsidP="004A7BB8">
      <w:r w:rsidRPr="008B3625">
        <w:t xml:space="preserve">программу  </w:t>
      </w:r>
      <w:proofErr w:type="spellStart"/>
      <w:r w:rsidRPr="008B3625">
        <w:t>Железногорского</w:t>
      </w:r>
      <w:proofErr w:type="spellEnd"/>
      <w:r w:rsidRPr="008B3625">
        <w:t xml:space="preserve"> района</w:t>
      </w:r>
    </w:p>
    <w:p w:rsidR="004A7BB8" w:rsidRPr="008B3625" w:rsidRDefault="004A7BB8" w:rsidP="004A7BB8">
      <w:r w:rsidRPr="008B3625">
        <w:t>Курской области «Создание условий</w:t>
      </w:r>
      <w:r w:rsidR="00486E8B">
        <w:t xml:space="preserve"> </w:t>
      </w:r>
      <w:proofErr w:type="gramStart"/>
      <w:r w:rsidR="00486E8B">
        <w:t>для</w:t>
      </w:r>
      <w:proofErr w:type="gramEnd"/>
    </w:p>
    <w:p w:rsidR="004A7BB8" w:rsidRPr="008B3625" w:rsidRDefault="004A7BB8" w:rsidP="004A7BB8">
      <w:r w:rsidRPr="008B3625">
        <w:t>эффективного  и ответственного управления</w:t>
      </w:r>
    </w:p>
    <w:p w:rsidR="004A7BB8" w:rsidRPr="008B3625" w:rsidRDefault="004A7BB8" w:rsidP="004A7BB8">
      <w:r w:rsidRPr="008B3625">
        <w:t xml:space="preserve">муниципальными финансами, </w:t>
      </w:r>
      <w:r w:rsidR="00211299">
        <w:t xml:space="preserve"> </w:t>
      </w:r>
      <w:proofErr w:type="gramStart"/>
      <w:r w:rsidRPr="008B3625">
        <w:t>муниципальным</w:t>
      </w:r>
      <w:proofErr w:type="gramEnd"/>
    </w:p>
    <w:p w:rsidR="004A7BB8" w:rsidRPr="008B3625" w:rsidRDefault="004A7BB8" w:rsidP="004A7BB8">
      <w:r w:rsidRPr="008B3625">
        <w:t>долгом и повышения устойчивости бюджета</w:t>
      </w:r>
    </w:p>
    <w:p w:rsidR="004A7BB8" w:rsidRDefault="004A7BB8" w:rsidP="004A7BB8">
      <w:proofErr w:type="spellStart"/>
      <w:r w:rsidRPr="008B3625">
        <w:t>Железногорского</w:t>
      </w:r>
      <w:proofErr w:type="spellEnd"/>
      <w:r w:rsidRPr="008B3625">
        <w:t xml:space="preserve"> района Курской области</w:t>
      </w:r>
      <w:r w:rsidR="006520F5">
        <w:t>»,</w:t>
      </w:r>
    </w:p>
    <w:p w:rsidR="006520F5" w:rsidRDefault="006520F5" w:rsidP="004A7BB8">
      <w:proofErr w:type="gramStart"/>
      <w:r>
        <w:t>утвержденную</w:t>
      </w:r>
      <w:proofErr w:type="gramEnd"/>
      <w:r>
        <w:t xml:space="preserve"> постановлением </w:t>
      </w:r>
      <w:r w:rsidR="004A2541">
        <w:t>А</w:t>
      </w:r>
      <w:r>
        <w:t>дминистрации</w:t>
      </w:r>
    </w:p>
    <w:p w:rsidR="006520F5" w:rsidRDefault="006520F5" w:rsidP="004A7BB8">
      <w:proofErr w:type="spellStart"/>
      <w:r>
        <w:t>Железногорского</w:t>
      </w:r>
      <w:proofErr w:type="spellEnd"/>
      <w:r>
        <w:t xml:space="preserve"> района Курской области</w:t>
      </w:r>
    </w:p>
    <w:p w:rsidR="006520F5" w:rsidRDefault="006520F5" w:rsidP="004A7BB8">
      <w:r>
        <w:t>№</w:t>
      </w:r>
      <w:r w:rsidR="00471A94">
        <w:t>691</w:t>
      </w:r>
      <w:r>
        <w:t xml:space="preserve"> от 2</w:t>
      </w:r>
      <w:r w:rsidR="00471A94">
        <w:t>8</w:t>
      </w:r>
      <w:r>
        <w:t>.</w:t>
      </w:r>
      <w:r w:rsidR="00471A94">
        <w:t>12</w:t>
      </w:r>
      <w:r>
        <w:t>.201</w:t>
      </w:r>
      <w:r w:rsidR="00471A94">
        <w:t>6</w:t>
      </w:r>
      <w:r>
        <w:t>г.</w:t>
      </w:r>
    </w:p>
    <w:p w:rsidR="00EF1C4E" w:rsidRPr="008B3625" w:rsidRDefault="00EF1C4E" w:rsidP="004A7BB8"/>
    <w:p w:rsidR="004A7BB8" w:rsidRDefault="00B21E2A" w:rsidP="00D93075">
      <w:pPr>
        <w:ind w:firstLine="708"/>
        <w:jc w:val="both"/>
      </w:pPr>
      <w:r>
        <w:t xml:space="preserve"> </w:t>
      </w:r>
      <w:r w:rsidR="00E770A6" w:rsidRPr="00EF1C4E">
        <w:t xml:space="preserve"> </w:t>
      </w:r>
      <w:r w:rsidR="004A2541">
        <w:t xml:space="preserve">Администрация </w:t>
      </w:r>
      <w:proofErr w:type="spellStart"/>
      <w:r w:rsidR="004A2541">
        <w:t>Железногорского</w:t>
      </w:r>
      <w:proofErr w:type="spellEnd"/>
      <w:r w:rsidR="004A2541">
        <w:t xml:space="preserve"> района Курской области </w:t>
      </w:r>
      <w:r w:rsidR="00E770A6" w:rsidRPr="00EF1C4E">
        <w:t>ПОСТАНОВЛЯЕТ:</w:t>
      </w:r>
    </w:p>
    <w:p w:rsidR="0060551C" w:rsidRPr="00EF1C4E" w:rsidRDefault="0060551C" w:rsidP="00D93075">
      <w:pPr>
        <w:ind w:firstLine="708"/>
        <w:jc w:val="both"/>
      </w:pPr>
    </w:p>
    <w:p w:rsidR="00E770A6" w:rsidRPr="00EF1C4E" w:rsidRDefault="00E770A6" w:rsidP="00D93075">
      <w:pPr>
        <w:jc w:val="both"/>
      </w:pPr>
      <w:r w:rsidRPr="00EF1C4E">
        <w:t xml:space="preserve">           1. </w:t>
      </w:r>
      <w:proofErr w:type="gramStart"/>
      <w:r w:rsidRPr="00EF1C4E">
        <w:t xml:space="preserve">Утвердить прилагаемые изменения, которые вносятся в муниципальную программу 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 «Создание условий </w:t>
      </w:r>
      <w:r w:rsidR="00CF28C5">
        <w:t xml:space="preserve">для </w:t>
      </w:r>
      <w:r w:rsidRPr="00EF1C4E">
        <w:t xml:space="preserve">эффективного  и ответственного управления муниципальными финансами, муниципальным долгом и повышения устойчивости бюджета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области»,  утвержденную постановлением Администрации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 от </w:t>
      </w:r>
      <w:r w:rsidR="00EA6A0F" w:rsidRPr="00EF1C4E">
        <w:t>2</w:t>
      </w:r>
      <w:r w:rsidR="00706B13">
        <w:t>8</w:t>
      </w:r>
      <w:r w:rsidRPr="00EF1C4E">
        <w:t>.</w:t>
      </w:r>
      <w:r w:rsidR="00706B13">
        <w:t>12</w:t>
      </w:r>
      <w:r w:rsidRPr="00EF1C4E">
        <w:t>.201</w:t>
      </w:r>
      <w:r w:rsidR="001469F8">
        <w:t>6</w:t>
      </w:r>
      <w:r w:rsidRPr="00EF1C4E">
        <w:t>г. №</w:t>
      </w:r>
      <w:r w:rsidR="00706B13">
        <w:t>691</w:t>
      </w:r>
      <w:r w:rsidR="00B775C2">
        <w:t xml:space="preserve"> (в редакции от </w:t>
      </w:r>
      <w:r w:rsidR="00D41BDE">
        <w:t xml:space="preserve">03.05.2017 №270, от </w:t>
      </w:r>
      <w:r w:rsidR="00FA5670">
        <w:t>23.08.2017 №593</w:t>
      </w:r>
      <w:r w:rsidR="00472FAB">
        <w:t xml:space="preserve">, </w:t>
      </w:r>
      <w:r w:rsidR="00D41BDE">
        <w:t xml:space="preserve"> от </w:t>
      </w:r>
      <w:r w:rsidR="00472FAB">
        <w:t>26.12.2017 №1025</w:t>
      </w:r>
      <w:r w:rsidR="003E7161">
        <w:t>,</w:t>
      </w:r>
      <w:r w:rsidR="00792E5C">
        <w:t xml:space="preserve"> от </w:t>
      </w:r>
      <w:r w:rsidR="003E7161">
        <w:t>31</w:t>
      </w:r>
      <w:r w:rsidR="00792E5C">
        <w:t>.01.2018г. №</w:t>
      </w:r>
      <w:r w:rsidR="003E7161">
        <w:t>4</w:t>
      </w:r>
      <w:r w:rsidR="00B50420">
        <w:t>,</w:t>
      </w:r>
      <w:r w:rsidR="003E7161">
        <w:t xml:space="preserve"> от 07.03.2018 №9</w:t>
      </w:r>
      <w:proofErr w:type="gramEnd"/>
      <w:r w:rsidR="00A94D1F">
        <w:t>, 18.04.2018 №15 (902)</w:t>
      </w:r>
      <w:r w:rsidR="000A3424">
        <w:t>, от 05.09.2018 №35 (922)</w:t>
      </w:r>
      <w:proofErr w:type="gramStart"/>
      <w:r w:rsidR="00B50420">
        <w:t xml:space="preserve"> </w:t>
      </w:r>
      <w:r w:rsidR="00FA5670">
        <w:t>)</w:t>
      </w:r>
      <w:proofErr w:type="gramEnd"/>
      <w:r w:rsidRPr="00EF1C4E">
        <w:t>.</w:t>
      </w:r>
    </w:p>
    <w:p w:rsidR="00E770A6" w:rsidRDefault="00E770A6" w:rsidP="00D93075">
      <w:pPr>
        <w:jc w:val="both"/>
      </w:pPr>
      <w:r w:rsidRPr="00EF1C4E">
        <w:tab/>
        <w:t xml:space="preserve">2. </w:t>
      </w:r>
      <w:proofErr w:type="gramStart"/>
      <w:r w:rsidRPr="00EF1C4E">
        <w:t xml:space="preserve">Управлению финансов Администрации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 (</w:t>
      </w:r>
      <w:proofErr w:type="spellStart"/>
      <w:r w:rsidRPr="00EF1C4E">
        <w:t>Н.В.Шмырева</w:t>
      </w:r>
      <w:proofErr w:type="spellEnd"/>
      <w:r w:rsidRPr="00EF1C4E">
        <w:t xml:space="preserve">) разместить   муниципальную программу 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 «Создание условий </w:t>
      </w:r>
      <w:r w:rsidR="00CF28C5">
        <w:t xml:space="preserve">для </w:t>
      </w:r>
      <w:r w:rsidRPr="00EF1C4E">
        <w:t xml:space="preserve">эффективного  и ответственного управления муниципальными финансами, муниципальным долгом и повышения устойчивости бюджета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области» с учетом изменений, утвержденных настоящим постановлением, на официальном сайте Администрации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 (подраздел «Муниципальные программы» раздел «Муниципальные правовые акты» в информационно-телекоммуникационной сети</w:t>
      </w:r>
      <w:proofErr w:type="gramEnd"/>
      <w:r w:rsidRPr="00EF1C4E">
        <w:t xml:space="preserve"> «Интернет» в двухнедельный срок со дня подписания настоящего постановления.</w:t>
      </w:r>
    </w:p>
    <w:p w:rsidR="00EB6348" w:rsidRPr="00EF1C4E" w:rsidRDefault="00EB6348" w:rsidP="00D93075">
      <w:pPr>
        <w:jc w:val="both"/>
      </w:pPr>
    </w:p>
    <w:p w:rsidR="00E770A6" w:rsidRDefault="00E770A6" w:rsidP="00E770A6">
      <w:r w:rsidRPr="00EF1C4E">
        <w:tab/>
        <w:t xml:space="preserve">3. </w:t>
      </w:r>
      <w:proofErr w:type="gramStart"/>
      <w:r w:rsidRPr="00EF1C4E">
        <w:t>Контроль за</w:t>
      </w:r>
      <w:proofErr w:type="gramEnd"/>
      <w:r w:rsidRPr="00EF1C4E">
        <w:t xml:space="preserve"> исполнением настоящего постановления оставляю за собой.</w:t>
      </w:r>
    </w:p>
    <w:p w:rsidR="00EB6348" w:rsidRPr="00EF1C4E" w:rsidRDefault="00EB6348" w:rsidP="00E770A6"/>
    <w:p w:rsidR="00E770A6" w:rsidRPr="00EF1C4E" w:rsidRDefault="00E770A6" w:rsidP="00E770A6">
      <w:r w:rsidRPr="00EF1C4E">
        <w:tab/>
        <w:t xml:space="preserve">4. Постановление вступает в силу  со дня его </w:t>
      </w:r>
      <w:r w:rsidR="004A2541">
        <w:t>официального опубликования</w:t>
      </w:r>
      <w:r w:rsidRPr="00EF1C4E">
        <w:t>.</w:t>
      </w:r>
    </w:p>
    <w:p w:rsidR="008B3625" w:rsidRDefault="008B3625" w:rsidP="004A7BB8">
      <w:pPr>
        <w:ind w:firstLine="708"/>
      </w:pPr>
    </w:p>
    <w:p w:rsidR="00EB6348" w:rsidRDefault="00EB6348" w:rsidP="004A7BB8">
      <w:pPr>
        <w:ind w:firstLine="708"/>
      </w:pPr>
    </w:p>
    <w:p w:rsidR="00EB6348" w:rsidRDefault="00EB6348" w:rsidP="004A7BB8">
      <w:pPr>
        <w:ind w:firstLine="708"/>
      </w:pPr>
    </w:p>
    <w:p w:rsidR="00EB6348" w:rsidRDefault="00EB6348" w:rsidP="004A7BB8">
      <w:pPr>
        <w:ind w:firstLine="708"/>
      </w:pPr>
    </w:p>
    <w:p w:rsidR="00EB6348" w:rsidRDefault="00EB6348" w:rsidP="004A7BB8">
      <w:pPr>
        <w:ind w:firstLine="708"/>
      </w:pPr>
    </w:p>
    <w:p w:rsidR="00EF1C4E" w:rsidRDefault="00EF1C4E" w:rsidP="004A7BB8">
      <w:pPr>
        <w:ind w:firstLine="708"/>
      </w:pPr>
    </w:p>
    <w:p w:rsidR="00EF1C4E" w:rsidRDefault="00EF1C4E" w:rsidP="004A7BB8">
      <w:pPr>
        <w:ind w:firstLine="708"/>
      </w:pPr>
    </w:p>
    <w:p w:rsidR="00E770A6" w:rsidRDefault="00D91326" w:rsidP="008B36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="008B3625" w:rsidRPr="008B3625">
        <w:rPr>
          <w:b/>
          <w:sz w:val="28"/>
          <w:szCs w:val="28"/>
        </w:rPr>
        <w:t>Г</w:t>
      </w:r>
      <w:proofErr w:type="gramEnd"/>
      <w:r w:rsidR="008B3625" w:rsidRPr="008B362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8B3625" w:rsidRPr="008B3625">
        <w:rPr>
          <w:b/>
          <w:sz w:val="28"/>
          <w:szCs w:val="28"/>
        </w:rPr>
        <w:t xml:space="preserve"> </w:t>
      </w:r>
      <w:proofErr w:type="spellStart"/>
      <w:r w:rsidR="008B3625" w:rsidRPr="008B3625">
        <w:rPr>
          <w:b/>
          <w:sz w:val="28"/>
          <w:szCs w:val="28"/>
        </w:rPr>
        <w:t>Железногорского</w:t>
      </w:r>
      <w:proofErr w:type="spellEnd"/>
      <w:r w:rsidR="008B3625" w:rsidRPr="008B3625">
        <w:rPr>
          <w:b/>
          <w:sz w:val="28"/>
          <w:szCs w:val="28"/>
        </w:rPr>
        <w:t xml:space="preserve"> района                                  </w:t>
      </w:r>
      <w:r>
        <w:rPr>
          <w:b/>
          <w:sz w:val="28"/>
          <w:szCs w:val="28"/>
        </w:rPr>
        <w:t>Е.Н.Кириченко</w:t>
      </w:r>
    </w:p>
    <w:p w:rsidR="00EF1C4E" w:rsidRDefault="00EF1C4E" w:rsidP="008B3625">
      <w:pPr>
        <w:rPr>
          <w:b/>
          <w:sz w:val="28"/>
          <w:szCs w:val="28"/>
        </w:rPr>
      </w:pPr>
    </w:p>
    <w:p w:rsidR="000A3424" w:rsidRDefault="000A3424" w:rsidP="008B3625">
      <w:pPr>
        <w:rPr>
          <w:b/>
          <w:sz w:val="28"/>
          <w:szCs w:val="28"/>
        </w:rPr>
      </w:pPr>
    </w:p>
    <w:p w:rsidR="000A3424" w:rsidRDefault="000A3424" w:rsidP="008B3625">
      <w:pPr>
        <w:rPr>
          <w:b/>
          <w:sz w:val="28"/>
          <w:szCs w:val="28"/>
        </w:rPr>
      </w:pPr>
    </w:p>
    <w:p w:rsidR="000A3424" w:rsidRDefault="000A3424" w:rsidP="008B3625">
      <w:pPr>
        <w:rPr>
          <w:b/>
          <w:sz w:val="28"/>
          <w:szCs w:val="28"/>
        </w:rPr>
      </w:pPr>
    </w:p>
    <w:p w:rsidR="000A3424" w:rsidRDefault="000A3424" w:rsidP="008B3625">
      <w:pPr>
        <w:rPr>
          <w:b/>
          <w:sz w:val="28"/>
          <w:szCs w:val="28"/>
        </w:rPr>
      </w:pPr>
    </w:p>
    <w:p w:rsidR="001469F8" w:rsidRDefault="00BC70CE" w:rsidP="008B36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60551C" w:rsidRDefault="0060551C" w:rsidP="001469F8">
      <w:pPr>
        <w:ind w:left="5664"/>
        <w:rPr>
          <w:b/>
          <w:sz w:val="28"/>
          <w:szCs w:val="28"/>
        </w:rPr>
      </w:pPr>
    </w:p>
    <w:p w:rsidR="0060551C" w:rsidRDefault="0060551C" w:rsidP="001469F8">
      <w:pPr>
        <w:ind w:left="5664"/>
        <w:rPr>
          <w:b/>
          <w:sz w:val="28"/>
          <w:szCs w:val="28"/>
        </w:rPr>
      </w:pPr>
    </w:p>
    <w:p w:rsidR="0060551C" w:rsidRDefault="0060551C" w:rsidP="001469F8">
      <w:pPr>
        <w:ind w:left="5664"/>
        <w:rPr>
          <w:b/>
          <w:sz w:val="28"/>
          <w:szCs w:val="28"/>
        </w:rPr>
      </w:pPr>
    </w:p>
    <w:p w:rsidR="0060551C" w:rsidRDefault="0060551C" w:rsidP="001469F8">
      <w:pPr>
        <w:ind w:left="5664"/>
        <w:rPr>
          <w:b/>
          <w:sz w:val="28"/>
          <w:szCs w:val="28"/>
        </w:rPr>
      </w:pPr>
    </w:p>
    <w:p w:rsidR="0060551C" w:rsidRDefault="0060551C" w:rsidP="001469F8">
      <w:pPr>
        <w:ind w:left="5664"/>
        <w:rPr>
          <w:b/>
          <w:sz w:val="28"/>
          <w:szCs w:val="28"/>
        </w:rPr>
      </w:pPr>
    </w:p>
    <w:p w:rsidR="0060551C" w:rsidRDefault="0060551C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EB6348" w:rsidRDefault="00EB6348" w:rsidP="001469F8">
      <w:pPr>
        <w:ind w:left="5664"/>
        <w:rPr>
          <w:b/>
          <w:sz w:val="28"/>
          <w:szCs w:val="28"/>
        </w:rPr>
      </w:pPr>
    </w:p>
    <w:p w:rsidR="00BC70CE" w:rsidRPr="00BC70CE" w:rsidRDefault="00BC70CE" w:rsidP="001469F8">
      <w:pPr>
        <w:ind w:left="5664"/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C70CE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</w:t>
      </w:r>
      <w:r w:rsidR="001469F8">
        <w:rPr>
          <w:b/>
        </w:rPr>
        <w:t xml:space="preserve">  </w:t>
      </w:r>
      <w:r>
        <w:t>УТВЕРЖДЕНЫ</w:t>
      </w:r>
    </w:p>
    <w:p w:rsidR="00BC70CE" w:rsidRDefault="00BC70CE" w:rsidP="00BC70CE">
      <w:pPr>
        <w:tabs>
          <w:tab w:val="left" w:pos="5940"/>
        </w:tabs>
      </w:pPr>
      <w:r>
        <w:t xml:space="preserve">                                                                                             </w:t>
      </w:r>
      <w:r w:rsidRPr="00BC70CE">
        <w:t>Постановлением</w:t>
      </w:r>
      <w:r>
        <w:t xml:space="preserve"> Администрации</w:t>
      </w:r>
    </w:p>
    <w:p w:rsidR="00BC70CE" w:rsidRDefault="00BC70CE" w:rsidP="00BC70CE">
      <w:pPr>
        <w:tabs>
          <w:tab w:val="left" w:pos="5580"/>
        </w:tabs>
        <w:ind w:left="5580"/>
      </w:pPr>
      <w:proofErr w:type="spellStart"/>
      <w:r>
        <w:t>Железногорского</w:t>
      </w:r>
      <w:proofErr w:type="spellEnd"/>
      <w:r>
        <w:t xml:space="preserve"> района Курской области</w:t>
      </w:r>
    </w:p>
    <w:p w:rsidR="00BC70CE" w:rsidRDefault="00BC70CE" w:rsidP="00BC70CE">
      <w:pPr>
        <w:tabs>
          <w:tab w:val="left" w:pos="5580"/>
        </w:tabs>
      </w:pPr>
      <w:r>
        <w:tab/>
        <w:t xml:space="preserve">от </w:t>
      </w:r>
      <w:r w:rsidR="0060551C">
        <w:t>29</w:t>
      </w:r>
      <w:r w:rsidR="00DE7BF2">
        <w:t>.</w:t>
      </w:r>
      <w:r w:rsidR="00A8207F">
        <w:t>10</w:t>
      </w:r>
      <w:r w:rsidR="00DE7BF2">
        <w:t>.</w:t>
      </w:r>
      <w:r w:rsidR="00470283">
        <w:t>2018</w:t>
      </w:r>
      <w:r>
        <w:t xml:space="preserve"> №</w:t>
      </w:r>
      <w:r w:rsidR="0060551C">
        <w:t>797</w:t>
      </w:r>
    </w:p>
    <w:p w:rsidR="00BC70CE" w:rsidRPr="00BC70CE" w:rsidRDefault="00BC70CE" w:rsidP="00BC70CE"/>
    <w:p w:rsidR="00BC70CE" w:rsidRPr="00BC70CE" w:rsidRDefault="00BC70CE" w:rsidP="00BC70CE"/>
    <w:p w:rsidR="00BC70CE" w:rsidRDefault="00BC70CE" w:rsidP="00BC70CE"/>
    <w:p w:rsidR="00BC70CE" w:rsidRDefault="00BC70CE" w:rsidP="00BC70CE">
      <w:pPr>
        <w:tabs>
          <w:tab w:val="left" w:pos="3720"/>
        </w:tabs>
      </w:pPr>
      <w:r>
        <w:tab/>
        <w:t>ИЗМЕНЕНИЯ,</w:t>
      </w:r>
    </w:p>
    <w:p w:rsidR="000045CC" w:rsidRDefault="00BC70CE" w:rsidP="00BC70CE">
      <w:pPr>
        <w:tabs>
          <w:tab w:val="left" w:pos="3720"/>
        </w:tabs>
      </w:pPr>
      <w:r>
        <w:t xml:space="preserve">которые вносятся в муниципальную программу </w:t>
      </w:r>
      <w:proofErr w:type="spellStart"/>
      <w:r w:rsidRPr="00BC70CE">
        <w:t>Железногорского</w:t>
      </w:r>
      <w:proofErr w:type="spellEnd"/>
      <w:r w:rsidRPr="00BC70CE">
        <w:t xml:space="preserve"> района Курской области «Создание условий </w:t>
      </w:r>
      <w:r w:rsidR="00C552FF">
        <w:t xml:space="preserve">для </w:t>
      </w:r>
      <w:r w:rsidRPr="00BC70CE">
        <w:t xml:space="preserve">эффективного  и ответственного управления муниципальными финансами, муниципальным долгом и повышения устойчивости бюджета </w:t>
      </w:r>
      <w:proofErr w:type="spellStart"/>
      <w:r w:rsidRPr="00BC70CE">
        <w:t>Железногорского</w:t>
      </w:r>
      <w:proofErr w:type="spellEnd"/>
      <w:r w:rsidRPr="00BC70CE">
        <w:t xml:space="preserve"> района Курской области»</w:t>
      </w:r>
    </w:p>
    <w:p w:rsidR="000045CC" w:rsidRPr="000045CC" w:rsidRDefault="000045CC" w:rsidP="000045CC"/>
    <w:p w:rsidR="000045CC" w:rsidRDefault="00C20C08" w:rsidP="00C20C08">
      <w:pPr>
        <w:numPr>
          <w:ilvl w:val="0"/>
          <w:numId w:val="2"/>
        </w:numPr>
      </w:pPr>
      <w:r>
        <w:t>В паспорте муниципальной Программы:</w:t>
      </w:r>
    </w:p>
    <w:p w:rsidR="00C20C08" w:rsidRDefault="00E1758A" w:rsidP="00E1758A">
      <w:r>
        <w:t xml:space="preserve">            </w:t>
      </w:r>
      <w:r w:rsidR="00470A4D">
        <w:t>а)  в позиции, касающейся этапов и сроков реализации Программы, цифры «2020» заменить цифрами «2021»;</w:t>
      </w:r>
    </w:p>
    <w:p w:rsidR="00470A4D" w:rsidRDefault="00E1758A" w:rsidP="00E1758A">
      <w:r>
        <w:t xml:space="preserve">            </w:t>
      </w:r>
      <w:r w:rsidR="00470A4D">
        <w:t>б) позицию, касающуюся объемов бюджетных ассигнований Программы, изложить в следующей редакции:</w:t>
      </w:r>
    </w:p>
    <w:tbl>
      <w:tblPr>
        <w:tblW w:w="0" w:type="auto"/>
        <w:tblLook w:val="01E0"/>
      </w:tblPr>
      <w:tblGrid>
        <w:gridCol w:w="3369"/>
        <w:gridCol w:w="6201"/>
      </w:tblGrid>
      <w:tr w:rsidR="00E1758A" w:rsidRPr="00E1758A" w:rsidTr="00E1758A">
        <w:trPr>
          <w:trHeight w:val="457"/>
        </w:trPr>
        <w:tc>
          <w:tcPr>
            <w:tcW w:w="3369" w:type="dxa"/>
          </w:tcPr>
          <w:p w:rsidR="00E1758A" w:rsidRPr="00E1758A" w:rsidRDefault="00E1758A" w:rsidP="00E175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1758A">
              <w:rPr>
                <w:rFonts w:ascii="Courier New" w:hAnsi="Courier New" w:cs="Courier New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6201" w:type="dxa"/>
          </w:tcPr>
          <w:p w:rsidR="00E1758A" w:rsidRPr="00E1758A" w:rsidRDefault="00E1758A" w:rsidP="00044F6D">
            <w:pPr>
              <w:pStyle w:val="ConsPlusCell"/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- общий   объем   бюджетных   ассигнований    на       реализацию муниципальной программы  за  счет                             средств бюджета  </w:t>
            </w:r>
            <w:proofErr w:type="spellStart"/>
            <w:r w:rsidRPr="00E1758A">
              <w:rPr>
                <w:rFonts w:ascii="Courier New" w:hAnsi="Courier New" w:cs="Courier New"/>
                <w:sz w:val="20"/>
                <w:szCs w:val="20"/>
              </w:rPr>
              <w:t>Железногорского</w:t>
            </w:r>
            <w:proofErr w:type="spell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   района Курской области составляет 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44F6D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044F6D">
              <w:rPr>
                <w:rFonts w:ascii="Courier New" w:hAnsi="Courier New" w:cs="Courier New"/>
                <w:sz w:val="20"/>
                <w:szCs w:val="20"/>
              </w:rPr>
              <w:t>894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 xml:space="preserve"> 6</w:t>
            </w:r>
            <w:r w:rsidR="00044F6D"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копеек,</w:t>
            </w:r>
          </w:p>
        </w:tc>
      </w:tr>
      <w:tr w:rsidR="00E1758A" w:rsidRPr="00E1758A" w:rsidTr="00E1758A">
        <w:trPr>
          <w:trHeight w:val="457"/>
        </w:trPr>
        <w:tc>
          <w:tcPr>
            <w:tcW w:w="3369" w:type="dxa"/>
          </w:tcPr>
          <w:p w:rsidR="00E1758A" w:rsidRPr="00E1758A" w:rsidRDefault="00E1758A" w:rsidP="00E175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1758A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  <w:tc>
          <w:tcPr>
            <w:tcW w:w="6201" w:type="dxa"/>
          </w:tcPr>
          <w:p w:rsidR="00E1758A" w:rsidRDefault="00E1758A" w:rsidP="00E1758A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 w:rsidRPr="00E1758A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 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>8 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783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817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>09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копеек;                             201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 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>9 019 108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 xml:space="preserve"> 06 копеек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;                             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 </w:t>
            </w:r>
            <w:r w:rsidR="00FD5B1E">
              <w:rPr>
                <w:rFonts w:ascii="Courier New" w:hAnsi="Courier New" w:cs="Courier New"/>
                <w:sz w:val="20"/>
                <w:szCs w:val="20"/>
              </w:rPr>
              <w:t>9 746 520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E1758A" w:rsidRDefault="00E1758A" w:rsidP="00E1758A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4F6D">
              <w:rPr>
                <w:rFonts w:ascii="Courier New" w:hAnsi="Courier New" w:cs="Courier New"/>
                <w:sz w:val="20"/>
                <w:szCs w:val="20"/>
              </w:rPr>
              <w:t>8 862 102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 xml:space="preserve"> рубля;</w:t>
            </w:r>
          </w:p>
          <w:p w:rsidR="008A3B66" w:rsidRDefault="008A3B66" w:rsidP="00E1758A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2021 го  - </w:t>
            </w:r>
            <w:r w:rsidR="00044F6D">
              <w:rPr>
                <w:rFonts w:ascii="Courier New" w:hAnsi="Courier New" w:cs="Courier New"/>
                <w:sz w:val="20"/>
                <w:szCs w:val="20"/>
              </w:rPr>
              <w:t>8 483 065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 xml:space="preserve"> рублей</w:t>
            </w:r>
          </w:p>
          <w:p w:rsidR="00E1758A" w:rsidRDefault="00E1758A" w:rsidP="00E1758A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</w:p>
          <w:p w:rsidR="00E1758A" w:rsidRPr="00E1758A" w:rsidRDefault="00E1758A" w:rsidP="00E1758A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объем бюджетных ассигнований бюджета                             </w:t>
            </w:r>
            <w:proofErr w:type="spellStart"/>
            <w:r w:rsidRPr="00E1758A">
              <w:rPr>
                <w:rFonts w:ascii="Courier New" w:hAnsi="Courier New" w:cs="Courier New"/>
                <w:sz w:val="20"/>
                <w:szCs w:val="20"/>
              </w:rPr>
              <w:t>Железногорского</w:t>
            </w:r>
            <w:proofErr w:type="spell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  района   Курской   области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ab/>
              <w:t xml:space="preserve">на реализацию подпрограмм составит:                             по </w:t>
            </w:r>
            <w:hyperlink w:anchor="Par651" w:history="1">
              <w:r w:rsidRPr="00E1758A">
                <w:rPr>
                  <w:rStyle w:val="a4"/>
                  <w:rFonts w:ascii="Courier New" w:hAnsi="Courier New"/>
                  <w:color w:val="000000"/>
                  <w:sz w:val="20"/>
                  <w:szCs w:val="20"/>
                </w:rPr>
                <w:t xml:space="preserve">подпрограмме </w:t>
              </w:r>
            </w:hyperlink>
            <w:r w:rsidRPr="00E1758A">
              <w:rPr>
                <w:color w:val="000000"/>
                <w:sz w:val="20"/>
                <w:szCs w:val="20"/>
              </w:rPr>
              <w:t>1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"Управление муниципальным                             долгом  </w:t>
            </w:r>
            <w:proofErr w:type="spellStart"/>
            <w:r w:rsidRPr="00E1758A">
              <w:rPr>
                <w:rFonts w:ascii="Courier New" w:hAnsi="Courier New" w:cs="Courier New"/>
                <w:sz w:val="20"/>
                <w:szCs w:val="20"/>
              </w:rPr>
              <w:t>Железногорского</w:t>
            </w:r>
            <w:proofErr w:type="spell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района Курской  области"-0,0тысяч рублей, </w:t>
            </w:r>
          </w:p>
          <w:p w:rsidR="008A3B66" w:rsidRDefault="00E1758A" w:rsidP="008A3B66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по   </w:t>
            </w:r>
            <w:hyperlink w:anchor="Par800" w:history="1">
              <w:r w:rsidRPr="00E1758A">
                <w:rPr>
                  <w:rStyle w:val="a4"/>
                  <w:rFonts w:ascii="Courier New" w:hAnsi="Courier New"/>
                  <w:color w:val="000000"/>
                  <w:sz w:val="20"/>
                  <w:szCs w:val="20"/>
                </w:rPr>
                <w:t xml:space="preserve">подпрограмме   </w:t>
              </w:r>
            </w:hyperlink>
            <w:r w:rsidRPr="00E1758A">
              <w:rPr>
                <w:color w:val="000000"/>
                <w:sz w:val="20"/>
                <w:szCs w:val="20"/>
              </w:rPr>
              <w:t>2</w:t>
            </w:r>
            <w:r w:rsidRPr="00E1758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 "Эффективная   система                             межбюджетных отношений </w:t>
            </w:r>
            <w:proofErr w:type="gramStart"/>
            <w:r w:rsidRPr="00E1758A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E1758A">
              <w:rPr>
                <w:rFonts w:ascii="Courier New" w:hAnsi="Courier New" w:cs="Courier New"/>
                <w:sz w:val="20"/>
                <w:szCs w:val="20"/>
              </w:rPr>
              <w:t>Железногорском</w:t>
            </w:r>
            <w:proofErr w:type="gram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районе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Курской области" – 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44F6D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044F6D">
              <w:rPr>
                <w:rFonts w:ascii="Courier New" w:hAnsi="Courier New" w:cs="Courier New"/>
                <w:sz w:val="20"/>
                <w:szCs w:val="20"/>
              </w:rPr>
              <w:t>934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4F6D">
              <w:rPr>
                <w:rFonts w:ascii="Courier New" w:hAnsi="Courier New" w:cs="Courier New"/>
                <w:sz w:val="20"/>
                <w:szCs w:val="20"/>
              </w:rPr>
              <w:t>895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 xml:space="preserve">56 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копеек, в том числе по годам:                                 201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 6 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081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438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рублей 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копеек;                             201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 6 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049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508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рублей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 xml:space="preserve"> 06 копеек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;                             201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 </w:t>
            </w:r>
            <w:r w:rsidR="00FD5B1E">
              <w:rPr>
                <w:rFonts w:ascii="Courier New" w:hAnsi="Courier New" w:cs="Courier New"/>
                <w:sz w:val="20"/>
                <w:szCs w:val="20"/>
              </w:rPr>
              <w:t>6 317 274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8A3B66" w:rsidRDefault="008A3B66" w:rsidP="008A3B66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– </w:t>
            </w:r>
            <w:r w:rsidR="00FD5B1E">
              <w:rPr>
                <w:rFonts w:ascii="Courier New" w:hAnsi="Courier New" w:cs="Courier New"/>
                <w:sz w:val="20"/>
                <w:szCs w:val="20"/>
              </w:rPr>
              <w:t>5 432 856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рубля;</w:t>
            </w:r>
          </w:p>
          <w:p w:rsidR="008A3B66" w:rsidRDefault="008A3B66" w:rsidP="008A3B66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2021 год 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5B1E">
              <w:rPr>
                <w:rFonts w:ascii="Courier New" w:hAnsi="Courier New" w:cs="Courier New"/>
                <w:sz w:val="20"/>
                <w:szCs w:val="20"/>
              </w:rPr>
              <w:t>5 053 819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</w:t>
            </w:r>
          </w:p>
          <w:p w:rsidR="008A3B66" w:rsidRDefault="008A3B66" w:rsidP="008A3B66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</w:p>
          <w:p w:rsidR="00E1758A" w:rsidRDefault="00E1758A" w:rsidP="008A3B66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по  </w:t>
            </w:r>
            <w:hyperlink w:anchor="Par1087" w:history="1">
              <w:r w:rsidRPr="00E1758A">
                <w:rPr>
                  <w:rStyle w:val="a4"/>
                  <w:rFonts w:ascii="Courier New" w:hAnsi="Courier New"/>
                  <w:color w:val="000000"/>
                  <w:sz w:val="20"/>
                  <w:szCs w:val="20"/>
                </w:rPr>
                <w:t xml:space="preserve">подпрограмме  </w:t>
              </w:r>
            </w:hyperlink>
            <w:r w:rsidRPr="00E1758A">
              <w:rPr>
                <w:color w:val="000000"/>
                <w:sz w:val="20"/>
                <w:szCs w:val="20"/>
              </w:rPr>
              <w:t>3</w:t>
            </w:r>
            <w:r w:rsidRPr="00E1758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"Обеспечение   реализации муниципальной  программы  </w:t>
            </w:r>
            <w:proofErr w:type="spellStart"/>
            <w:r w:rsidRPr="00E1758A">
              <w:rPr>
                <w:rFonts w:ascii="Courier New" w:hAnsi="Courier New" w:cs="Courier New"/>
                <w:sz w:val="20"/>
                <w:szCs w:val="20"/>
              </w:rPr>
              <w:t>Железногорского</w:t>
            </w:r>
            <w:proofErr w:type="spell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района Курской области "Создание   условий  для эффективного    и ответственного  управления                             муниципальными   финансами,  муниципальным                             долгом  и  повышения   устойчивости   бюджетов </w:t>
            </w:r>
            <w:proofErr w:type="spellStart"/>
            <w:r w:rsidRPr="00E1758A">
              <w:rPr>
                <w:rFonts w:ascii="Courier New" w:hAnsi="Courier New" w:cs="Courier New"/>
                <w:sz w:val="20"/>
                <w:szCs w:val="20"/>
              </w:rPr>
              <w:t>Железногорского</w:t>
            </w:r>
            <w:proofErr w:type="spell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района Курской области"-</w:t>
            </w:r>
            <w:r w:rsidR="00A8207F">
              <w:rPr>
                <w:rFonts w:ascii="Courier New" w:hAnsi="Courier New" w:cs="Courier New"/>
                <w:sz w:val="20"/>
                <w:szCs w:val="20"/>
              </w:rPr>
              <w:t>15 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959</w:t>
            </w:r>
            <w:r w:rsidR="00A8207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716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рубля</w:t>
            </w:r>
            <w:r w:rsidR="00A8207F">
              <w:rPr>
                <w:rFonts w:ascii="Courier New" w:hAnsi="Courier New" w:cs="Courier New"/>
                <w:sz w:val="20"/>
                <w:szCs w:val="20"/>
              </w:rPr>
              <w:t xml:space="preserve"> 59 копеек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,  в том числе по годам:</w:t>
            </w:r>
            <w:r w:rsidRPr="00E1758A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      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–2 </w:t>
            </w:r>
            <w:r w:rsidR="001D6C4F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785359">
              <w:rPr>
                <w:rFonts w:ascii="Courier New" w:hAnsi="Courier New" w:cs="Courier New"/>
                <w:sz w:val="20"/>
                <w:szCs w:val="20"/>
              </w:rPr>
              <w:t>02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85359">
              <w:rPr>
                <w:rFonts w:ascii="Courier New" w:hAnsi="Courier New" w:cs="Courier New"/>
                <w:sz w:val="20"/>
                <w:szCs w:val="20"/>
              </w:rPr>
              <w:t>378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785359"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="001D6C4F">
              <w:rPr>
                <w:rFonts w:ascii="Courier New" w:hAnsi="Courier New" w:cs="Courier New"/>
                <w:sz w:val="20"/>
                <w:szCs w:val="20"/>
              </w:rPr>
              <w:t xml:space="preserve"> 59 копеек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;                             201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–2 </w:t>
            </w:r>
            <w:r w:rsidR="001D6C4F">
              <w:rPr>
                <w:rFonts w:ascii="Courier New" w:hAnsi="Courier New" w:cs="Courier New"/>
                <w:sz w:val="20"/>
                <w:szCs w:val="20"/>
              </w:rPr>
              <w:t>969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D6C4F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00 рулей;</w:t>
            </w:r>
            <w:proofErr w:type="gram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201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3 429 246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рублей</w:t>
            </w:r>
            <w:r w:rsidR="001D6C4F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1D6C4F" w:rsidRPr="00E1758A" w:rsidRDefault="001D6C4F" w:rsidP="00215A5E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 год -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3 429 246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рублей;</w:t>
            </w:r>
          </w:p>
        </w:tc>
      </w:tr>
    </w:tbl>
    <w:p w:rsidR="00E1758A" w:rsidRPr="001D6C4F" w:rsidRDefault="001D6C4F" w:rsidP="001D6C4F">
      <w:pPr>
        <w:tabs>
          <w:tab w:val="left" w:pos="3435"/>
        </w:tabs>
        <w:ind w:left="756"/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</w:t>
      </w:r>
      <w:r w:rsidRPr="001D6C4F">
        <w:rPr>
          <w:rFonts w:ascii="Courier New" w:hAnsi="Courier New" w:cs="Courier New"/>
          <w:sz w:val="20"/>
          <w:szCs w:val="20"/>
        </w:rPr>
        <w:t xml:space="preserve">2021 год  - </w:t>
      </w:r>
      <w:r w:rsidR="00A8207F">
        <w:rPr>
          <w:rFonts w:ascii="Courier New" w:hAnsi="Courier New" w:cs="Courier New"/>
          <w:sz w:val="20"/>
          <w:szCs w:val="20"/>
        </w:rPr>
        <w:t>3 429 246</w:t>
      </w:r>
      <w:r w:rsidRPr="001D6C4F">
        <w:rPr>
          <w:rFonts w:ascii="Courier New" w:hAnsi="Courier New" w:cs="Courier New"/>
          <w:sz w:val="20"/>
          <w:szCs w:val="20"/>
        </w:rPr>
        <w:t xml:space="preserve"> рублей</w:t>
      </w:r>
    </w:p>
    <w:p w:rsidR="00E1758A" w:rsidRDefault="00053FFD" w:rsidP="00053FFD">
      <w:pPr>
        <w:ind w:left="3300"/>
      </w:pPr>
      <w:r>
        <w:lastRenderedPageBreak/>
        <w:t xml:space="preserve">Объем бюджет ассигнований по источникам финансирования дефицита местного бюджета </w:t>
      </w:r>
      <w:proofErr w:type="gramStart"/>
      <w:r>
        <w:t>на</w:t>
      </w:r>
      <w:proofErr w:type="gramEnd"/>
      <w:r>
        <w:t xml:space="preserve"> </w:t>
      </w:r>
    </w:p>
    <w:p w:rsidR="00053FFD" w:rsidRDefault="00053FFD" w:rsidP="00053FFD">
      <w:pPr>
        <w:ind w:left="3300"/>
      </w:pPr>
      <w:r>
        <w:t xml:space="preserve">реализацию Программы составляет </w:t>
      </w:r>
      <w:r w:rsidR="006776F1">
        <w:t>8 446 8</w:t>
      </w:r>
      <w:r w:rsidR="00910D3A">
        <w:t>49</w:t>
      </w:r>
      <w:r>
        <w:t xml:space="preserve"> рублей, в том числе</w:t>
      </w:r>
      <w:proofErr w:type="gramStart"/>
      <w:r>
        <w:t xml:space="preserve"> :</w:t>
      </w:r>
      <w:proofErr w:type="gramEnd"/>
    </w:p>
    <w:p w:rsidR="00053FFD" w:rsidRPr="007B2E67" w:rsidRDefault="00053FFD" w:rsidP="00053FFD">
      <w:pPr>
        <w:ind w:left="3300"/>
        <w:rPr>
          <w:rFonts w:ascii="Courier New" w:hAnsi="Courier New" w:cs="Courier New"/>
          <w:sz w:val="20"/>
          <w:szCs w:val="20"/>
        </w:rPr>
      </w:pPr>
      <w:r w:rsidRPr="007B2E67">
        <w:rPr>
          <w:rFonts w:ascii="Courier New" w:hAnsi="Courier New" w:cs="Courier New"/>
          <w:sz w:val="20"/>
          <w:szCs w:val="20"/>
        </w:rPr>
        <w:t xml:space="preserve">на 2017 год </w:t>
      </w:r>
      <w:r w:rsidR="006776F1" w:rsidRPr="007B2E67">
        <w:rPr>
          <w:rFonts w:ascii="Courier New" w:hAnsi="Courier New" w:cs="Courier New"/>
          <w:sz w:val="20"/>
          <w:szCs w:val="20"/>
        </w:rPr>
        <w:t>–</w:t>
      </w:r>
      <w:r w:rsidRPr="007B2E67">
        <w:rPr>
          <w:rFonts w:ascii="Courier New" w:hAnsi="Courier New" w:cs="Courier New"/>
          <w:sz w:val="20"/>
          <w:szCs w:val="20"/>
        </w:rPr>
        <w:t xml:space="preserve"> </w:t>
      </w:r>
      <w:r w:rsidR="006776F1" w:rsidRPr="007B2E67">
        <w:rPr>
          <w:rFonts w:ascii="Courier New" w:hAnsi="Courier New" w:cs="Courier New"/>
          <w:sz w:val="20"/>
          <w:szCs w:val="20"/>
        </w:rPr>
        <w:t>5 446 8</w:t>
      </w:r>
      <w:r w:rsidR="00910D3A" w:rsidRPr="007B2E67">
        <w:rPr>
          <w:rFonts w:ascii="Courier New" w:hAnsi="Courier New" w:cs="Courier New"/>
          <w:sz w:val="20"/>
          <w:szCs w:val="20"/>
        </w:rPr>
        <w:t>49</w:t>
      </w:r>
      <w:r w:rsidRPr="007B2E67">
        <w:rPr>
          <w:rFonts w:ascii="Courier New" w:hAnsi="Courier New" w:cs="Courier New"/>
          <w:sz w:val="20"/>
          <w:szCs w:val="20"/>
        </w:rPr>
        <w:t xml:space="preserve"> рублей;</w:t>
      </w:r>
    </w:p>
    <w:p w:rsidR="00053FFD" w:rsidRPr="007B2E67" w:rsidRDefault="00053FFD" w:rsidP="00053FFD">
      <w:pPr>
        <w:ind w:left="3300"/>
        <w:rPr>
          <w:rFonts w:ascii="Courier New" w:hAnsi="Courier New" w:cs="Courier New"/>
          <w:sz w:val="20"/>
          <w:szCs w:val="20"/>
        </w:rPr>
      </w:pPr>
      <w:r w:rsidRPr="007B2E67">
        <w:rPr>
          <w:rFonts w:ascii="Courier New" w:hAnsi="Courier New" w:cs="Courier New"/>
          <w:sz w:val="20"/>
          <w:szCs w:val="20"/>
        </w:rPr>
        <w:t xml:space="preserve">на 2018 год </w:t>
      </w:r>
      <w:r w:rsidR="006776F1" w:rsidRPr="007B2E67">
        <w:rPr>
          <w:rFonts w:ascii="Courier New" w:hAnsi="Courier New" w:cs="Courier New"/>
          <w:sz w:val="20"/>
          <w:szCs w:val="20"/>
        </w:rPr>
        <w:t>–</w:t>
      </w:r>
      <w:r w:rsidRPr="007B2E67">
        <w:rPr>
          <w:rFonts w:ascii="Courier New" w:hAnsi="Courier New" w:cs="Courier New"/>
          <w:sz w:val="20"/>
          <w:szCs w:val="20"/>
        </w:rPr>
        <w:t xml:space="preserve"> </w:t>
      </w:r>
      <w:r w:rsidR="006776F1" w:rsidRPr="007B2E67">
        <w:rPr>
          <w:rFonts w:ascii="Courier New" w:hAnsi="Courier New" w:cs="Courier New"/>
          <w:sz w:val="20"/>
          <w:szCs w:val="20"/>
        </w:rPr>
        <w:t>3 000 000</w:t>
      </w:r>
      <w:r w:rsidRPr="007B2E67">
        <w:rPr>
          <w:rFonts w:ascii="Courier New" w:hAnsi="Courier New" w:cs="Courier New"/>
          <w:sz w:val="20"/>
          <w:szCs w:val="20"/>
        </w:rPr>
        <w:t xml:space="preserve"> рублей;</w:t>
      </w:r>
    </w:p>
    <w:p w:rsidR="00E1758A" w:rsidRPr="007B2E67" w:rsidRDefault="00053FFD" w:rsidP="00053FFD">
      <w:pPr>
        <w:tabs>
          <w:tab w:val="left" w:pos="3315"/>
        </w:tabs>
        <w:ind w:left="756"/>
        <w:rPr>
          <w:rFonts w:ascii="Courier New" w:hAnsi="Courier New" w:cs="Courier New"/>
          <w:sz w:val="20"/>
          <w:szCs w:val="20"/>
        </w:rPr>
      </w:pPr>
      <w:r w:rsidRPr="007B2E67">
        <w:rPr>
          <w:rFonts w:ascii="Courier New" w:hAnsi="Courier New" w:cs="Courier New"/>
          <w:sz w:val="20"/>
          <w:szCs w:val="20"/>
        </w:rPr>
        <w:tab/>
        <w:t xml:space="preserve">на 2019 год </w:t>
      </w:r>
      <w:r w:rsidR="006776F1" w:rsidRPr="007B2E67">
        <w:rPr>
          <w:rFonts w:ascii="Courier New" w:hAnsi="Courier New" w:cs="Courier New"/>
          <w:sz w:val="20"/>
          <w:szCs w:val="20"/>
        </w:rPr>
        <w:t>–</w:t>
      </w:r>
      <w:r w:rsidRPr="007B2E67">
        <w:rPr>
          <w:rFonts w:ascii="Courier New" w:hAnsi="Courier New" w:cs="Courier New"/>
          <w:sz w:val="20"/>
          <w:szCs w:val="20"/>
        </w:rPr>
        <w:t xml:space="preserve"> </w:t>
      </w:r>
      <w:r w:rsidR="006776F1" w:rsidRPr="007B2E67">
        <w:rPr>
          <w:rFonts w:ascii="Courier New" w:hAnsi="Courier New" w:cs="Courier New"/>
          <w:sz w:val="20"/>
          <w:szCs w:val="20"/>
        </w:rPr>
        <w:t>0,0</w:t>
      </w:r>
      <w:r w:rsidRPr="007B2E67">
        <w:rPr>
          <w:rFonts w:ascii="Courier New" w:hAnsi="Courier New" w:cs="Courier New"/>
          <w:sz w:val="20"/>
          <w:szCs w:val="20"/>
        </w:rPr>
        <w:t xml:space="preserve"> рублей;</w:t>
      </w:r>
    </w:p>
    <w:p w:rsidR="00053FFD" w:rsidRPr="007B2E67" w:rsidRDefault="00E72604" w:rsidP="00053FFD">
      <w:pPr>
        <w:tabs>
          <w:tab w:val="left" w:pos="3315"/>
        </w:tabs>
        <w:ind w:left="756"/>
        <w:rPr>
          <w:rFonts w:ascii="Courier New" w:hAnsi="Courier New" w:cs="Courier New"/>
          <w:sz w:val="20"/>
          <w:szCs w:val="20"/>
        </w:rPr>
      </w:pPr>
      <w:r w:rsidRPr="007B2E67">
        <w:rPr>
          <w:rFonts w:ascii="Courier New" w:hAnsi="Courier New" w:cs="Courier New"/>
          <w:sz w:val="20"/>
          <w:szCs w:val="20"/>
        </w:rPr>
        <w:tab/>
        <w:t xml:space="preserve">на 2020 год </w:t>
      </w:r>
      <w:r w:rsidR="006776F1" w:rsidRPr="007B2E67">
        <w:rPr>
          <w:rFonts w:ascii="Courier New" w:hAnsi="Courier New" w:cs="Courier New"/>
          <w:sz w:val="20"/>
          <w:szCs w:val="20"/>
        </w:rPr>
        <w:t>–</w:t>
      </w:r>
      <w:r w:rsidRPr="007B2E67">
        <w:rPr>
          <w:rFonts w:ascii="Courier New" w:hAnsi="Courier New" w:cs="Courier New"/>
          <w:sz w:val="20"/>
          <w:szCs w:val="20"/>
        </w:rPr>
        <w:t xml:space="preserve"> </w:t>
      </w:r>
      <w:r w:rsidR="006776F1" w:rsidRPr="007B2E67">
        <w:rPr>
          <w:rFonts w:ascii="Courier New" w:hAnsi="Courier New" w:cs="Courier New"/>
          <w:sz w:val="20"/>
          <w:szCs w:val="20"/>
        </w:rPr>
        <w:t>0,0</w:t>
      </w:r>
      <w:r w:rsidRPr="007B2E67">
        <w:rPr>
          <w:rFonts w:ascii="Courier New" w:hAnsi="Courier New" w:cs="Courier New"/>
          <w:sz w:val="20"/>
          <w:szCs w:val="20"/>
        </w:rPr>
        <w:t xml:space="preserve"> рублей;</w:t>
      </w:r>
    </w:p>
    <w:p w:rsidR="00470A4D" w:rsidRPr="007B2E67" w:rsidRDefault="00E72604" w:rsidP="00E72604">
      <w:pPr>
        <w:tabs>
          <w:tab w:val="left" w:pos="3315"/>
        </w:tabs>
        <w:ind w:left="756"/>
        <w:rPr>
          <w:rFonts w:ascii="Courier New" w:hAnsi="Courier New" w:cs="Courier New"/>
          <w:sz w:val="20"/>
          <w:szCs w:val="20"/>
        </w:rPr>
      </w:pPr>
      <w:r w:rsidRPr="007B2E67">
        <w:rPr>
          <w:rFonts w:ascii="Courier New" w:hAnsi="Courier New" w:cs="Courier New"/>
          <w:sz w:val="20"/>
          <w:szCs w:val="20"/>
        </w:rPr>
        <w:tab/>
        <w:t xml:space="preserve">на 2021 год </w:t>
      </w:r>
      <w:r w:rsidR="006776F1" w:rsidRPr="007B2E67">
        <w:rPr>
          <w:rFonts w:ascii="Courier New" w:hAnsi="Courier New" w:cs="Courier New"/>
          <w:sz w:val="20"/>
          <w:szCs w:val="20"/>
        </w:rPr>
        <w:t>–</w:t>
      </w:r>
      <w:r w:rsidRPr="007B2E67">
        <w:rPr>
          <w:rFonts w:ascii="Courier New" w:hAnsi="Courier New" w:cs="Courier New"/>
          <w:sz w:val="20"/>
          <w:szCs w:val="20"/>
        </w:rPr>
        <w:t xml:space="preserve"> </w:t>
      </w:r>
      <w:r w:rsidR="006776F1" w:rsidRPr="007B2E67">
        <w:rPr>
          <w:rFonts w:ascii="Courier New" w:hAnsi="Courier New" w:cs="Courier New"/>
          <w:sz w:val="20"/>
          <w:szCs w:val="20"/>
        </w:rPr>
        <w:t>0,0</w:t>
      </w:r>
      <w:r w:rsidRPr="007B2E67">
        <w:rPr>
          <w:rFonts w:ascii="Courier New" w:hAnsi="Courier New" w:cs="Courier New"/>
          <w:sz w:val="20"/>
          <w:szCs w:val="20"/>
        </w:rPr>
        <w:t xml:space="preserve"> рублей</w:t>
      </w:r>
    </w:p>
    <w:p w:rsidR="00F86A67" w:rsidRDefault="00F86A67" w:rsidP="00445291">
      <w:pPr>
        <w:ind w:firstLine="708"/>
      </w:pPr>
    </w:p>
    <w:p w:rsidR="002C12DA" w:rsidRDefault="002C12DA" w:rsidP="002C12DA">
      <w:pPr>
        <w:ind w:left="360"/>
      </w:pPr>
      <w:r>
        <w:t xml:space="preserve">            2.  В р</w:t>
      </w:r>
      <w:r w:rsidR="006C13DA">
        <w:t>аздел</w:t>
      </w:r>
      <w:r>
        <w:t xml:space="preserve">е </w:t>
      </w:r>
      <w:r>
        <w:rPr>
          <w:lang w:val="en-US"/>
        </w:rPr>
        <w:t>I</w:t>
      </w:r>
      <w:r w:rsidR="006C13DA">
        <w:rPr>
          <w:lang w:val="en-US"/>
        </w:rPr>
        <w:t>I</w:t>
      </w:r>
      <w:r w:rsidR="006C13DA">
        <w:t xml:space="preserve"> муниципальной программы</w:t>
      </w:r>
      <w:proofErr w:type="gramStart"/>
      <w:r w:rsidR="006C13DA">
        <w:t xml:space="preserve"> </w:t>
      </w:r>
      <w:r>
        <w:t>:</w:t>
      </w:r>
      <w:proofErr w:type="gramEnd"/>
    </w:p>
    <w:p w:rsidR="0002661F" w:rsidRDefault="002C12DA" w:rsidP="002C12DA">
      <w:pPr>
        <w:ind w:left="284"/>
      </w:pPr>
      <w:r>
        <w:t xml:space="preserve">              1) абзац одиннадцатый дополнить словами «местного бюджета и </w:t>
      </w:r>
      <w:r w:rsidR="006C13DA">
        <w:t xml:space="preserve"> </w:t>
      </w:r>
      <w:r>
        <w:t>муниципальных образований;</w:t>
      </w:r>
    </w:p>
    <w:p w:rsidR="003F353E" w:rsidRDefault="006C13DA" w:rsidP="002C12DA">
      <w:pPr>
        <w:ind w:left="142"/>
      </w:pPr>
      <w:r>
        <w:t xml:space="preserve">              </w:t>
      </w:r>
      <w:r w:rsidR="002C12DA">
        <w:t xml:space="preserve">  2) в абзаце тридцать первом  цифры «2020» заменить цифрами «2021».</w:t>
      </w:r>
    </w:p>
    <w:p w:rsidR="0002661F" w:rsidRPr="001A081A" w:rsidRDefault="001A081A" w:rsidP="001A081A">
      <w:pPr>
        <w:tabs>
          <w:tab w:val="left" w:pos="1125"/>
        </w:tabs>
        <w:ind w:firstLine="708"/>
      </w:pPr>
      <w:r>
        <w:tab/>
        <w:t xml:space="preserve">3. В абзаце восьмом  раздела </w:t>
      </w:r>
      <w:r>
        <w:rPr>
          <w:lang w:val="en-US"/>
        </w:rPr>
        <w:t>X</w:t>
      </w:r>
      <w:r w:rsidRPr="001A081A">
        <w:t xml:space="preserve"> муниципальной программы  цифры “</w:t>
      </w:r>
      <w:r>
        <w:t>2020» заменить цифрами «2021».</w:t>
      </w:r>
    </w:p>
    <w:p w:rsidR="0002661F" w:rsidRDefault="0002661F" w:rsidP="00706B13">
      <w:pPr>
        <w:ind w:firstLine="708"/>
      </w:pPr>
    </w:p>
    <w:p w:rsidR="0002661F" w:rsidRDefault="001A081A" w:rsidP="00706B13">
      <w:pPr>
        <w:ind w:firstLine="708"/>
      </w:pPr>
      <w:r>
        <w:t xml:space="preserve">       4. В разделе </w:t>
      </w:r>
      <w:r w:rsidR="004B2BBC">
        <w:rPr>
          <w:lang w:val="en-US"/>
        </w:rPr>
        <w:t>X</w:t>
      </w:r>
      <w:r>
        <w:rPr>
          <w:lang w:val="en-US"/>
        </w:rPr>
        <w:t>IV</w:t>
      </w:r>
      <w:r>
        <w:t xml:space="preserve"> муниципальной программы:</w:t>
      </w:r>
    </w:p>
    <w:p w:rsidR="00F6355B" w:rsidRDefault="00F6355B" w:rsidP="00706B13">
      <w:pPr>
        <w:ind w:firstLine="708"/>
      </w:pPr>
      <w:r>
        <w:t xml:space="preserve">       1) в подразделе </w:t>
      </w:r>
      <w:r w:rsidR="00FA4513">
        <w:t xml:space="preserve">«Подпрограмма 1 «Управление муниципальным долгом </w:t>
      </w:r>
      <w:proofErr w:type="spellStart"/>
      <w:r w:rsidR="00FA4513">
        <w:t>Железногорского</w:t>
      </w:r>
      <w:proofErr w:type="spellEnd"/>
      <w:r w:rsidR="00FA4513">
        <w:t xml:space="preserve"> района Курской области»:</w:t>
      </w:r>
    </w:p>
    <w:p w:rsidR="00FA4513" w:rsidRDefault="001A081A" w:rsidP="001A081A">
      <w:pPr>
        <w:tabs>
          <w:tab w:val="left" w:pos="1140"/>
        </w:tabs>
        <w:ind w:firstLine="708"/>
      </w:pPr>
      <w:r>
        <w:tab/>
        <w:t>а) в позиции паспорта подпрограммы</w:t>
      </w:r>
      <w:r w:rsidR="00FA4513">
        <w:t>, касающейся этапов и сроков реализации подпрограммы,  цифры «2020» заменить цифрами «2021»;</w:t>
      </w:r>
    </w:p>
    <w:p w:rsidR="001A081A" w:rsidRDefault="00FA4513" w:rsidP="001A081A">
      <w:pPr>
        <w:tabs>
          <w:tab w:val="left" w:pos="1140"/>
        </w:tabs>
        <w:ind w:firstLine="708"/>
      </w:pPr>
      <w:r>
        <w:t xml:space="preserve">        позицию, касающуюся объемов бюджетных ассигнований подпрограммы, изложить в следующей редакции:</w:t>
      </w:r>
      <w:r w:rsidR="001A081A">
        <w:t xml:space="preserve"> </w:t>
      </w:r>
    </w:p>
    <w:p w:rsidR="00FA4513" w:rsidRDefault="001A081A" w:rsidP="00706B13">
      <w:pPr>
        <w:ind w:firstLine="708"/>
      </w:pPr>
      <w:r>
        <w:t xml:space="preserve">   </w:t>
      </w:r>
      <w:r w:rsidR="00FA4513">
        <w:t xml:space="preserve">«Объемы </w:t>
      </w:r>
      <w:proofErr w:type="gramStart"/>
      <w:r w:rsidR="00FA4513">
        <w:t>бюджетных</w:t>
      </w:r>
      <w:proofErr w:type="gramEnd"/>
      <w:r w:rsidR="00FA4513">
        <w:t xml:space="preserve"> ас-</w:t>
      </w:r>
    </w:p>
    <w:p w:rsidR="00E02381" w:rsidRDefault="00E02381" w:rsidP="00E02381">
      <w:r>
        <w:t xml:space="preserve">           </w:t>
      </w:r>
      <w:r w:rsidR="00FA4513">
        <w:t xml:space="preserve">   </w:t>
      </w:r>
      <w:proofErr w:type="spellStart"/>
      <w:r>
        <w:t>с</w:t>
      </w:r>
      <w:r w:rsidR="00FA4513">
        <w:t>игнований</w:t>
      </w:r>
      <w:proofErr w:type="spellEnd"/>
      <w:r w:rsidR="00FA4513">
        <w:t xml:space="preserve"> подпрограммы»</w:t>
      </w:r>
      <w:r w:rsidR="00A8207F">
        <w:t xml:space="preserve"> </w:t>
      </w:r>
      <w:r>
        <w:t xml:space="preserve">         - объем бюджетных ассигнований </w:t>
      </w:r>
    </w:p>
    <w:p w:rsidR="00A8207F" w:rsidRDefault="00E02381" w:rsidP="00A8207F">
      <w:pPr>
        <w:ind w:left="4248"/>
      </w:pPr>
      <w:r>
        <w:t xml:space="preserve"> </w:t>
      </w:r>
      <w:r w:rsidR="00A8207F">
        <w:t xml:space="preserve"> </w:t>
      </w:r>
      <w:r>
        <w:t xml:space="preserve">местного </w:t>
      </w:r>
      <w:r w:rsidR="00A8207F">
        <w:t xml:space="preserve"> бюджета </w:t>
      </w:r>
      <w:r>
        <w:t xml:space="preserve">на  реализацию </w:t>
      </w:r>
      <w:r w:rsidR="00A8207F">
        <w:t xml:space="preserve">       </w:t>
      </w:r>
      <w:r>
        <w:t>подпрограммы</w:t>
      </w:r>
      <w:r w:rsidR="00A8207F">
        <w:t xml:space="preserve"> </w:t>
      </w:r>
      <w:r>
        <w:t xml:space="preserve"> составляет 0,0 тыс. рублей, </w:t>
      </w:r>
    </w:p>
    <w:p w:rsidR="00E02381" w:rsidRDefault="00A8207F" w:rsidP="00A8207F">
      <w:pPr>
        <w:ind w:left="3540"/>
      </w:pPr>
      <w:r>
        <w:t xml:space="preserve">                      </w:t>
      </w:r>
      <w:r w:rsidR="00E02381">
        <w:t xml:space="preserve">в том числе </w:t>
      </w:r>
      <w:r>
        <w:t xml:space="preserve"> </w:t>
      </w:r>
      <w:r w:rsidR="00E02381">
        <w:t xml:space="preserve"> по годам:</w:t>
      </w:r>
    </w:p>
    <w:p w:rsidR="00E02381" w:rsidRDefault="00E02381" w:rsidP="00E0238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2017 год – 0,0 тыс. рублей;</w:t>
      </w:r>
      <w:r>
        <w:tab/>
      </w:r>
    </w:p>
    <w:p w:rsidR="00E02381" w:rsidRDefault="00E02381" w:rsidP="00E02381">
      <w:pPr>
        <w:jc w:val="center"/>
      </w:pPr>
      <w:r>
        <w:t xml:space="preserve">                                                    2018 год - 0,0  тыс. рублей;</w:t>
      </w:r>
    </w:p>
    <w:p w:rsidR="00E02381" w:rsidRDefault="00E02381" w:rsidP="00E02381">
      <w:pPr>
        <w:jc w:val="center"/>
      </w:pPr>
      <w:r>
        <w:t xml:space="preserve">                                                    2019 год – 0,0 тыс. рублей;</w:t>
      </w:r>
    </w:p>
    <w:p w:rsidR="00E02381" w:rsidRDefault="00E02381" w:rsidP="00E0238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2020 год – 0,0 тыс. рублей;</w:t>
      </w:r>
    </w:p>
    <w:p w:rsidR="00E02381" w:rsidRDefault="00E02381" w:rsidP="00E02381">
      <w:pPr>
        <w:jc w:val="center"/>
      </w:pPr>
      <w:r>
        <w:t xml:space="preserve">                                                     2021 год – 0,0 тыс. рублей.</w:t>
      </w:r>
    </w:p>
    <w:p w:rsidR="00E02381" w:rsidRDefault="00E02381" w:rsidP="00E02381"/>
    <w:p w:rsidR="001A081A" w:rsidRDefault="00DB1A36" w:rsidP="00E02381">
      <w:r>
        <w:t xml:space="preserve">                 б) в разделе </w:t>
      </w:r>
      <w:r>
        <w:rPr>
          <w:lang w:val="en-US"/>
        </w:rPr>
        <w:t>II</w:t>
      </w:r>
      <w:r>
        <w:t xml:space="preserve"> подпрограммы:</w:t>
      </w:r>
    </w:p>
    <w:p w:rsidR="007C2590" w:rsidRDefault="00DB1A36" w:rsidP="00E02381">
      <w:r>
        <w:tab/>
        <w:t xml:space="preserve">      в абзаце девятом цифры «2020» заменить цифрами «2021»; </w:t>
      </w:r>
    </w:p>
    <w:p w:rsidR="007C2590" w:rsidRPr="007C2590" w:rsidRDefault="007C2590" w:rsidP="007C2590">
      <w:pPr>
        <w:tabs>
          <w:tab w:val="left" w:pos="1080"/>
        </w:tabs>
      </w:pPr>
      <w:r>
        <w:tab/>
        <w:t xml:space="preserve">в абзаце пятом пункта 1 раздела </w:t>
      </w:r>
      <w:r>
        <w:rPr>
          <w:lang w:val="en-US"/>
        </w:rPr>
        <w:t>III</w:t>
      </w:r>
      <w:r>
        <w:t xml:space="preserve"> подпрограммы цифры «2015-2020» заменить цифрами «2017-2021»;</w:t>
      </w:r>
    </w:p>
    <w:p w:rsidR="007C2590" w:rsidRDefault="007C2590" w:rsidP="007C2590">
      <w:r>
        <w:t xml:space="preserve">                  в абзаце первом  раздела </w:t>
      </w:r>
      <w:r>
        <w:rPr>
          <w:lang w:val="en-US"/>
        </w:rPr>
        <w:t>VIII</w:t>
      </w:r>
      <w:r w:rsidRPr="007C2590">
        <w:t xml:space="preserve">  подпрограммы цифры</w:t>
      </w:r>
      <w:r w:rsidR="001539C7">
        <w:t xml:space="preserve">  «</w:t>
      </w:r>
      <w:r>
        <w:t>2020» заменить цифрами «2021»;</w:t>
      </w:r>
    </w:p>
    <w:p w:rsidR="007C2590" w:rsidRDefault="007C2590" w:rsidP="007C2590">
      <w:pPr>
        <w:tabs>
          <w:tab w:val="left" w:pos="1020"/>
        </w:tabs>
      </w:pPr>
      <w:r>
        <w:tab/>
        <w:t xml:space="preserve">2) в подразделе </w:t>
      </w:r>
      <w:r w:rsidR="00DD10A3">
        <w:t>п</w:t>
      </w:r>
      <w:r>
        <w:t>одпрограмм</w:t>
      </w:r>
      <w:r w:rsidR="00DD10A3">
        <w:t>ы</w:t>
      </w:r>
      <w:r>
        <w:t xml:space="preserve"> 2 «Эффективная система </w:t>
      </w:r>
      <w:r w:rsidR="00876FE4">
        <w:t xml:space="preserve">межбюджетных отношений </w:t>
      </w:r>
      <w:proofErr w:type="gramStart"/>
      <w:r w:rsidR="00876FE4">
        <w:t>в</w:t>
      </w:r>
      <w:proofErr w:type="gramEnd"/>
      <w:r w:rsidR="00876FE4">
        <w:t xml:space="preserve"> </w:t>
      </w:r>
      <w:proofErr w:type="gramStart"/>
      <w:r w:rsidR="00876FE4">
        <w:t>Железногорском</w:t>
      </w:r>
      <w:proofErr w:type="gramEnd"/>
      <w:r w:rsidR="00876FE4">
        <w:t xml:space="preserve"> районе Курской области»:</w:t>
      </w:r>
    </w:p>
    <w:p w:rsidR="00876FE4" w:rsidRDefault="00876FE4" w:rsidP="007C2590">
      <w:pPr>
        <w:tabs>
          <w:tab w:val="left" w:pos="1020"/>
        </w:tabs>
      </w:pPr>
      <w:r>
        <w:tab/>
        <w:t>а)  в паспорте подпрограммы</w:t>
      </w:r>
      <w:proofErr w:type="gramStart"/>
      <w:r>
        <w:t xml:space="preserve"> :</w:t>
      </w:r>
      <w:proofErr w:type="gramEnd"/>
    </w:p>
    <w:p w:rsidR="00876FE4" w:rsidRDefault="00876FE4" w:rsidP="007C2590">
      <w:pPr>
        <w:tabs>
          <w:tab w:val="left" w:pos="1020"/>
        </w:tabs>
      </w:pPr>
      <w:r>
        <w:tab/>
        <w:t>в позиции, касающейся этапов и сроков реализации подпрограммы, цифры «2020» заменить цифрами «2021»;</w:t>
      </w:r>
    </w:p>
    <w:p w:rsidR="007C2590" w:rsidRDefault="00876FE4" w:rsidP="00876FE4">
      <w:pPr>
        <w:tabs>
          <w:tab w:val="left" w:pos="1020"/>
        </w:tabs>
      </w:pPr>
      <w:r>
        <w:tab/>
        <w:t xml:space="preserve">в позиции, касающейся </w:t>
      </w:r>
      <w:r w:rsidR="00AE3769">
        <w:t>объемов бюджетных ассигнований подпрограммы</w:t>
      </w:r>
      <w:proofErr w:type="gramStart"/>
      <w:r w:rsidR="00AE3769">
        <w:t xml:space="preserve"> :</w:t>
      </w:r>
      <w:proofErr w:type="gramEnd"/>
    </w:p>
    <w:p w:rsidR="00AE3769" w:rsidRDefault="00AE3769" w:rsidP="006A0D45">
      <w:pPr>
        <w:tabs>
          <w:tab w:val="left" w:pos="1020"/>
        </w:tabs>
      </w:pPr>
      <w:r>
        <w:tab/>
        <w:t>в абзаце первом цифры «</w:t>
      </w:r>
      <w:r w:rsidR="00DD10A3">
        <w:t>33 633 757 рублей 56 копеек</w:t>
      </w:r>
      <w:r>
        <w:t xml:space="preserve">» заменить цифрами </w:t>
      </w:r>
      <w:r w:rsidR="006A0D45">
        <w:t xml:space="preserve"> «2</w:t>
      </w:r>
      <w:r w:rsidR="006A0D45" w:rsidRPr="006A0D45">
        <w:t>9 082 956 рублей 56 копеек</w:t>
      </w:r>
      <w:r w:rsidR="006A0D45">
        <w:t>»,</w:t>
      </w:r>
      <w:r w:rsidR="00876FE4">
        <w:t xml:space="preserve"> </w:t>
      </w:r>
      <w:r>
        <w:t>дополнить абзацем следующего содержания:</w:t>
      </w:r>
    </w:p>
    <w:p w:rsidR="00AE3769" w:rsidRDefault="00AE3769" w:rsidP="006A0D45">
      <w:r>
        <w:tab/>
        <w:t xml:space="preserve">     «2021 г. </w:t>
      </w:r>
      <w:r w:rsidR="006A0D45">
        <w:t>–</w:t>
      </w:r>
      <w:r>
        <w:t xml:space="preserve"> </w:t>
      </w:r>
      <w:r w:rsidR="006A0D45">
        <w:t>6 317 274</w:t>
      </w:r>
      <w:r>
        <w:t xml:space="preserve"> рубл</w:t>
      </w:r>
      <w:r w:rsidR="006A0D45">
        <w:t>я</w:t>
      </w:r>
      <w:r>
        <w:t>»;</w:t>
      </w:r>
    </w:p>
    <w:p w:rsidR="00FC12BB" w:rsidRDefault="00AE3769" w:rsidP="007C2590">
      <w:r>
        <w:tab/>
        <w:t xml:space="preserve">     б) </w:t>
      </w:r>
      <w:r w:rsidR="00FC12BB">
        <w:t xml:space="preserve">в абзаце втором пункта 3.3 раздела </w:t>
      </w:r>
      <w:r w:rsidR="00FC12BB">
        <w:rPr>
          <w:lang w:val="en-US"/>
        </w:rPr>
        <w:t>III</w:t>
      </w:r>
      <w:r w:rsidR="00FC12BB">
        <w:t xml:space="preserve"> подпрограммы цифры «2020» заменить цифрами «2021»;</w:t>
      </w:r>
    </w:p>
    <w:p w:rsidR="00FC12BB" w:rsidRPr="00FC12BB" w:rsidRDefault="00FC12BB" w:rsidP="007C2590">
      <w:r>
        <w:t xml:space="preserve">                в) в разделе </w:t>
      </w:r>
      <w:r>
        <w:rPr>
          <w:lang w:val="en-US"/>
        </w:rPr>
        <w:t>VIII</w:t>
      </w:r>
      <w:r w:rsidRPr="00FC12BB">
        <w:t xml:space="preserve">  подпрограммы:</w:t>
      </w:r>
    </w:p>
    <w:p w:rsidR="00FC12BB" w:rsidRDefault="00FC12BB" w:rsidP="007C2590">
      <w:r>
        <w:lastRenderedPageBreak/>
        <w:t xml:space="preserve">                в абзаце первом цифры «2020» заменить цифрами «2021»;</w:t>
      </w:r>
    </w:p>
    <w:p w:rsidR="009B5836" w:rsidRDefault="00FC12BB" w:rsidP="007C2590">
      <w:r>
        <w:tab/>
        <w:t xml:space="preserve">    в абзаце втором цифры «</w:t>
      </w:r>
      <w:r w:rsidR="009B5836">
        <w:t>33 633 757 рублей 56 копеек</w:t>
      </w:r>
      <w:r>
        <w:t xml:space="preserve">» заменить цифрами </w:t>
      </w:r>
      <w:r w:rsidR="006A0D45">
        <w:t>«2</w:t>
      </w:r>
      <w:r w:rsidR="006A0D45" w:rsidRPr="006A0D45">
        <w:t>9 082 956 рублей 56 копеек</w:t>
      </w:r>
      <w:r w:rsidR="006A0D45">
        <w:t>»</w:t>
      </w:r>
      <w:r>
        <w:t>;</w:t>
      </w:r>
      <w:r w:rsidR="00AE3769">
        <w:t xml:space="preserve"> </w:t>
      </w:r>
    </w:p>
    <w:p w:rsidR="009B5836" w:rsidRDefault="009B5836" w:rsidP="009B5836"/>
    <w:p w:rsidR="009B5836" w:rsidRDefault="009B5836" w:rsidP="009B5836">
      <w:pPr>
        <w:tabs>
          <w:tab w:val="left" w:pos="930"/>
        </w:tabs>
      </w:pPr>
      <w:r>
        <w:tab/>
        <w:t xml:space="preserve">3) в подразделе «Подпрограмма 3 «Обеспечение реализации муниципальной программы </w:t>
      </w:r>
      <w:proofErr w:type="spellStart"/>
      <w:r>
        <w:t>Железногорского</w:t>
      </w:r>
      <w:proofErr w:type="spellEnd"/>
      <w:r>
        <w:t xml:space="preserve">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</w:r>
      <w:proofErr w:type="spellStart"/>
      <w:r>
        <w:t>Железногорского</w:t>
      </w:r>
      <w:proofErr w:type="spellEnd"/>
      <w:r>
        <w:t xml:space="preserve"> района Курской области»:</w:t>
      </w:r>
    </w:p>
    <w:p w:rsidR="009B5836" w:rsidRDefault="009B5836" w:rsidP="009B5836">
      <w:pPr>
        <w:tabs>
          <w:tab w:val="left" w:pos="930"/>
        </w:tabs>
      </w:pPr>
      <w:r>
        <w:tab/>
        <w:t>а) в паспорте подпрограммы:</w:t>
      </w:r>
    </w:p>
    <w:p w:rsidR="009B5836" w:rsidRDefault="00B9707C" w:rsidP="00B9707C">
      <w:pPr>
        <w:tabs>
          <w:tab w:val="left" w:pos="930"/>
        </w:tabs>
      </w:pPr>
      <w:r>
        <w:tab/>
        <w:t>в позиции, касающейся этапов и сроков реализации подпрограммы, цифры «2020» заменить цифрами «2021»;</w:t>
      </w:r>
    </w:p>
    <w:p w:rsidR="00B9707C" w:rsidRDefault="00B9707C" w:rsidP="009B5836">
      <w:r>
        <w:t xml:space="preserve">                позицию, касающуюся объемов бюджетных ассигнований подпрограммы, изложить в следующей редакции:</w:t>
      </w:r>
    </w:p>
    <w:p w:rsidR="00B9707C" w:rsidRDefault="00B9707C" w:rsidP="00B9707C"/>
    <w:p w:rsidR="00B9707C" w:rsidRDefault="00B9707C" w:rsidP="00B9707C">
      <w:pPr>
        <w:tabs>
          <w:tab w:val="left" w:pos="930"/>
          <w:tab w:val="center" w:pos="4677"/>
        </w:tabs>
      </w:pPr>
      <w:r>
        <w:tab/>
        <w:t>«Объемы бюджетных а</w:t>
      </w:r>
      <w:proofErr w:type="gramStart"/>
      <w:r>
        <w:t>с-</w:t>
      </w:r>
      <w:proofErr w:type="gramEnd"/>
      <w:r>
        <w:t xml:space="preserve">                        </w:t>
      </w:r>
      <w:r>
        <w:tab/>
        <w:t>общий объем бюджетных ассигнований</w:t>
      </w:r>
    </w:p>
    <w:p w:rsidR="00B9707C" w:rsidRDefault="00B9707C" w:rsidP="00B9707C">
      <w:pPr>
        <w:tabs>
          <w:tab w:val="left" w:pos="930"/>
          <w:tab w:val="center" w:pos="4677"/>
        </w:tabs>
      </w:pPr>
      <w:r>
        <w:tab/>
      </w:r>
      <w:proofErr w:type="spellStart"/>
      <w:r>
        <w:t>сигнований</w:t>
      </w:r>
      <w:proofErr w:type="spellEnd"/>
      <w:r>
        <w:t xml:space="preserve">  подпрограммы</w:t>
      </w:r>
      <w:r>
        <w:tab/>
        <w:t xml:space="preserve">                    на реализацию</w:t>
      </w:r>
      <w:r w:rsidR="00F947CF">
        <w:t xml:space="preserve"> подпрограммы составляет</w:t>
      </w:r>
    </w:p>
    <w:p w:rsidR="00B9707C" w:rsidRDefault="00DD10A3" w:rsidP="00DD10A3">
      <w:pPr>
        <w:ind w:left="1416" w:firstLine="3444"/>
        <w:jc w:val="center"/>
      </w:pPr>
      <w:r>
        <w:t>15 </w:t>
      </w:r>
      <w:r w:rsidR="00A22B84">
        <w:t>959</w:t>
      </w:r>
      <w:r>
        <w:t xml:space="preserve"> </w:t>
      </w:r>
      <w:r w:rsidR="00A22B84">
        <w:t>716</w:t>
      </w:r>
      <w:r w:rsidR="00F947CF">
        <w:t xml:space="preserve"> рублей</w:t>
      </w:r>
      <w:r>
        <w:t xml:space="preserve"> 59 копеек</w:t>
      </w:r>
      <w:r w:rsidR="00F947CF">
        <w:t xml:space="preserve">, в том числе </w:t>
      </w:r>
      <w:r>
        <w:t xml:space="preserve">     </w:t>
      </w:r>
      <w:r w:rsidR="00AE375C">
        <w:t xml:space="preserve">         </w:t>
      </w:r>
      <w:r w:rsidR="00F947CF">
        <w:t>по годам:</w:t>
      </w:r>
    </w:p>
    <w:p w:rsidR="0034193F" w:rsidRDefault="00F947CF" w:rsidP="00B970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2017 год </w:t>
      </w:r>
      <w:r w:rsidR="0034193F" w:rsidRPr="0034193F">
        <w:t>– 2</w:t>
      </w:r>
      <w:r w:rsidR="0034193F">
        <w:rPr>
          <w:lang w:val="en-US"/>
        </w:rPr>
        <w:t> </w:t>
      </w:r>
      <w:r w:rsidR="0034193F" w:rsidRPr="0034193F">
        <w:t>702</w:t>
      </w:r>
      <w:r w:rsidR="0034193F">
        <w:rPr>
          <w:lang w:val="en-US"/>
        </w:rPr>
        <w:t> </w:t>
      </w:r>
      <w:r w:rsidR="0034193F" w:rsidRPr="0034193F">
        <w:t xml:space="preserve">378 </w:t>
      </w:r>
      <w:r w:rsidR="0034193F">
        <w:t>рублей 59 копеек;</w:t>
      </w:r>
    </w:p>
    <w:p w:rsidR="0034193F" w:rsidRDefault="0034193F" w:rsidP="0034193F">
      <w:pPr>
        <w:jc w:val="center"/>
      </w:pPr>
      <w:r>
        <w:t xml:space="preserve">                                                           2018 год  -  2 969 900 рублей;</w:t>
      </w:r>
    </w:p>
    <w:p w:rsidR="0034193F" w:rsidRDefault="0034193F" w:rsidP="0034193F">
      <w:pPr>
        <w:jc w:val="center"/>
      </w:pPr>
      <w:r>
        <w:t xml:space="preserve">                                                          2019 год – </w:t>
      </w:r>
      <w:r w:rsidR="00A22B84">
        <w:t xml:space="preserve">3 429 426  </w:t>
      </w:r>
      <w:r>
        <w:t>рублей;</w:t>
      </w:r>
    </w:p>
    <w:p w:rsidR="0034193F" w:rsidRDefault="0034193F" w:rsidP="00341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2020 год – </w:t>
      </w:r>
      <w:r w:rsidR="00A22B84">
        <w:t xml:space="preserve">3 429 426  </w:t>
      </w:r>
      <w:r>
        <w:t>рублей;</w:t>
      </w:r>
    </w:p>
    <w:p w:rsidR="0034193F" w:rsidRDefault="0034193F" w:rsidP="0034193F">
      <w:pPr>
        <w:jc w:val="center"/>
      </w:pPr>
      <w:r>
        <w:t xml:space="preserve">                                                      </w:t>
      </w:r>
      <w:r w:rsidR="00DD10A3">
        <w:t xml:space="preserve">    </w:t>
      </w:r>
      <w:r>
        <w:t xml:space="preserve"> 2021 год – </w:t>
      </w:r>
      <w:r w:rsidR="00DD10A3">
        <w:t xml:space="preserve">3 429 426 </w:t>
      </w:r>
      <w:r>
        <w:t xml:space="preserve"> рублей;</w:t>
      </w:r>
    </w:p>
    <w:p w:rsidR="0034193F" w:rsidRDefault="0034193F" w:rsidP="0034193F"/>
    <w:p w:rsidR="00AF0A73" w:rsidRDefault="00AF0A73" w:rsidP="0034193F"/>
    <w:p w:rsidR="00AF0A73" w:rsidRDefault="00AF0A73" w:rsidP="00785359">
      <w:pPr>
        <w:ind w:left="4956"/>
      </w:pPr>
      <w:r>
        <w:t>Объем бюджетных ассигнований по         источникам финансирования дефицита</w:t>
      </w:r>
    </w:p>
    <w:p w:rsidR="00785359" w:rsidRDefault="00785359" w:rsidP="00785359">
      <w:pPr>
        <w:ind w:left="4956"/>
      </w:pPr>
      <w:r>
        <w:t>местного бюджета на реализацию подпрограммы составляет 8 446 849 рублей, в том числе:</w:t>
      </w:r>
    </w:p>
    <w:p w:rsidR="00785359" w:rsidRDefault="00785359" w:rsidP="00785359">
      <w:pPr>
        <w:jc w:val="center"/>
      </w:pPr>
      <w:r>
        <w:t xml:space="preserve">                                                               на 2017 год – 5 446 849 рублей;</w:t>
      </w:r>
    </w:p>
    <w:p w:rsidR="00785359" w:rsidRDefault="00785359" w:rsidP="00785359">
      <w:pPr>
        <w:jc w:val="center"/>
      </w:pPr>
      <w:r>
        <w:t xml:space="preserve">                                                              на 2018 год – 3 000 000 рублей;</w:t>
      </w:r>
    </w:p>
    <w:p w:rsidR="00785359" w:rsidRDefault="00785359" w:rsidP="00785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 2019 год – 0,0 рублей;</w:t>
      </w:r>
    </w:p>
    <w:p w:rsidR="00785359" w:rsidRDefault="00785359" w:rsidP="00785359">
      <w:pPr>
        <w:jc w:val="center"/>
      </w:pPr>
      <w:r>
        <w:t xml:space="preserve">                                                    на 2020 год – 0,0 рублей;</w:t>
      </w:r>
    </w:p>
    <w:p w:rsidR="00785359" w:rsidRDefault="00785359" w:rsidP="00785359">
      <w:pPr>
        <w:jc w:val="center"/>
      </w:pPr>
      <w:r>
        <w:t xml:space="preserve">                                                     на 2021 год – 0,0 рублей;</w:t>
      </w:r>
    </w:p>
    <w:p w:rsidR="00785359" w:rsidRDefault="00785359" w:rsidP="00785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359" w:rsidRDefault="00785359" w:rsidP="00785359"/>
    <w:p w:rsidR="00785359" w:rsidRPr="00785359" w:rsidRDefault="00785359" w:rsidP="00785359">
      <w:pPr>
        <w:ind w:firstLine="708"/>
      </w:pPr>
      <w:r>
        <w:t xml:space="preserve">б)  в абзаце девятом  раздела </w:t>
      </w:r>
      <w:r>
        <w:rPr>
          <w:lang w:val="en-US"/>
        </w:rPr>
        <w:t>II</w:t>
      </w:r>
      <w:r>
        <w:t xml:space="preserve"> подпрограммы цифры «2020» заменить цифрами «2021»;</w:t>
      </w:r>
    </w:p>
    <w:p w:rsidR="00785359" w:rsidRDefault="00785359" w:rsidP="00785359"/>
    <w:p w:rsidR="003E424D" w:rsidRDefault="00785359" w:rsidP="00785359">
      <w:r>
        <w:t xml:space="preserve">            в) в абзаце восьмом раздела </w:t>
      </w:r>
      <w:r>
        <w:rPr>
          <w:lang w:val="en-US"/>
        </w:rPr>
        <w:t>III</w:t>
      </w:r>
      <w:r>
        <w:t xml:space="preserve"> подпрограммы </w:t>
      </w:r>
      <w:r w:rsidR="003E424D">
        <w:t>цифры «2020» заменить цифрами «2021»;</w:t>
      </w:r>
    </w:p>
    <w:p w:rsidR="003E424D" w:rsidRDefault="003E424D" w:rsidP="003E424D">
      <w:pPr>
        <w:ind w:firstLine="708"/>
      </w:pPr>
      <w:r>
        <w:t xml:space="preserve">г) в разделе </w:t>
      </w:r>
      <w:r>
        <w:rPr>
          <w:lang w:val="en-US"/>
        </w:rPr>
        <w:t>VIII</w:t>
      </w:r>
      <w:r w:rsidR="001C6CD4">
        <w:t xml:space="preserve"> подпрограммы:</w:t>
      </w:r>
    </w:p>
    <w:p w:rsidR="001C6CD4" w:rsidRPr="003E424D" w:rsidRDefault="001C6CD4" w:rsidP="003E424D">
      <w:pPr>
        <w:ind w:firstLine="708"/>
      </w:pPr>
      <w:r>
        <w:t>в абзаце первом цифры «2020» заменить цифрами «2021»;</w:t>
      </w:r>
    </w:p>
    <w:p w:rsidR="003E424D" w:rsidRPr="0099084A" w:rsidRDefault="00F95641" w:rsidP="003E424D">
      <w:r>
        <w:t xml:space="preserve">            </w:t>
      </w:r>
      <w:proofErr w:type="gramStart"/>
      <w:r>
        <w:t>в абзаце втором цифры «</w:t>
      </w:r>
      <w:r w:rsidR="006B2992">
        <w:t>11 879 600 рублей»</w:t>
      </w:r>
      <w:r w:rsidR="00B46CA6">
        <w:t xml:space="preserve"> заменить цифрами «15 959 716 рублей 59 копеек»</w:t>
      </w:r>
      <w:r w:rsidR="006B2992">
        <w:t>, в том числе: цифры</w:t>
      </w:r>
      <w:r w:rsidR="00B46CA6">
        <w:t xml:space="preserve"> «</w:t>
      </w:r>
      <w:r w:rsidR="006B2992">
        <w:t xml:space="preserve"> 2017 год «2 969 900» заменить цифрами «</w:t>
      </w:r>
      <w:r w:rsidR="00B46CA6" w:rsidRPr="0034193F">
        <w:t>2</w:t>
      </w:r>
      <w:r w:rsidR="00B46CA6">
        <w:rPr>
          <w:lang w:val="en-US"/>
        </w:rPr>
        <w:t> </w:t>
      </w:r>
      <w:r w:rsidR="00B46CA6" w:rsidRPr="0034193F">
        <w:t>702</w:t>
      </w:r>
      <w:r w:rsidR="00B46CA6">
        <w:rPr>
          <w:lang w:val="en-US"/>
        </w:rPr>
        <w:t> </w:t>
      </w:r>
      <w:r w:rsidR="00B46CA6" w:rsidRPr="0034193F">
        <w:t xml:space="preserve">378 </w:t>
      </w:r>
      <w:r w:rsidR="00B46CA6">
        <w:t>рублей 59 копеек»; цифры  «2019 год «3 429 426  рублей»; цифры «2020 год</w:t>
      </w:r>
      <w:r>
        <w:t xml:space="preserve">  заменить цифрами «</w:t>
      </w:r>
      <w:r w:rsidR="00B46CA6">
        <w:t>3 429 426  рублей</w:t>
      </w:r>
      <w:r>
        <w:t xml:space="preserve">», дополнить цифрами «2021 год </w:t>
      </w:r>
      <w:r w:rsidR="00FE6631">
        <w:t>–</w:t>
      </w:r>
      <w:r>
        <w:t xml:space="preserve"> </w:t>
      </w:r>
      <w:r w:rsidR="006B2992">
        <w:t>3 429 426  рублей</w:t>
      </w:r>
      <w:r>
        <w:t>».</w:t>
      </w:r>
      <w:proofErr w:type="gramEnd"/>
    </w:p>
    <w:p w:rsidR="00DB1A36" w:rsidRPr="003E424D" w:rsidRDefault="00F95641" w:rsidP="003E424D">
      <w:pPr>
        <w:sectPr w:rsidR="00DB1A36" w:rsidRPr="003E424D" w:rsidSect="004A7BB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</w:t>
      </w:r>
      <w:r w:rsidR="00415F91">
        <w:tab/>
        <w:t>5. Приложение 1-6 к указанной Программе изложить в следующей редакции.</w:t>
      </w:r>
    </w:p>
    <w:p w:rsidR="0002661F" w:rsidRDefault="0002661F" w:rsidP="0062606E">
      <w:pPr>
        <w:pStyle w:val="ConsPlusNormal"/>
        <w:jc w:val="right"/>
        <w:outlineLvl w:val="1"/>
      </w:pPr>
    </w:p>
    <w:p w:rsidR="000B688C" w:rsidRDefault="000B688C" w:rsidP="000B688C">
      <w:pPr>
        <w:pStyle w:val="ConsPlusNormal"/>
        <w:jc w:val="right"/>
        <w:outlineLvl w:val="1"/>
      </w:pPr>
      <w:r>
        <w:t>Приложение N 1</w:t>
      </w:r>
    </w:p>
    <w:p w:rsidR="000B688C" w:rsidRDefault="000B688C" w:rsidP="000B688C">
      <w:pPr>
        <w:pStyle w:val="ConsPlusNormal"/>
        <w:jc w:val="right"/>
      </w:pPr>
      <w:r>
        <w:t>к муниципальной программе</w:t>
      </w:r>
    </w:p>
    <w:p w:rsidR="000B688C" w:rsidRDefault="000B688C" w:rsidP="000B688C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</w:t>
      </w:r>
    </w:p>
    <w:p w:rsidR="000B688C" w:rsidRDefault="000B688C" w:rsidP="000B688C">
      <w:pPr>
        <w:pStyle w:val="ConsPlusNormal"/>
        <w:jc w:val="right"/>
      </w:pPr>
      <w:r>
        <w:t xml:space="preserve">"Создание условий для </w:t>
      </w:r>
      <w:proofErr w:type="gramStart"/>
      <w:r>
        <w:t>эффективного</w:t>
      </w:r>
      <w:proofErr w:type="gramEnd"/>
    </w:p>
    <w:p w:rsidR="000B688C" w:rsidRDefault="000B688C" w:rsidP="000B688C">
      <w:pPr>
        <w:pStyle w:val="ConsPlusNormal"/>
        <w:jc w:val="right"/>
      </w:pPr>
      <w:r>
        <w:t>и ответственного управления</w:t>
      </w:r>
    </w:p>
    <w:p w:rsidR="000B688C" w:rsidRDefault="000B688C" w:rsidP="000B688C">
      <w:pPr>
        <w:pStyle w:val="ConsPlusNormal"/>
        <w:jc w:val="right"/>
      </w:pPr>
      <w:r>
        <w:t>муниципальными</w:t>
      </w:r>
    </w:p>
    <w:p w:rsidR="000B688C" w:rsidRDefault="000B688C" w:rsidP="000B688C">
      <w:pPr>
        <w:pStyle w:val="ConsPlusNormal"/>
        <w:jc w:val="right"/>
      </w:pPr>
      <w:r>
        <w:t>финансами, муниципальным долгом</w:t>
      </w:r>
    </w:p>
    <w:p w:rsidR="000B688C" w:rsidRDefault="000B688C" w:rsidP="000B688C">
      <w:pPr>
        <w:pStyle w:val="ConsPlusNormal"/>
        <w:jc w:val="right"/>
      </w:pPr>
      <w:r>
        <w:t>и повышения устойчивости бюджетов</w:t>
      </w:r>
    </w:p>
    <w:p w:rsidR="000B688C" w:rsidRDefault="000B688C" w:rsidP="000B688C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области"</w:t>
      </w:r>
    </w:p>
    <w:p w:rsidR="000B688C" w:rsidRDefault="000B688C" w:rsidP="000B688C">
      <w:pPr>
        <w:pStyle w:val="ConsPlusNormal"/>
        <w:ind w:firstLine="540"/>
        <w:jc w:val="both"/>
      </w:pPr>
    </w:p>
    <w:p w:rsidR="000B688C" w:rsidRDefault="000B688C" w:rsidP="000B688C">
      <w:pPr>
        <w:pStyle w:val="ConsPlusNormal"/>
        <w:jc w:val="center"/>
      </w:pPr>
      <w:bookmarkStart w:id="0" w:name="P1349"/>
      <w:bookmarkEnd w:id="0"/>
      <w:r>
        <w:t>СВЕДЕНИЯ</w:t>
      </w:r>
    </w:p>
    <w:p w:rsidR="000B688C" w:rsidRDefault="000B688C" w:rsidP="000B688C">
      <w:pPr>
        <w:pStyle w:val="ConsPlusNormal"/>
        <w:jc w:val="center"/>
      </w:pPr>
      <w:r>
        <w:t>О ПОКАЗАТЕЛЯХ (ИНДИКАТОРАХ) МУНИЦИПАЛЬНОЙ ПРОГРАММЫ</w:t>
      </w:r>
    </w:p>
    <w:p w:rsidR="000B688C" w:rsidRDefault="000B688C" w:rsidP="000B688C">
      <w:pPr>
        <w:pStyle w:val="ConsPlusNormal"/>
        <w:jc w:val="center"/>
      </w:pPr>
      <w:r>
        <w:t xml:space="preserve">ЖЕЛЕЗНОГОРСКОГО РАЙОНА КУРСКОЙ ОБЛАСТИ "СОЗДАНИЕ УСЛОВИЙ </w:t>
      </w:r>
      <w:proofErr w:type="gramStart"/>
      <w:r>
        <w:t>ДЛЯ</w:t>
      </w:r>
      <w:proofErr w:type="gramEnd"/>
      <w:r>
        <w:t xml:space="preserve"> ЭФФЕКТИВНОГО</w:t>
      </w:r>
    </w:p>
    <w:p w:rsidR="000B688C" w:rsidRDefault="000B688C" w:rsidP="000B688C">
      <w:pPr>
        <w:pStyle w:val="ConsPlusNormal"/>
        <w:jc w:val="center"/>
      </w:pPr>
      <w:r>
        <w:t xml:space="preserve">И ОТВЕТСТВЕННОГО УПРАВЛЕНИЯ </w:t>
      </w:r>
      <w:proofErr w:type="gramStart"/>
      <w:r>
        <w:t>МУНИЦИПАЛЬНЫМИ</w:t>
      </w:r>
      <w:proofErr w:type="gramEnd"/>
    </w:p>
    <w:p w:rsidR="000B688C" w:rsidRDefault="000B688C" w:rsidP="000B688C">
      <w:pPr>
        <w:pStyle w:val="ConsPlusNormal"/>
        <w:jc w:val="center"/>
      </w:pPr>
      <w:r>
        <w:t>ФИНАНСАМИ, МУНИЦИПАЛЬНЫМ ДОЛГОМ И ПОВЫШЕНИЯ УСТОЙЧИВОСТИ</w:t>
      </w:r>
    </w:p>
    <w:p w:rsidR="000B688C" w:rsidRDefault="000B688C" w:rsidP="000B688C">
      <w:pPr>
        <w:pStyle w:val="ConsPlusNormal"/>
        <w:jc w:val="center"/>
      </w:pPr>
      <w:r>
        <w:t xml:space="preserve">БЮДЖЕТОВ ЖЕЛЕЗНОГОРСКОГО РАЙОНА КУРСКОЙ ОБЛАСТИ", ПОДПРОГРАММ МУНИЦИПАЛЬНОЙ </w:t>
      </w:r>
    </w:p>
    <w:p w:rsidR="000B688C" w:rsidRDefault="000B688C" w:rsidP="000B688C">
      <w:pPr>
        <w:pStyle w:val="ConsPlusNormal"/>
        <w:jc w:val="center"/>
      </w:pPr>
      <w:r>
        <w:t xml:space="preserve">ПРОГРАММЫ И ИХ </w:t>
      </w:r>
      <w:proofErr w:type="gramStart"/>
      <w:r>
        <w:t>ЗНАЧЕНИЯХ</w:t>
      </w:r>
      <w:proofErr w:type="gramEnd"/>
    </w:p>
    <w:p w:rsidR="000B688C" w:rsidRDefault="000B688C" w:rsidP="000B688C">
      <w:pPr>
        <w:pStyle w:val="ConsPlusNormal"/>
        <w:ind w:firstLine="540"/>
        <w:jc w:val="both"/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4490"/>
        <w:gridCol w:w="2268"/>
        <w:gridCol w:w="425"/>
        <w:gridCol w:w="1417"/>
        <w:gridCol w:w="14"/>
        <w:gridCol w:w="1077"/>
        <w:gridCol w:w="43"/>
        <w:gridCol w:w="1034"/>
        <w:gridCol w:w="100"/>
        <w:gridCol w:w="1701"/>
        <w:gridCol w:w="100"/>
        <w:gridCol w:w="1701"/>
        <w:gridCol w:w="15"/>
      </w:tblGrid>
      <w:tr w:rsidR="000B688C" w:rsidTr="000B688C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0B688C" w:rsidRPr="004A7A17" w:rsidRDefault="000B688C" w:rsidP="00D3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A7A1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A7A1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A7A17">
              <w:rPr>
                <w:sz w:val="20"/>
                <w:szCs w:val="20"/>
              </w:rPr>
              <w:t>/</w:t>
            </w:r>
            <w:proofErr w:type="spellStart"/>
            <w:r w:rsidRPr="004A7A1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0" w:type="dxa"/>
            <w:vMerge w:val="restart"/>
          </w:tcPr>
          <w:p w:rsidR="000B688C" w:rsidRPr="004A7A17" w:rsidRDefault="000B688C" w:rsidP="00D3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A7A17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693" w:type="dxa"/>
            <w:gridSpan w:val="2"/>
            <w:vMerge w:val="restart"/>
          </w:tcPr>
          <w:p w:rsidR="000B688C" w:rsidRPr="004A7A17" w:rsidRDefault="000B688C" w:rsidP="00D3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A7A1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187" w:type="dxa"/>
            <w:gridSpan w:val="9"/>
          </w:tcPr>
          <w:p w:rsidR="000B688C" w:rsidRPr="004A7A17" w:rsidRDefault="000B688C" w:rsidP="00D3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A7A17">
              <w:rPr>
                <w:sz w:val="20"/>
                <w:szCs w:val="20"/>
              </w:rPr>
              <w:t>Значение показателей</w:t>
            </w:r>
          </w:p>
        </w:tc>
      </w:tr>
      <w:tr w:rsidR="000B688C" w:rsidTr="000B688C">
        <w:trPr>
          <w:gridAfter w:val="1"/>
          <w:wAfter w:w="15" w:type="dxa"/>
        </w:trPr>
        <w:tc>
          <w:tcPr>
            <w:tcW w:w="534" w:type="dxa"/>
            <w:vMerge/>
          </w:tcPr>
          <w:p w:rsidR="000B688C" w:rsidRPr="004A7A17" w:rsidRDefault="000B688C" w:rsidP="00D32AB5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vMerge/>
          </w:tcPr>
          <w:p w:rsidR="000B688C" w:rsidRPr="004A7A17" w:rsidRDefault="000B688C" w:rsidP="00D32AB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0B688C" w:rsidRPr="004A7A17" w:rsidRDefault="000B688C" w:rsidP="00D32AB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0B688C" w:rsidRPr="004A7A17" w:rsidRDefault="000B688C" w:rsidP="00D3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A7A17">
              <w:rPr>
                <w:sz w:val="20"/>
                <w:szCs w:val="20"/>
              </w:rPr>
              <w:t>2017 г.</w:t>
            </w:r>
          </w:p>
        </w:tc>
        <w:tc>
          <w:tcPr>
            <w:tcW w:w="1077" w:type="dxa"/>
          </w:tcPr>
          <w:p w:rsidR="000B688C" w:rsidRPr="004A7A17" w:rsidRDefault="000B688C" w:rsidP="00D3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A7A17">
              <w:rPr>
                <w:sz w:val="20"/>
                <w:szCs w:val="20"/>
              </w:rPr>
              <w:t>2018 г.</w:t>
            </w:r>
          </w:p>
        </w:tc>
        <w:tc>
          <w:tcPr>
            <w:tcW w:w="1077" w:type="dxa"/>
            <w:gridSpan w:val="2"/>
          </w:tcPr>
          <w:p w:rsidR="000B688C" w:rsidRPr="004A7A17" w:rsidRDefault="000B688C" w:rsidP="00D3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A7A17">
              <w:rPr>
                <w:sz w:val="20"/>
                <w:szCs w:val="20"/>
              </w:rPr>
              <w:t>2019 г.</w:t>
            </w:r>
          </w:p>
        </w:tc>
        <w:tc>
          <w:tcPr>
            <w:tcW w:w="1801" w:type="dxa"/>
            <w:gridSpan w:val="2"/>
          </w:tcPr>
          <w:p w:rsidR="000B688C" w:rsidRPr="004A7A17" w:rsidRDefault="000B688C" w:rsidP="00D3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A7A17">
              <w:rPr>
                <w:sz w:val="20"/>
                <w:szCs w:val="20"/>
              </w:rPr>
              <w:t>2020 г.</w:t>
            </w:r>
          </w:p>
        </w:tc>
        <w:tc>
          <w:tcPr>
            <w:tcW w:w="1801" w:type="dxa"/>
            <w:gridSpan w:val="2"/>
          </w:tcPr>
          <w:p w:rsidR="000B688C" w:rsidRPr="004A7A17" w:rsidRDefault="000B688C" w:rsidP="00D3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0B688C" w:rsidTr="00D32AB5">
        <w:trPr>
          <w:gridAfter w:val="1"/>
          <w:wAfter w:w="15" w:type="dxa"/>
        </w:trPr>
        <w:tc>
          <w:tcPr>
            <w:tcW w:w="14904" w:type="dxa"/>
            <w:gridSpan w:val="13"/>
          </w:tcPr>
          <w:p w:rsidR="000B688C" w:rsidRPr="004A7A17" w:rsidRDefault="000B688C" w:rsidP="00D32AB5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4A7A17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A7A17">
              <w:rPr>
                <w:sz w:val="20"/>
                <w:szCs w:val="20"/>
              </w:rPr>
              <w:t>Железногорского</w:t>
            </w:r>
            <w:proofErr w:type="spellEnd"/>
            <w:r w:rsidRPr="004A7A17">
              <w:rPr>
                <w:sz w:val="20"/>
                <w:szCs w:val="20"/>
              </w:rPr>
              <w:t xml:space="preserve">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      </w:r>
            <w:proofErr w:type="spellStart"/>
            <w:r w:rsidRPr="004A7A17">
              <w:rPr>
                <w:sz w:val="20"/>
                <w:szCs w:val="20"/>
              </w:rPr>
              <w:t>Железногорского</w:t>
            </w:r>
            <w:proofErr w:type="spellEnd"/>
            <w:r w:rsidRPr="004A7A17">
              <w:rPr>
                <w:sz w:val="20"/>
                <w:szCs w:val="20"/>
              </w:rPr>
              <w:t xml:space="preserve"> района Курской области"</w:t>
            </w:r>
          </w:p>
        </w:tc>
      </w:tr>
      <w:tr w:rsidR="000B688C" w:rsidTr="000B688C">
        <w:trPr>
          <w:gridAfter w:val="1"/>
          <w:wAfter w:w="15" w:type="dxa"/>
        </w:trPr>
        <w:tc>
          <w:tcPr>
            <w:tcW w:w="534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90" w:type="dxa"/>
          </w:tcPr>
          <w:p w:rsidR="000B688C" w:rsidRDefault="000B688C" w:rsidP="00D32AB5">
            <w:pPr>
              <w:pStyle w:val="ConsPlusNormal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Охват бюджетных          </w:t>
            </w:r>
            <w:r>
              <w:rPr>
                <w:rFonts w:cs="Times New Roman"/>
                <w:sz w:val="20"/>
                <w:szCs w:val="20"/>
              </w:rPr>
              <w:br/>
              <w:t xml:space="preserve">ассигнований бюджета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Железногорского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района Курской области, как отношение общего объема бюджетных ассигнований, предусмотренных в бюджете муниципального района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Железногорский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район» Курской области к объему действующих расходных обязательств            </w:t>
            </w:r>
          </w:p>
        </w:tc>
        <w:tc>
          <w:tcPr>
            <w:tcW w:w="2693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31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801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801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90,0</w:t>
            </w:r>
          </w:p>
        </w:tc>
      </w:tr>
      <w:tr w:rsidR="000B688C" w:rsidTr="00D32AB5">
        <w:trPr>
          <w:gridAfter w:val="1"/>
          <w:wAfter w:w="15" w:type="dxa"/>
        </w:trPr>
        <w:tc>
          <w:tcPr>
            <w:tcW w:w="14904" w:type="dxa"/>
            <w:gridSpan w:val="13"/>
          </w:tcPr>
          <w:p w:rsidR="000B688C" w:rsidRDefault="008D0745" w:rsidP="00D32AB5">
            <w:pPr>
              <w:pStyle w:val="ConsPlusNormal"/>
              <w:jc w:val="center"/>
              <w:outlineLvl w:val="3"/>
            </w:pPr>
            <w:hyperlink w:anchor="P719" w:history="1">
              <w:r w:rsidR="000B688C">
                <w:rPr>
                  <w:color w:val="0000FF"/>
                </w:rPr>
                <w:t xml:space="preserve">Подпрограмма </w:t>
              </w:r>
            </w:hyperlink>
            <w:r w:rsidR="000B688C">
              <w:t xml:space="preserve">1 "Управление муниципальным долгом </w:t>
            </w:r>
            <w:proofErr w:type="spellStart"/>
            <w:r w:rsidR="000B688C">
              <w:t>Железногорского</w:t>
            </w:r>
            <w:proofErr w:type="spellEnd"/>
            <w:r w:rsidR="000B688C">
              <w:t xml:space="preserve"> района Курской области"</w:t>
            </w:r>
          </w:p>
        </w:tc>
      </w:tr>
      <w:tr w:rsidR="000B688C" w:rsidTr="000B688C">
        <w:trPr>
          <w:gridAfter w:val="1"/>
          <w:wAfter w:w="15" w:type="dxa"/>
        </w:trPr>
        <w:tc>
          <w:tcPr>
            <w:tcW w:w="534" w:type="dxa"/>
          </w:tcPr>
          <w:p w:rsidR="000B688C" w:rsidRDefault="000B688C" w:rsidP="00D32AB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490" w:type="dxa"/>
          </w:tcPr>
          <w:p w:rsidR="000B688C" w:rsidRDefault="000B688C" w:rsidP="00D32AB5">
            <w:pPr>
              <w:pStyle w:val="ConsPlusNormal"/>
              <w:jc w:val="both"/>
            </w:pPr>
            <w:r>
              <w:t xml:space="preserve">Соотношение муниципального долга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 и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2268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856" w:type="dxa"/>
            <w:gridSpan w:val="3"/>
          </w:tcPr>
          <w:p w:rsidR="000B688C" w:rsidRDefault="000B688C" w:rsidP="00D32AB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77" w:type="dxa"/>
            <w:gridSpan w:val="3"/>
          </w:tcPr>
          <w:p w:rsidR="000B688C" w:rsidRDefault="000B688C" w:rsidP="00D32AB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01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01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50,0</w:t>
            </w:r>
          </w:p>
        </w:tc>
      </w:tr>
      <w:tr w:rsidR="000B688C" w:rsidTr="000B688C">
        <w:trPr>
          <w:gridAfter w:val="1"/>
          <w:wAfter w:w="15" w:type="dxa"/>
        </w:trPr>
        <w:tc>
          <w:tcPr>
            <w:tcW w:w="534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90" w:type="dxa"/>
          </w:tcPr>
          <w:p w:rsidR="000B688C" w:rsidRDefault="000B688C" w:rsidP="00D32AB5">
            <w:pPr>
              <w:pStyle w:val="ConsPlusNormal"/>
              <w:jc w:val="both"/>
            </w:pPr>
            <w:r>
              <w:t xml:space="preserve">Доля расходов местного бюджета на обслуживание муниципального долга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 в общем объеме расходов местного бюджета</w:t>
            </w:r>
          </w:p>
        </w:tc>
        <w:tc>
          <w:tcPr>
            <w:tcW w:w="2268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856" w:type="dxa"/>
            <w:gridSpan w:val="3"/>
          </w:tcPr>
          <w:p w:rsidR="000B688C" w:rsidRDefault="000B688C" w:rsidP="00D32AB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77" w:type="dxa"/>
            <w:gridSpan w:val="3"/>
          </w:tcPr>
          <w:p w:rsidR="000B688C" w:rsidRDefault="000B688C" w:rsidP="00D32A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701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801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5,0</w:t>
            </w:r>
          </w:p>
        </w:tc>
      </w:tr>
      <w:tr w:rsidR="000B688C" w:rsidTr="00D32AB5">
        <w:trPr>
          <w:gridAfter w:val="1"/>
          <w:wAfter w:w="15" w:type="dxa"/>
        </w:trPr>
        <w:tc>
          <w:tcPr>
            <w:tcW w:w="14904" w:type="dxa"/>
            <w:gridSpan w:val="13"/>
          </w:tcPr>
          <w:p w:rsidR="000B688C" w:rsidRDefault="008D0745" w:rsidP="00D32AB5">
            <w:pPr>
              <w:pStyle w:val="ConsPlusNormal"/>
              <w:jc w:val="center"/>
              <w:outlineLvl w:val="3"/>
            </w:pPr>
            <w:hyperlink w:anchor="P845" w:history="1">
              <w:r w:rsidR="000B688C">
                <w:rPr>
                  <w:color w:val="0000FF"/>
                </w:rPr>
                <w:t>Подпрограмма 2</w:t>
              </w:r>
            </w:hyperlink>
            <w:r w:rsidR="000B688C">
              <w:t xml:space="preserve"> "Эффективная система межбюджетных отношений </w:t>
            </w:r>
            <w:proofErr w:type="gramStart"/>
            <w:r w:rsidR="000B688C">
              <w:t>в</w:t>
            </w:r>
            <w:proofErr w:type="gramEnd"/>
            <w:r w:rsidR="000B688C">
              <w:t xml:space="preserve"> </w:t>
            </w:r>
            <w:proofErr w:type="gramStart"/>
            <w:r w:rsidR="000B688C">
              <w:t>Железногорском</w:t>
            </w:r>
            <w:proofErr w:type="gramEnd"/>
            <w:r w:rsidR="000B688C">
              <w:t xml:space="preserve"> районе Курской области"</w:t>
            </w:r>
          </w:p>
        </w:tc>
      </w:tr>
      <w:tr w:rsidR="000B688C" w:rsidTr="000B688C">
        <w:tc>
          <w:tcPr>
            <w:tcW w:w="534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90" w:type="dxa"/>
          </w:tcPr>
          <w:p w:rsidR="000B688C" w:rsidRDefault="000B688C" w:rsidP="00D32AB5">
            <w:pPr>
              <w:pStyle w:val="ConsPlusNormal"/>
              <w:jc w:val="both"/>
            </w:pPr>
            <w:r>
              <w:t xml:space="preserve">Коэффициент </w:t>
            </w:r>
            <w:proofErr w:type="gramStart"/>
            <w:r>
              <w:t>эффективности выравнивания бюджетной обеспеченности бюджетов поселений</w:t>
            </w:r>
            <w:proofErr w:type="gramEnd"/>
          </w:p>
        </w:tc>
        <w:tc>
          <w:tcPr>
            <w:tcW w:w="2268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842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&gt;= 1,5</w:t>
            </w:r>
          </w:p>
        </w:tc>
        <w:tc>
          <w:tcPr>
            <w:tcW w:w="1134" w:type="dxa"/>
            <w:gridSpan w:val="3"/>
          </w:tcPr>
          <w:p w:rsidR="000B688C" w:rsidRDefault="000B688C" w:rsidP="00D32AB5">
            <w:pPr>
              <w:pStyle w:val="ConsPlusNormal"/>
              <w:jc w:val="center"/>
            </w:pPr>
            <w:r>
              <w:t>&gt;= 1,5</w:t>
            </w:r>
          </w:p>
        </w:tc>
        <w:tc>
          <w:tcPr>
            <w:tcW w:w="1134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&gt;= 1,5</w:t>
            </w:r>
          </w:p>
        </w:tc>
        <w:tc>
          <w:tcPr>
            <w:tcW w:w="1801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&gt;= 1,5</w:t>
            </w:r>
          </w:p>
        </w:tc>
        <w:tc>
          <w:tcPr>
            <w:tcW w:w="1716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&gt;= 1,5</w:t>
            </w:r>
          </w:p>
        </w:tc>
      </w:tr>
      <w:tr w:rsidR="000B688C" w:rsidTr="000B688C">
        <w:tc>
          <w:tcPr>
            <w:tcW w:w="534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90" w:type="dxa"/>
          </w:tcPr>
          <w:p w:rsidR="000B688C" w:rsidRDefault="000B688C" w:rsidP="00D32AB5">
            <w:pPr>
              <w:pStyle w:val="ConsPlusNormal"/>
              <w:jc w:val="both"/>
            </w:pPr>
            <w:r>
              <w:t>Минимально гарантированный уровень расчетной бюджетной обеспеченности бюджетов поселений</w:t>
            </w:r>
          </w:p>
        </w:tc>
        <w:tc>
          <w:tcPr>
            <w:tcW w:w="2268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842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&gt;= 86,0</w:t>
            </w:r>
          </w:p>
        </w:tc>
        <w:tc>
          <w:tcPr>
            <w:tcW w:w="1134" w:type="dxa"/>
            <w:gridSpan w:val="3"/>
          </w:tcPr>
          <w:p w:rsidR="000B688C" w:rsidRDefault="000B688C" w:rsidP="00D32AB5">
            <w:pPr>
              <w:pStyle w:val="ConsPlusNormal"/>
              <w:jc w:val="center"/>
            </w:pPr>
            <w:r>
              <w:t>&gt;= 86,0</w:t>
            </w:r>
          </w:p>
        </w:tc>
        <w:tc>
          <w:tcPr>
            <w:tcW w:w="1134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&gt;= 86,0</w:t>
            </w:r>
          </w:p>
        </w:tc>
        <w:tc>
          <w:tcPr>
            <w:tcW w:w="1801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&gt;= 86,0</w:t>
            </w:r>
          </w:p>
        </w:tc>
        <w:tc>
          <w:tcPr>
            <w:tcW w:w="1716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&gt;= 86,0</w:t>
            </w:r>
          </w:p>
        </w:tc>
      </w:tr>
      <w:tr w:rsidR="000B688C" w:rsidTr="000B688C">
        <w:tc>
          <w:tcPr>
            <w:tcW w:w="534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90" w:type="dxa"/>
          </w:tcPr>
          <w:p w:rsidR="000B688C" w:rsidRDefault="000B688C" w:rsidP="00D32AB5">
            <w:pPr>
              <w:pStyle w:val="ConsPlusNormal"/>
              <w:jc w:val="both"/>
            </w:pPr>
            <w:r>
              <w:t>Величина разрыва в уровне расчетной бюджетной обеспеченности бюджетов поселений</w:t>
            </w:r>
          </w:p>
        </w:tc>
        <w:tc>
          <w:tcPr>
            <w:tcW w:w="2268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разы</w:t>
            </w:r>
          </w:p>
        </w:tc>
        <w:tc>
          <w:tcPr>
            <w:tcW w:w="1842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2,4076</w:t>
            </w:r>
          </w:p>
        </w:tc>
        <w:tc>
          <w:tcPr>
            <w:tcW w:w="1134" w:type="dxa"/>
            <w:gridSpan w:val="3"/>
          </w:tcPr>
          <w:p w:rsidR="000B688C" w:rsidRDefault="000B688C" w:rsidP="00D32AB5">
            <w:pPr>
              <w:pStyle w:val="ConsPlusNormal"/>
              <w:jc w:val="center"/>
            </w:pPr>
            <w:r>
              <w:t>2,4076</w:t>
            </w:r>
          </w:p>
        </w:tc>
        <w:tc>
          <w:tcPr>
            <w:tcW w:w="1134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2,4076</w:t>
            </w:r>
          </w:p>
        </w:tc>
        <w:tc>
          <w:tcPr>
            <w:tcW w:w="1801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2,4076</w:t>
            </w:r>
          </w:p>
        </w:tc>
        <w:tc>
          <w:tcPr>
            <w:tcW w:w="1716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2,4076</w:t>
            </w:r>
          </w:p>
        </w:tc>
      </w:tr>
      <w:tr w:rsidR="000B688C" w:rsidTr="000B688C">
        <w:tc>
          <w:tcPr>
            <w:tcW w:w="534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90" w:type="dxa"/>
          </w:tcPr>
          <w:p w:rsidR="000B688C" w:rsidRDefault="000B688C" w:rsidP="00D32AB5">
            <w:pPr>
              <w:pStyle w:val="ConsPlusNormal"/>
              <w:jc w:val="both"/>
            </w:pPr>
            <w:r>
              <w:t xml:space="preserve">Доля муниципальных образований, при расчетах </w:t>
            </w:r>
            <w:proofErr w:type="gramStart"/>
            <w:r>
              <w:t>дотации</w:t>
            </w:r>
            <w:proofErr w:type="gramEnd"/>
            <w:r>
              <w:t xml:space="preserve"> на выравнивание бюджетной обеспеченности которых использовались данные о социальной структуре населения</w:t>
            </w:r>
          </w:p>
        </w:tc>
        <w:tc>
          <w:tcPr>
            <w:tcW w:w="2268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842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gridSpan w:val="3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801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16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</w:tr>
      <w:tr w:rsidR="000B688C" w:rsidTr="000B688C">
        <w:tc>
          <w:tcPr>
            <w:tcW w:w="534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90" w:type="dxa"/>
          </w:tcPr>
          <w:p w:rsidR="000B688C" w:rsidRDefault="000B688C" w:rsidP="00D32AB5">
            <w:pPr>
              <w:pStyle w:val="ConsPlusNormal"/>
              <w:jc w:val="both"/>
            </w:pPr>
            <w:r>
              <w:t xml:space="preserve">Доля муниципальных образований, не имеющих просроченной кредиторской </w:t>
            </w:r>
            <w:r>
              <w:lastRenderedPageBreak/>
              <w:t>задолженности по выплате заработной платы с начислениями работникам бюджетной сферы</w:t>
            </w:r>
          </w:p>
        </w:tc>
        <w:tc>
          <w:tcPr>
            <w:tcW w:w="2268" w:type="dxa"/>
          </w:tcPr>
          <w:p w:rsidR="000B688C" w:rsidRDefault="000B688C" w:rsidP="00D32AB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842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gridSpan w:val="3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801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16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</w:tr>
      <w:tr w:rsidR="000B688C" w:rsidTr="000B688C">
        <w:tc>
          <w:tcPr>
            <w:tcW w:w="534" w:type="dxa"/>
          </w:tcPr>
          <w:p w:rsidR="000B688C" w:rsidRDefault="000B688C" w:rsidP="00D32AB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490" w:type="dxa"/>
          </w:tcPr>
          <w:p w:rsidR="000B688C" w:rsidRDefault="000B688C" w:rsidP="00D32AB5">
            <w:pPr>
              <w:pStyle w:val="ConsPlusNormal"/>
              <w:jc w:val="both"/>
            </w:pPr>
            <w:r>
              <w:t>Доля муниципальных образований, не имеющих просроченной кредиторской задолженности по социально значимым расходам</w:t>
            </w:r>
          </w:p>
        </w:tc>
        <w:tc>
          <w:tcPr>
            <w:tcW w:w="2268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842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gridSpan w:val="3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801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16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</w:tr>
      <w:tr w:rsidR="000B688C" w:rsidTr="000B688C">
        <w:tc>
          <w:tcPr>
            <w:tcW w:w="534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90" w:type="dxa"/>
          </w:tcPr>
          <w:p w:rsidR="000B688C" w:rsidRDefault="000B688C" w:rsidP="00D32AB5">
            <w:pPr>
              <w:pStyle w:val="ConsPlusNormal"/>
              <w:jc w:val="both"/>
            </w:pPr>
            <w:r>
              <w:t>Доля муниципальных образований, не имеющих нарушений ограничений дефицита местных бюджетов</w:t>
            </w:r>
          </w:p>
        </w:tc>
        <w:tc>
          <w:tcPr>
            <w:tcW w:w="2268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842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gridSpan w:val="3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801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16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</w:tr>
      <w:tr w:rsidR="0099084A" w:rsidTr="001468BB">
        <w:trPr>
          <w:gridAfter w:val="1"/>
          <w:wAfter w:w="15" w:type="dxa"/>
        </w:trPr>
        <w:tc>
          <w:tcPr>
            <w:tcW w:w="14904" w:type="dxa"/>
            <w:gridSpan w:val="13"/>
          </w:tcPr>
          <w:p w:rsidR="0099084A" w:rsidRDefault="008D0745" w:rsidP="00D32AB5">
            <w:pPr>
              <w:pStyle w:val="ConsPlusNormal"/>
              <w:jc w:val="center"/>
              <w:outlineLvl w:val="3"/>
            </w:pPr>
            <w:hyperlink w:anchor="P1044" w:history="1">
              <w:r w:rsidR="0099084A">
                <w:rPr>
                  <w:color w:val="0000FF"/>
                </w:rPr>
                <w:t xml:space="preserve">Подпрограмма </w:t>
              </w:r>
            </w:hyperlink>
            <w:r w:rsidR="0099084A">
              <w:t xml:space="preserve">3 "Обеспечение реализации муниципальной программы </w:t>
            </w:r>
            <w:proofErr w:type="spellStart"/>
            <w:r w:rsidR="0099084A">
              <w:t>Железногорского</w:t>
            </w:r>
            <w:proofErr w:type="spellEnd"/>
            <w:r w:rsidR="0099084A">
              <w:t xml:space="preserve">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      </w:r>
            <w:proofErr w:type="spellStart"/>
            <w:r w:rsidR="0099084A">
              <w:t>Железногорского</w:t>
            </w:r>
            <w:proofErr w:type="spellEnd"/>
            <w:r w:rsidR="0099084A">
              <w:t xml:space="preserve"> района Курской области"</w:t>
            </w:r>
          </w:p>
        </w:tc>
      </w:tr>
      <w:tr w:rsidR="000B688C" w:rsidTr="000B688C">
        <w:tc>
          <w:tcPr>
            <w:tcW w:w="534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90" w:type="dxa"/>
          </w:tcPr>
          <w:p w:rsidR="000B688C" w:rsidRDefault="000B688C" w:rsidP="00D32AB5">
            <w:pPr>
              <w:pStyle w:val="ConsPlusNormal"/>
              <w:jc w:val="both"/>
            </w:pPr>
            <w:r>
              <w:t>Степень выполнения основных мероприятий Программы в установленные сроки</w:t>
            </w:r>
          </w:p>
        </w:tc>
        <w:tc>
          <w:tcPr>
            <w:tcW w:w="2268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842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gridSpan w:val="3"/>
          </w:tcPr>
          <w:p w:rsidR="000B688C" w:rsidRDefault="000B688C" w:rsidP="00D32A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01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16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</w:t>
            </w:r>
          </w:p>
        </w:tc>
      </w:tr>
      <w:tr w:rsidR="000B688C" w:rsidTr="000B688C">
        <w:tc>
          <w:tcPr>
            <w:tcW w:w="534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90" w:type="dxa"/>
          </w:tcPr>
          <w:p w:rsidR="000B688C" w:rsidRDefault="000B688C" w:rsidP="00D32AB5">
            <w:pPr>
              <w:pStyle w:val="ConsPlusNormal"/>
              <w:jc w:val="both"/>
            </w:pPr>
            <w:r>
              <w:t>Степень выполнения контрольных событий Программы в установленные сроки</w:t>
            </w:r>
          </w:p>
        </w:tc>
        <w:tc>
          <w:tcPr>
            <w:tcW w:w="2268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842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gridSpan w:val="3"/>
          </w:tcPr>
          <w:p w:rsidR="000B688C" w:rsidRDefault="000B688C" w:rsidP="00D32A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01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16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100</w:t>
            </w:r>
          </w:p>
        </w:tc>
      </w:tr>
      <w:tr w:rsidR="000B688C" w:rsidTr="000B688C">
        <w:tc>
          <w:tcPr>
            <w:tcW w:w="534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90" w:type="dxa"/>
          </w:tcPr>
          <w:p w:rsidR="000B688C" w:rsidRDefault="000B688C" w:rsidP="00D32AB5">
            <w:pPr>
              <w:pStyle w:val="ConsPlusNormal"/>
              <w:jc w:val="both"/>
            </w:pPr>
            <w:r>
              <w:t>Отклонение от установленных сроков предоставления отчетов о ходе реализации Программы</w:t>
            </w:r>
          </w:p>
        </w:tc>
        <w:tc>
          <w:tcPr>
            <w:tcW w:w="2268" w:type="dxa"/>
          </w:tcPr>
          <w:p w:rsidR="000B688C" w:rsidRDefault="000B688C" w:rsidP="00D32AB5">
            <w:pPr>
              <w:pStyle w:val="ConsPlusNormal"/>
              <w:jc w:val="center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</w:t>
            </w:r>
          </w:p>
        </w:tc>
        <w:tc>
          <w:tcPr>
            <w:tcW w:w="1842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0B688C" w:rsidRDefault="000B688C" w:rsidP="00D32A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01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16" w:type="dxa"/>
            <w:gridSpan w:val="2"/>
          </w:tcPr>
          <w:p w:rsidR="000B688C" w:rsidRDefault="000B688C" w:rsidP="00D32AB5">
            <w:pPr>
              <w:pStyle w:val="ConsPlusNormal"/>
              <w:jc w:val="center"/>
            </w:pPr>
            <w:r>
              <w:t>0</w:t>
            </w:r>
          </w:p>
        </w:tc>
      </w:tr>
    </w:tbl>
    <w:p w:rsidR="000B688C" w:rsidRDefault="000B688C" w:rsidP="000B688C">
      <w:pPr>
        <w:sectPr w:rsidR="000B68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375C" w:rsidRDefault="00AE375C" w:rsidP="0062606E">
      <w:pPr>
        <w:pStyle w:val="ConsPlusNormal"/>
        <w:jc w:val="right"/>
        <w:outlineLvl w:val="1"/>
      </w:pPr>
    </w:p>
    <w:p w:rsidR="00F76841" w:rsidRDefault="00F76841" w:rsidP="00F76841">
      <w:pPr>
        <w:pStyle w:val="ConsPlusNormal"/>
        <w:jc w:val="right"/>
        <w:outlineLvl w:val="1"/>
      </w:pPr>
      <w:r>
        <w:t>Приложение N 2</w:t>
      </w:r>
    </w:p>
    <w:p w:rsidR="00F76841" w:rsidRDefault="00F76841" w:rsidP="00F76841">
      <w:pPr>
        <w:pStyle w:val="ConsPlusNormal"/>
        <w:jc w:val="right"/>
      </w:pPr>
      <w:r>
        <w:t>к муниципальной программе</w:t>
      </w:r>
    </w:p>
    <w:p w:rsidR="00F76841" w:rsidRDefault="00F76841" w:rsidP="00F76841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</w:t>
      </w:r>
    </w:p>
    <w:p w:rsidR="00F76841" w:rsidRDefault="00F76841" w:rsidP="00F76841">
      <w:pPr>
        <w:pStyle w:val="ConsPlusNormal"/>
        <w:jc w:val="right"/>
      </w:pPr>
      <w:r>
        <w:t xml:space="preserve">"Создание условий для </w:t>
      </w:r>
      <w:proofErr w:type="gramStart"/>
      <w:r>
        <w:t>эффективного</w:t>
      </w:r>
      <w:proofErr w:type="gramEnd"/>
    </w:p>
    <w:p w:rsidR="00F76841" w:rsidRDefault="00F76841" w:rsidP="00F76841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и ответственного управления </w:t>
      </w:r>
      <w:proofErr w:type="gramStart"/>
      <w:r>
        <w:t>муниципальными</w:t>
      </w:r>
      <w:proofErr w:type="gramEnd"/>
    </w:p>
    <w:p w:rsidR="00F76841" w:rsidRDefault="00F76841" w:rsidP="00F76841">
      <w:pPr>
        <w:pStyle w:val="ConsPlusNormal"/>
        <w:jc w:val="right"/>
      </w:pPr>
      <w:r>
        <w:t>финансами, муниципальным долгом</w:t>
      </w:r>
    </w:p>
    <w:p w:rsidR="00F76841" w:rsidRDefault="00F76841" w:rsidP="00F76841">
      <w:pPr>
        <w:pStyle w:val="ConsPlusNormal"/>
        <w:jc w:val="right"/>
      </w:pPr>
      <w:r>
        <w:t>и повышения устойчивости бюджетов</w:t>
      </w:r>
    </w:p>
    <w:p w:rsidR="00F76841" w:rsidRDefault="00F76841" w:rsidP="00F76841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области"</w:t>
      </w:r>
    </w:p>
    <w:p w:rsidR="00F76841" w:rsidRDefault="00F76841" w:rsidP="00F76841">
      <w:pPr>
        <w:pStyle w:val="ConsPlusNormal"/>
        <w:ind w:firstLine="540"/>
        <w:jc w:val="both"/>
      </w:pPr>
    </w:p>
    <w:p w:rsidR="00F76841" w:rsidRDefault="00F76841" w:rsidP="00F76841">
      <w:pPr>
        <w:pStyle w:val="ConsPlusNormal"/>
        <w:jc w:val="center"/>
      </w:pPr>
      <w:bookmarkStart w:id="1" w:name="P1599"/>
      <w:bookmarkEnd w:id="1"/>
      <w:r>
        <w:t>ПЕРЕЧЕНЬ</w:t>
      </w:r>
    </w:p>
    <w:p w:rsidR="00F76841" w:rsidRDefault="00F76841" w:rsidP="00F76841">
      <w:pPr>
        <w:pStyle w:val="ConsPlusNormal"/>
        <w:jc w:val="center"/>
      </w:pPr>
      <w:r>
        <w:t>ОСНОВНЫХ МЕРОПРИЯТИЙ МУНИЦИПАЛЬНОЙ ПРОГРАММЫ</w:t>
      </w:r>
    </w:p>
    <w:p w:rsidR="00F76841" w:rsidRDefault="00F76841" w:rsidP="00F76841">
      <w:pPr>
        <w:pStyle w:val="ConsPlusNormal"/>
        <w:jc w:val="center"/>
      </w:pPr>
      <w:r>
        <w:t xml:space="preserve">ЖЕЛЕЗНОГОРСКОГО РАЙОНА КУРСКОЙ ОБЛАСТИ "СОЗДАНИЕ УСЛОВИЙ </w:t>
      </w:r>
      <w:proofErr w:type="gramStart"/>
      <w:r>
        <w:t>ДЛЯ</w:t>
      </w:r>
      <w:proofErr w:type="gramEnd"/>
      <w:r>
        <w:t xml:space="preserve"> ЭФФЕКТИВНОГО</w:t>
      </w:r>
    </w:p>
    <w:p w:rsidR="00F76841" w:rsidRDefault="00F76841" w:rsidP="00F76841">
      <w:pPr>
        <w:pStyle w:val="ConsPlusNormal"/>
        <w:jc w:val="center"/>
      </w:pPr>
      <w:r>
        <w:t xml:space="preserve">И ОТВЕТСТВЕННОГО УПРАВЛЕНИЯ </w:t>
      </w:r>
      <w:proofErr w:type="gramStart"/>
      <w:r>
        <w:t>МУНИЦИПАЛЬНЫМИ</w:t>
      </w:r>
      <w:proofErr w:type="gramEnd"/>
    </w:p>
    <w:p w:rsidR="00F76841" w:rsidRDefault="00F76841" w:rsidP="00F76841">
      <w:pPr>
        <w:pStyle w:val="ConsPlusNormal"/>
        <w:jc w:val="center"/>
      </w:pPr>
      <w:r>
        <w:t>ФИНАНСАМИ, МУНИЦИПЛЬНЫМ ДОЛГОМ И ПОВЫШЕНИЯ УСТОЙЧИВОСТИ</w:t>
      </w:r>
    </w:p>
    <w:p w:rsidR="00F76841" w:rsidRDefault="00F76841" w:rsidP="00F76841">
      <w:pPr>
        <w:pStyle w:val="ConsPlusNormal"/>
        <w:jc w:val="center"/>
      </w:pPr>
      <w:r>
        <w:t>БЮДЖЕТОВ ЖЕЛЕЗНОГОРСКОГО РАЙОНА КУРСКОЙ ОБЛАСТИ"</w:t>
      </w:r>
    </w:p>
    <w:p w:rsidR="00F76841" w:rsidRDefault="00F76841" w:rsidP="00F768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721"/>
        <w:gridCol w:w="1814"/>
        <w:gridCol w:w="1020"/>
        <w:gridCol w:w="964"/>
        <w:gridCol w:w="2721"/>
        <w:gridCol w:w="2721"/>
        <w:gridCol w:w="2098"/>
      </w:tblGrid>
      <w:tr w:rsidR="00F76841" w:rsidTr="00F7684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Номер и наименование основного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Срок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Связь с показателями муниципальной программы</w:t>
            </w:r>
          </w:p>
        </w:tc>
      </w:tr>
      <w:tr w:rsidR="00F76841" w:rsidTr="00F76841">
        <w:tc>
          <w:tcPr>
            <w:tcW w:w="1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41" w:rsidRDefault="00F76841">
            <w:pPr>
              <w:rPr>
                <w:rFonts w:cs="Calibri"/>
                <w:kern w:val="2"/>
                <w:lang w:eastAsia="hi-IN" w:bidi="hi-I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41" w:rsidRDefault="00F76841">
            <w:pPr>
              <w:rPr>
                <w:rFonts w:cs="Calibri"/>
                <w:kern w:val="2"/>
                <w:lang w:eastAsia="hi-IN" w:bidi="hi-I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41" w:rsidRDefault="00F76841">
            <w:pPr>
              <w:rPr>
                <w:rFonts w:cs="Calibri"/>
                <w:kern w:val="2"/>
                <w:lang w:eastAsia="hi-IN" w:bidi="hi-I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начала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окончания реализации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41" w:rsidRDefault="00F76841">
            <w:pPr>
              <w:rPr>
                <w:rFonts w:cs="Calibri"/>
                <w:kern w:val="2"/>
                <w:lang w:eastAsia="hi-IN" w:bidi="hi-I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41" w:rsidRDefault="00F76841">
            <w:pPr>
              <w:rPr>
                <w:rFonts w:cs="Calibri"/>
                <w:kern w:val="2"/>
                <w:lang w:eastAsia="hi-IN" w:bidi="hi-I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41" w:rsidRDefault="00F76841">
            <w:pPr>
              <w:rPr>
                <w:rFonts w:cs="Calibri"/>
                <w:kern w:val="2"/>
                <w:lang w:eastAsia="hi-IN" w:bidi="hi-IN"/>
              </w:rPr>
            </w:pPr>
          </w:p>
        </w:tc>
      </w:tr>
      <w:tr w:rsidR="00F76841" w:rsidTr="00F76841">
        <w:tc>
          <w:tcPr>
            <w:tcW w:w="14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8D0745">
            <w:pPr>
              <w:pStyle w:val="ConsPlusNormal"/>
              <w:jc w:val="center"/>
              <w:outlineLvl w:val="2"/>
              <w:rPr>
                <w:kern w:val="2"/>
              </w:rPr>
            </w:pPr>
            <w:hyperlink r:id="rId5" w:anchor="P719" w:history="1">
              <w:r w:rsidR="00F76841">
                <w:rPr>
                  <w:rStyle w:val="a4"/>
                </w:rPr>
                <w:t xml:space="preserve">Подпрограмма </w:t>
              </w:r>
            </w:hyperlink>
            <w:r w:rsidR="00F76841">
              <w:t xml:space="preserve">1 "Управление муниципальным долгом </w:t>
            </w:r>
            <w:proofErr w:type="spellStart"/>
            <w:r w:rsidR="00F76841">
              <w:t>Железногорского</w:t>
            </w:r>
            <w:proofErr w:type="spellEnd"/>
            <w:r w:rsidR="00F76841">
              <w:t xml:space="preserve"> района Курской области"</w:t>
            </w:r>
          </w:p>
        </w:tc>
      </w:tr>
      <w:tr w:rsidR="00F76841" w:rsidTr="00F76841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1.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both"/>
              <w:rPr>
                <w:kern w:val="2"/>
              </w:rPr>
            </w:pPr>
            <w:r>
              <w:t xml:space="preserve">Основное мероприятие 1.1 "Сокращение стоимости обслуживания путем обеспечения </w:t>
            </w:r>
            <w:proofErr w:type="gramStart"/>
            <w:r>
              <w:t>приемлемых</w:t>
            </w:r>
            <w:proofErr w:type="gramEnd"/>
            <w:r>
              <w:t xml:space="preserve"> и экономически </w:t>
            </w:r>
            <w:r>
              <w:lastRenderedPageBreak/>
              <w:t xml:space="preserve">обоснованных объема и структуры муниципального долга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lastRenderedPageBreak/>
              <w:t>Управление финансов</w:t>
            </w:r>
          </w:p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 xml:space="preserve">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2017 г.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6841" w:rsidRDefault="00F76841" w:rsidP="009B24A0">
            <w:pPr>
              <w:pStyle w:val="ConsPlusNormal"/>
              <w:jc w:val="center"/>
              <w:rPr>
                <w:kern w:val="2"/>
              </w:rPr>
            </w:pPr>
            <w:r>
              <w:t>202</w:t>
            </w:r>
            <w:r w:rsidR="009B24A0">
              <w:t>1</w:t>
            </w:r>
            <w:r>
              <w:t xml:space="preserve"> г.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 xml:space="preserve">достижение приемлемых и экономически обоснованных объема и структуры муниципального долга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области, </w:t>
            </w:r>
            <w:r>
              <w:lastRenderedPageBreak/>
              <w:t xml:space="preserve">экономически обоснованная стоимость обслуживания муниципального долга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области, сокращение риска неисполнения принципалами обязательств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lastRenderedPageBreak/>
              <w:t xml:space="preserve">снижение долговой устойчивости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области, увеличение процентной нагрузки на бюджет 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обеспечивает достижение показателей 2 -3 приложения N 1 к Программе</w:t>
            </w:r>
          </w:p>
        </w:tc>
      </w:tr>
      <w:tr w:rsidR="00F76841" w:rsidTr="00F76841">
        <w:tc>
          <w:tcPr>
            <w:tcW w:w="1462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41" w:rsidRDefault="00F76841">
            <w:pPr>
              <w:pStyle w:val="ConsPlusNormal"/>
              <w:jc w:val="both"/>
              <w:rPr>
                <w:kern w:val="2"/>
              </w:rPr>
            </w:pPr>
          </w:p>
        </w:tc>
      </w:tr>
      <w:tr w:rsidR="00F76841" w:rsidTr="00F76841">
        <w:tc>
          <w:tcPr>
            <w:tcW w:w="14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8D0745">
            <w:pPr>
              <w:pStyle w:val="ConsPlusNormal"/>
              <w:jc w:val="center"/>
              <w:outlineLvl w:val="2"/>
              <w:rPr>
                <w:kern w:val="2"/>
              </w:rPr>
            </w:pPr>
            <w:hyperlink r:id="rId6" w:anchor="P845" w:history="1">
              <w:r w:rsidR="00F76841">
                <w:rPr>
                  <w:rStyle w:val="a4"/>
                </w:rPr>
                <w:t xml:space="preserve">Подпрограмма </w:t>
              </w:r>
            </w:hyperlink>
            <w:r w:rsidR="00F76841">
              <w:t>2 "Эффективная система межбюджетных отношений в Железногорском районе Курской области"</w:t>
            </w:r>
          </w:p>
        </w:tc>
      </w:tr>
      <w:tr w:rsidR="00F76841" w:rsidTr="00F768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both"/>
              <w:rPr>
                <w:kern w:val="2"/>
              </w:rPr>
            </w:pPr>
            <w:r>
              <w:t xml:space="preserve">Основное мероприятие 2.1 " Выравнивание бюджетной обеспеченности муниципальных поселений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 xml:space="preserve">Управление финансов </w:t>
            </w:r>
          </w:p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proofErr w:type="spellStart"/>
            <w:r>
              <w:t>АдминистрацииЖелезногорского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2017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 w:rsidP="009B24A0">
            <w:pPr>
              <w:pStyle w:val="ConsPlusNormal"/>
              <w:jc w:val="center"/>
              <w:rPr>
                <w:kern w:val="2"/>
              </w:rPr>
            </w:pPr>
            <w:r>
              <w:t>202</w:t>
            </w:r>
            <w:r w:rsidR="009B24A0">
              <w:t>1</w:t>
            </w:r>
            <w: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 xml:space="preserve">выравнивание финансовых возможностей муниципальных образований поселений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 по осуществлению органами местного самоуправления поселений полномочий по решению вопросов местного значения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 поселений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обеспечивает достижение показателей 4 - 10 приложения N 1 к Программе</w:t>
            </w:r>
          </w:p>
        </w:tc>
      </w:tr>
      <w:tr w:rsidR="00F76841" w:rsidTr="00F768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 w:rsidP="001C39FE">
            <w:pPr>
              <w:pStyle w:val="ConsPlusNormal"/>
              <w:jc w:val="both"/>
              <w:rPr>
                <w:kern w:val="2"/>
              </w:rPr>
            </w:pPr>
            <w:r>
              <w:t>Основное мероприятие 2.2 "Предоставление бюджетных кредитов</w:t>
            </w:r>
            <w:r w:rsidR="001C39FE">
              <w:t xml:space="preserve"> и иных межбюджетных трансфертов на оказание </w:t>
            </w:r>
            <w:r w:rsidR="001C39FE">
              <w:lastRenderedPageBreak/>
              <w:t>финансовой поддержки   по вопросам местного значения из  бюджета муниципального района «</w:t>
            </w:r>
            <w:proofErr w:type="spellStart"/>
            <w:r w:rsidR="001C39FE">
              <w:t>Железногорский</w:t>
            </w:r>
            <w:proofErr w:type="spellEnd"/>
            <w:r w:rsidR="001C39FE">
              <w:t xml:space="preserve"> район» бюджетам поселений</w:t>
            </w: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lastRenderedPageBreak/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</w:t>
            </w:r>
            <w:r>
              <w:lastRenderedPageBreak/>
              <w:t>Курской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lastRenderedPageBreak/>
              <w:t>2017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 w:rsidP="009B24A0">
            <w:pPr>
              <w:pStyle w:val="ConsPlusNormal"/>
              <w:jc w:val="center"/>
              <w:rPr>
                <w:kern w:val="2"/>
              </w:rPr>
            </w:pPr>
            <w:r>
              <w:t>202</w:t>
            </w:r>
            <w:r w:rsidR="009B24A0">
              <w:t>1</w:t>
            </w:r>
            <w: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 xml:space="preserve">укрепление финансовых возможностей органов местного самоуправления </w:t>
            </w:r>
            <w:proofErr w:type="spellStart"/>
            <w:r>
              <w:t>пселений</w:t>
            </w:r>
            <w:proofErr w:type="spellEnd"/>
            <w:r>
              <w:t xml:space="preserve"> по решению </w:t>
            </w:r>
            <w:r>
              <w:lastRenderedPageBreak/>
              <w:t>вопросов местного значения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lastRenderedPageBreak/>
              <w:t xml:space="preserve">уменьшение финансовых возможностей органов местного самоуправления поселений по решению </w:t>
            </w:r>
            <w:r>
              <w:lastRenderedPageBreak/>
              <w:t>вопросов местного значения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lastRenderedPageBreak/>
              <w:t>обеспечивает достижение показателей 4 - 10 приложения N 1 к Программе</w:t>
            </w:r>
          </w:p>
        </w:tc>
      </w:tr>
      <w:tr w:rsidR="00F76841" w:rsidTr="00F76841">
        <w:tc>
          <w:tcPr>
            <w:tcW w:w="14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8D0745">
            <w:pPr>
              <w:pStyle w:val="ConsPlusNormal"/>
              <w:jc w:val="center"/>
              <w:outlineLvl w:val="2"/>
              <w:rPr>
                <w:kern w:val="2"/>
              </w:rPr>
            </w:pPr>
            <w:hyperlink r:id="rId7" w:anchor="P1044" w:history="1">
              <w:r w:rsidR="00F76841">
                <w:rPr>
                  <w:rStyle w:val="a4"/>
                </w:rPr>
                <w:t xml:space="preserve">Подпрограмма </w:t>
              </w:r>
            </w:hyperlink>
            <w:r w:rsidR="00F76841">
              <w:t xml:space="preserve">3 "Обеспечение реализации муниципальной программы </w:t>
            </w:r>
            <w:proofErr w:type="spellStart"/>
            <w:r w:rsidR="00F76841">
              <w:t>Железногорского</w:t>
            </w:r>
            <w:proofErr w:type="spellEnd"/>
            <w:r w:rsidR="00F76841">
              <w:t xml:space="preserve">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      </w:r>
            <w:proofErr w:type="spellStart"/>
            <w:r w:rsidR="00F76841">
              <w:t>Железногорского</w:t>
            </w:r>
            <w:proofErr w:type="spellEnd"/>
            <w:r w:rsidR="00F76841">
              <w:t xml:space="preserve"> района Курской области"</w:t>
            </w:r>
          </w:p>
        </w:tc>
      </w:tr>
      <w:tr w:rsidR="00F76841" w:rsidTr="00F768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both"/>
              <w:rPr>
                <w:kern w:val="2"/>
              </w:rPr>
            </w:pPr>
            <w:r>
              <w:t xml:space="preserve">Основное мероприятие 3.1 "Обеспечение деятельности и выполнение функций Управлением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 xml:space="preserve">Управление финансов </w:t>
            </w:r>
            <w:proofErr w:type="spellStart"/>
            <w:r>
              <w:t>АдминистрацииЖелезногорского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2017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 w:rsidP="009B24A0">
            <w:pPr>
              <w:pStyle w:val="ConsPlusNormal"/>
              <w:jc w:val="center"/>
              <w:rPr>
                <w:kern w:val="2"/>
              </w:rPr>
            </w:pPr>
            <w:r>
              <w:t>202</w:t>
            </w:r>
            <w:r w:rsidR="009B24A0">
              <w:t>1</w:t>
            </w:r>
            <w:r>
              <w:t xml:space="preserve">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обеспечение выполнения целей, задач, подпрограмм, основных мероприятий, мероприятий и контрольных событий муниципальной 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proofErr w:type="spellStart"/>
            <w:r>
              <w:t>недостижение</w:t>
            </w:r>
            <w:proofErr w:type="spellEnd"/>
            <w:r>
              <w:t xml:space="preserve"> конечных результатов муниципальной программы и ее подпрограмм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1" w:rsidRDefault="00F76841">
            <w:pPr>
              <w:pStyle w:val="ConsPlusNormal"/>
              <w:jc w:val="center"/>
              <w:rPr>
                <w:kern w:val="2"/>
              </w:rPr>
            </w:pPr>
            <w:r>
              <w:t>обеспечивает достижение показателей 11 - 13 приложения N 1 к Программе</w:t>
            </w:r>
          </w:p>
        </w:tc>
      </w:tr>
    </w:tbl>
    <w:p w:rsidR="00F76841" w:rsidRDefault="00F76841" w:rsidP="00F76841">
      <w:pPr>
        <w:pStyle w:val="ConsPlusNormal"/>
        <w:ind w:firstLine="540"/>
        <w:jc w:val="both"/>
        <w:rPr>
          <w:kern w:val="2"/>
        </w:rPr>
      </w:pPr>
    </w:p>
    <w:p w:rsidR="00F76841" w:rsidRDefault="00F76841" w:rsidP="00F76841">
      <w:pPr>
        <w:pStyle w:val="ConsPlusNormal"/>
        <w:ind w:firstLine="540"/>
        <w:jc w:val="both"/>
      </w:pPr>
    </w:p>
    <w:p w:rsidR="0002661F" w:rsidRDefault="0002661F" w:rsidP="0062606E">
      <w:pPr>
        <w:pStyle w:val="ConsPlusNormal"/>
        <w:jc w:val="right"/>
        <w:outlineLvl w:val="1"/>
      </w:pPr>
    </w:p>
    <w:p w:rsidR="001C39FE" w:rsidRDefault="001C39FE" w:rsidP="0062606E">
      <w:pPr>
        <w:pStyle w:val="ConsPlusNormal"/>
        <w:jc w:val="right"/>
        <w:outlineLvl w:val="1"/>
      </w:pPr>
    </w:p>
    <w:p w:rsidR="001C39FE" w:rsidRDefault="001C39FE" w:rsidP="0062606E">
      <w:pPr>
        <w:pStyle w:val="ConsPlusNormal"/>
        <w:jc w:val="right"/>
        <w:outlineLvl w:val="1"/>
      </w:pPr>
    </w:p>
    <w:p w:rsidR="001C39FE" w:rsidRDefault="001C39FE" w:rsidP="0062606E">
      <w:pPr>
        <w:pStyle w:val="ConsPlusNormal"/>
        <w:jc w:val="right"/>
        <w:outlineLvl w:val="1"/>
      </w:pPr>
    </w:p>
    <w:p w:rsidR="001C39FE" w:rsidRDefault="001C39FE" w:rsidP="0062606E">
      <w:pPr>
        <w:pStyle w:val="ConsPlusNormal"/>
        <w:jc w:val="right"/>
        <w:outlineLvl w:val="1"/>
      </w:pPr>
    </w:p>
    <w:p w:rsidR="001C39FE" w:rsidRDefault="001C39FE" w:rsidP="0062606E">
      <w:pPr>
        <w:pStyle w:val="ConsPlusNormal"/>
        <w:jc w:val="right"/>
        <w:outlineLvl w:val="1"/>
      </w:pPr>
    </w:p>
    <w:p w:rsidR="001C39FE" w:rsidRDefault="001C39FE" w:rsidP="0062606E">
      <w:pPr>
        <w:pStyle w:val="ConsPlusNormal"/>
        <w:jc w:val="right"/>
        <w:outlineLvl w:val="1"/>
      </w:pPr>
    </w:p>
    <w:p w:rsidR="001C39FE" w:rsidRDefault="001C39FE" w:rsidP="0062606E">
      <w:pPr>
        <w:pStyle w:val="ConsPlusNormal"/>
        <w:jc w:val="right"/>
        <w:outlineLvl w:val="1"/>
      </w:pPr>
    </w:p>
    <w:p w:rsidR="001C39FE" w:rsidRDefault="001C39FE" w:rsidP="0062606E">
      <w:pPr>
        <w:pStyle w:val="ConsPlusNormal"/>
        <w:jc w:val="right"/>
        <w:outlineLvl w:val="1"/>
      </w:pPr>
    </w:p>
    <w:p w:rsidR="001C39FE" w:rsidRDefault="001C39FE" w:rsidP="0062606E">
      <w:pPr>
        <w:pStyle w:val="ConsPlusNormal"/>
        <w:jc w:val="right"/>
        <w:outlineLvl w:val="1"/>
      </w:pPr>
    </w:p>
    <w:p w:rsidR="0002661F" w:rsidRDefault="0002661F" w:rsidP="0062606E">
      <w:pPr>
        <w:pStyle w:val="ConsPlusNormal"/>
        <w:jc w:val="right"/>
        <w:outlineLvl w:val="1"/>
      </w:pPr>
    </w:p>
    <w:p w:rsidR="00F76841" w:rsidRDefault="00F76841" w:rsidP="0062606E">
      <w:pPr>
        <w:pStyle w:val="ConsPlusNormal"/>
        <w:jc w:val="right"/>
        <w:outlineLvl w:val="1"/>
      </w:pPr>
    </w:p>
    <w:p w:rsidR="0002661F" w:rsidRDefault="0002661F" w:rsidP="0062606E">
      <w:pPr>
        <w:pStyle w:val="ConsPlusNormal"/>
        <w:jc w:val="right"/>
        <w:outlineLvl w:val="1"/>
      </w:pPr>
    </w:p>
    <w:p w:rsidR="0062606E" w:rsidRDefault="0062606E" w:rsidP="0062606E">
      <w:pPr>
        <w:pStyle w:val="ConsPlusNormal"/>
        <w:jc w:val="right"/>
        <w:outlineLvl w:val="1"/>
      </w:pPr>
      <w:r>
        <w:t>Приложение N 3</w:t>
      </w:r>
    </w:p>
    <w:p w:rsidR="0062606E" w:rsidRDefault="0062606E" w:rsidP="0062606E">
      <w:pPr>
        <w:pStyle w:val="ConsPlusNormal"/>
        <w:jc w:val="right"/>
      </w:pPr>
      <w:r>
        <w:t>к муниц</w:t>
      </w:r>
      <w:r w:rsidR="001C39FE">
        <w:t>и</w:t>
      </w:r>
      <w:r>
        <w:t>пальной программе</w:t>
      </w:r>
    </w:p>
    <w:p w:rsidR="0062606E" w:rsidRDefault="0062606E" w:rsidP="0062606E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 "Создание условий</w:t>
      </w:r>
    </w:p>
    <w:p w:rsidR="0062606E" w:rsidRDefault="0062606E" w:rsidP="0062606E">
      <w:pPr>
        <w:pStyle w:val="ConsPlusNormal"/>
        <w:jc w:val="right"/>
      </w:pPr>
      <w:r>
        <w:t>для эффективного и ответственного</w:t>
      </w:r>
    </w:p>
    <w:p w:rsidR="0062606E" w:rsidRDefault="0062606E" w:rsidP="0062606E">
      <w:pPr>
        <w:pStyle w:val="ConsPlusNormal"/>
        <w:jc w:val="right"/>
      </w:pPr>
      <w:r>
        <w:t>управления муниципальными финансами,</w:t>
      </w:r>
    </w:p>
    <w:p w:rsidR="0062606E" w:rsidRDefault="0062606E" w:rsidP="0062606E">
      <w:pPr>
        <w:pStyle w:val="ConsPlusNormal"/>
        <w:jc w:val="right"/>
      </w:pPr>
      <w:r>
        <w:t>муниципальным долгом и повышения</w:t>
      </w:r>
    </w:p>
    <w:p w:rsidR="00241284" w:rsidRDefault="00241284" w:rsidP="0062606E">
      <w:pPr>
        <w:pStyle w:val="ConsPlusNormal"/>
        <w:jc w:val="right"/>
      </w:pPr>
      <w:r>
        <w:t xml:space="preserve">устойчивости бюджета </w:t>
      </w:r>
      <w:proofErr w:type="spellStart"/>
      <w:r>
        <w:t>Железногорского</w:t>
      </w:r>
      <w:proofErr w:type="spellEnd"/>
    </w:p>
    <w:p w:rsidR="00241284" w:rsidRDefault="00241284" w:rsidP="0062606E">
      <w:pPr>
        <w:pStyle w:val="ConsPlusNormal"/>
        <w:jc w:val="right"/>
      </w:pPr>
      <w:r>
        <w:t>района Курской области</w:t>
      </w:r>
    </w:p>
    <w:tbl>
      <w:tblPr>
        <w:tblpPr w:leftFromText="180" w:rightFromText="180" w:vertAnchor="text" w:horzAnchor="margin" w:tblpXSpec="center" w:tblpY="136"/>
        <w:tblW w:w="16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6"/>
        <w:gridCol w:w="15"/>
        <w:gridCol w:w="2423"/>
        <w:gridCol w:w="2160"/>
        <w:gridCol w:w="237"/>
        <w:gridCol w:w="1214"/>
        <w:gridCol w:w="203"/>
        <w:gridCol w:w="1418"/>
        <w:gridCol w:w="38"/>
        <w:gridCol w:w="42"/>
        <w:gridCol w:w="1559"/>
        <w:gridCol w:w="62"/>
        <w:gridCol w:w="1244"/>
        <w:gridCol w:w="31"/>
        <w:gridCol w:w="1276"/>
        <w:gridCol w:w="3407"/>
      </w:tblGrid>
      <w:tr w:rsidR="0062606E" w:rsidTr="00D32AB5">
        <w:tc>
          <w:tcPr>
            <w:tcW w:w="771" w:type="dxa"/>
            <w:gridSpan w:val="2"/>
            <w:vMerge w:val="restart"/>
          </w:tcPr>
          <w:p w:rsidR="0062606E" w:rsidRDefault="0062606E" w:rsidP="002721F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3" w:type="dxa"/>
            <w:vMerge w:val="restart"/>
          </w:tcPr>
          <w:p w:rsidR="0062606E" w:rsidRDefault="0062606E" w:rsidP="002721FD">
            <w:pPr>
              <w:pStyle w:val="ConsPlusNormal"/>
              <w:jc w:val="center"/>
            </w:pPr>
            <w:r>
              <w:t>Наименование меры</w:t>
            </w:r>
          </w:p>
        </w:tc>
        <w:tc>
          <w:tcPr>
            <w:tcW w:w="2397" w:type="dxa"/>
            <w:gridSpan w:val="2"/>
            <w:vMerge w:val="restart"/>
          </w:tcPr>
          <w:p w:rsidR="0062606E" w:rsidRDefault="0062606E" w:rsidP="002721FD">
            <w:pPr>
              <w:pStyle w:val="ConsPlusNormal"/>
              <w:jc w:val="center"/>
            </w:pPr>
            <w:r>
              <w:t>Показатель применения меры</w:t>
            </w:r>
          </w:p>
        </w:tc>
        <w:tc>
          <w:tcPr>
            <w:tcW w:w="7087" w:type="dxa"/>
            <w:gridSpan w:val="10"/>
          </w:tcPr>
          <w:p w:rsidR="0062606E" w:rsidRDefault="0062606E" w:rsidP="002721FD">
            <w:pPr>
              <w:pStyle w:val="ConsPlusNormal"/>
              <w:jc w:val="center"/>
            </w:pPr>
            <w:r>
              <w:t>Финансовая оценка результата</w:t>
            </w:r>
          </w:p>
          <w:p w:rsidR="0062606E" w:rsidRDefault="0062606E" w:rsidP="002721FD">
            <w:pPr>
              <w:pStyle w:val="ConsPlusNormal"/>
              <w:jc w:val="center"/>
            </w:pPr>
            <w:r>
              <w:t>(тыс. рублей), годы</w:t>
            </w:r>
          </w:p>
        </w:tc>
        <w:tc>
          <w:tcPr>
            <w:tcW w:w="3407" w:type="dxa"/>
            <w:vMerge w:val="restart"/>
          </w:tcPr>
          <w:p w:rsidR="0062606E" w:rsidRDefault="0062606E" w:rsidP="002721FD">
            <w:pPr>
              <w:pStyle w:val="ConsPlusNormal"/>
              <w:jc w:val="center"/>
            </w:pPr>
            <w:r>
              <w:t>Краткое обоснование необходимости применения для достижения цели муниципальной программы</w:t>
            </w:r>
          </w:p>
        </w:tc>
      </w:tr>
      <w:tr w:rsidR="00D32AB5" w:rsidTr="00D32AB5">
        <w:tc>
          <w:tcPr>
            <w:tcW w:w="771" w:type="dxa"/>
            <w:gridSpan w:val="2"/>
            <w:vMerge/>
          </w:tcPr>
          <w:p w:rsidR="00D32AB5" w:rsidRDefault="00D32AB5" w:rsidP="002721FD"/>
        </w:tc>
        <w:tc>
          <w:tcPr>
            <w:tcW w:w="2423" w:type="dxa"/>
            <w:vMerge/>
          </w:tcPr>
          <w:p w:rsidR="00D32AB5" w:rsidRDefault="00D32AB5" w:rsidP="002721FD"/>
        </w:tc>
        <w:tc>
          <w:tcPr>
            <w:tcW w:w="2397" w:type="dxa"/>
            <w:gridSpan w:val="2"/>
            <w:vMerge/>
          </w:tcPr>
          <w:p w:rsidR="00D32AB5" w:rsidRDefault="00D32AB5" w:rsidP="002721FD"/>
        </w:tc>
        <w:tc>
          <w:tcPr>
            <w:tcW w:w="1214" w:type="dxa"/>
          </w:tcPr>
          <w:p w:rsidR="00D32AB5" w:rsidRDefault="00D32AB5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701" w:type="dxa"/>
            <w:gridSpan w:val="4"/>
          </w:tcPr>
          <w:p w:rsidR="00D32AB5" w:rsidRDefault="00D32AB5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559" w:type="dxa"/>
          </w:tcPr>
          <w:p w:rsidR="00D32AB5" w:rsidRDefault="00D32AB5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306" w:type="dxa"/>
            <w:gridSpan w:val="2"/>
          </w:tcPr>
          <w:p w:rsidR="00D32AB5" w:rsidRDefault="00D32AB5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307" w:type="dxa"/>
            <w:gridSpan w:val="2"/>
          </w:tcPr>
          <w:p w:rsidR="00D32AB5" w:rsidRDefault="00D32AB5" w:rsidP="002721FD">
            <w:pPr>
              <w:pStyle w:val="ConsPlusNormal"/>
              <w:jc w:val="center"/>
            </w:pPr>
            <w:r>
              <w:t>2021г.</w:t>
            </w:r>
          </w:p>
        </w:tc>
        <w:tc>
          <w:tcPr>
            <w:tcW w:w="3407" w:type="dxa"/>
            <w:vMerge/>
          </w:tcPr>
          <w:p w:rsidR="00D32AB5" w:rsidRDefault="00D32AB5" w:rsidP="00D32AB5">
            <w:pPr>
              <w:pStyle w:val="ConsPlusNormal"/>
            </w:pPr>
          </w:p>
        </w:tc>
      </w:tr>
      <w:tr w:rsidR="0062606E" w:rsidTr="002721FD">
        <w:tc>
          <w:tcPr>
            <w:tcW w:w="16085" w:type="dxa"/>
            <w:gridSpan w:val="16"/>
          </w:tcPr>
          <w:p w:rsidR="0062606E" w:rsidRDefault="008D0745" w:rsidP="002721FD">
            <w:pPr>
              <w:pStyle w:val="ConsPlusNormal"/>
              <w:jc w:val="center"/>
              <w:outlineLvl w:val="2"/>
            </w:pPr>
            <w:hyperlink w:anchor="P845" w:history="1">
              <w:r w:rsidR="0062606E">
                <w:rPr>
                  <w:color w:val="0000FF"/>
                </w:rPr>
                <w:t xml:space="preserve">Подпрограмма </w:t>
              </w:r>
            </w:hyperlink>
            <w:r w:rsidR="0062606E">
              <w:t xml:space="preserve">2 "Эффективная система межбюджетных отношений </w:t>
            </w:r>
            <w:proofErr w:type="gramStart"/>
            <w:r w:rsidR="0062606E">
              <w:t>в</w:t>
            </w:r>
            <w:proofErr w:type="gramEnd"/>
            <w:r w:rsidR="0062606E">
              <w:t xml:space="preserve"> </w:t>
            </w:r>
            <w:proofErr w:type="gramStart"/>
            <w:r w:rsidR="0062606E">
              <w:t>Железногорском</w:t>
            </w:r>
            <w:proofErr w:type="gramEnd"/>
            <w:r w:rsidR="0062606E">
              <w:t xml:space="preserve"> районе Курской области"</w:t>
            </w:r>
          </w:p>
        </w:tc>
      </w:tr>
      <w:tr w:rsidR="0062606E" w:rsidTr="002721FD">
        <w:tc>
          <w:tcPr>
            <w:tcW w:w="16085" w:type="dxa"/>
            <w:gridSpan w:val="16"/>
          </w:tcPr>
          <w:p w:rsidR="0062606E" w:rsidRDefault="0062606E" w:rsidP="002721FD">
            <w:pPr>
              <w:pStyle w:val="ConsPlusNormal"/>
              <w:jc w:val="center"/>
            </w:pPr>
            <w:r>
              <w:t xml:space="preserve">Основное мероприятие 2.1 "Выравнивание бюджетной обеспеченности муниципальных поселений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</w:tr>
      <w:tr w:rsidR="00D32AB5" w:rsidTr="00D32AB5">
        <w:tc>
          <w:tcPr>
            <w:tcW w:w="756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gridSpan w:val="2"/>
          </w:tcPr>
          <w:p w:rsidR="00D32AB5" w:rsidRDefault="00D32AB5" w:rsidP="002721FD">
            <w:pPr>
              <w:pStyle w:val="ConsPlusNormal"/>
            </w:pPr>
            <w:r>
              <w:t>Предоставление бюджетам муниципальных образований  дотаций на выравнивание бюджетной обеспеченности поселений</w:t>
            </w:r>
          </w:p>
        </w:tc>
        <w:tc>
          <w:tcPr>
            <w:tcW w:w="2397" w:type="dxa"/>
            <w:gridSpan w:val="2"/>
          </w:tcPr>
          <w:p w:rsidR="00D32AB5" w:rsidRPr="00EE17F8" w:rsidRDefault="00D32AB5" w:rsidP="002721FD">
            <w:pPr>
              <w:pStyle w:val="ConsPlusNormal"/>
            </w:pPr>
            <w:r w:rsidRPr="00EE17F8">
              <w:t xml:space="preserve">Достижение критерия выравнивания расчетной бюджетной обеспеченности поселений, критерия выравнивания финансовых возможностей городских поселений  по осуществлению органами местного самоуправления городских поселений полномочий по </w:t>
            </w:r>
            <w:r w:rsidRPr="00EE17F8">
              <w:lastRenderedPageBreak/>
              <w:t>решению вопросов местного значения</w:t>
            </w:r>
          </w:p>
        </w:tc>
        <w:tc>
          <w:tcPr>
            <w:tcW w:w="1417" w:type="dxa"/>
            <w:gridSpan w:val="2"/>
          </w:tcPr>
          <w:p w:rsidR="00D32AB5" w:rsidRDefault="00D32AB5" w:rsidP="002721FD">
            <w:pPr>
              <w:pStyle w:val="ConsPlusNormal"/>
              <w:jc w:val="center"/>
            </w:pPr>
            <w:r>
              <w:lastRenderedPageBreak/>
              <w:t>6081,4</w:t>
            </w:r>
            <w:r w:rsidR="00044F6D">
              <w:t>38</w:t>
            </w:r>
          </w:p>
        </w:tc>
        <w:tc>
          <w:tcPr>
            <w:tcW w:w="1456" w:type="dxa"/>
            <w:gridSpan w:val="2"/>
          </w:tcPr>
          <w:p w:rsidR="00D32AB5" w:rsidRDefault="00D32AB5" w:rsidP="002721FD">
            <w:pPr>
              <w:pStyle w:val="ConsPlusNormal"/>
              <w:jc w:val="center"/>
            </w:pPr>
            <w:r>
              <w:t>6049,5</w:t>
            </w:r>
            <w:r w:rsidR="00044F6D">
              <w:t>08</w:t>
            </w:r>
          </w:p>
        </w:tc>
        <w:tc>
          <w:tcPr>
            <w:tcW w:w="1601" w:type="dxa"/>
            <w:gridSpan w:val="2"/>
          </w:tcPr>
          <w:p w:rsidR="00D32AB5" w:rsidRDefault="00801C9A" w:rsidP="00801C9A">
            <w:pPr>
              <w:pStyle w:val="ConsPlusNormal"/>
              <w:jc w:val="center"/>
            </w:pPr>
            <w:r>
              <w:t>6317,274</w:t>
            </w:r>
          </w:p>
        </w:tc>
        <w:tc>
          <w:tcPr>
            <w:tcW w:w="1306" w:type="dxa"/>
            <w:gridSpan w:val="2"/>
          </w:tcPr>
          <w:p w:rsidR="00D32AB5" w:rsidRDefault="00801C9A" w:rsidP="00801C9A">
            <w:pPr>
              <w:pStyle w:val="ConsPlusNormal"/>
              <w:jc w:val="center"/>
            </w:pPr>
            <w:r>
              <w:t>5432,856</w:t>
            </w:r>
          </w:p>
        </w:tc>
        <w:tc>
          <w:tcPr>
            <w:tcW w:w="1307" w:type="dxa"/>
            <w:gridSpan w:val="2"/>
          </w:tcPr>
          <w:p w:rsidR="00D32AB5" w:rsidRDefault="00801C9A" w:rsidP="002721FD">
            <w:pPr>
              <w:pStyle w:val="ConsPlusNormal"/>
              <w:jc w:val="center"/>
            </w:pPr>
            <w:r>
              <w:t>5053,819</w:t>
            </w:r>
          </w:p>
        </w:tc>
        <w:tc>
          <w:tcPr>
            <w:tcW w:w="3407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  <w:tr w:rsidR="0062606E" w:rsidTr="002721FD">
        <w:tc>
          <w:tcPr>
            <w:tcW w:w="16085" w:type="dxa"/>
            <w:gridSpan w:val="16"/>
          </w:tcPr>
          <w:p w:rsidR="0062606E" w:rsidRDefault="0062606E" w:rsidP="0060704F">
            <w:pPr>
              <w:pStyle w:val="ConsPlusNormal"/>
              <w:jc w:val="center"/>
            </w:pPr>
            <w:r>
              <w:lastRenderedPageBreak/>
              <w:t>Основное мероприятие 2.2 "Предоставление бюджетных кредитов</w:t>
            </w:r>
            <w:r w:rsidR="00C3734C">
              <w:t xml:space="preserve"> и иных межбюджетных трансфертов на оказание финансовой поддержки </w:t>
            </w:r>
            <w:r>
              <w:t xml:space="preserve"> </w:t>
            </w:r>
            <w:r w:rsidR="00C3734C">
              <w:t xml:space="preserve"> по вопросам местного значения </w:t>
            </w:r>
            <w:r>
              <w:t>из  бюджета муниципального района «</w:t>
            </w:r>
            <w:proofErr w:type="spellStart"/>
            <w:r>
              <w:t>Железногорский</w:t>
            </w:r>
            <w:proofErr w:type="spellEnd"/>
            <w:r>
              <w:t xml:space="preserve"> район» бюджетам поселений</w:t>
            </w:r>
          </w:p>
        </w:tc>
      </w:tr>
      <w:tr w:rsidR="00D32AB5" w:rsidTr="00D32AB5">
        <w:tc>
          <w:tcPr>
            <w:tcW w:w="756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gridSpan w:val="2"/>
          </w:tcPr>
          <w:p w:rsidR="00D32AB5" w:rsidRDefault="00D32AB5" w:rsidP="002721FD">
            <w:pPr>
              <w:pStyle w:val="ConsPlusNormal"/>
            </w:pPr>
            <w:r>
              <w:t>Предоставление бюджетных кредитов из бюджета муниципального района «</w:t>
            </w:r>
            <w:proofErr w:type="spellStart"/>
            <w:r>
              <w:t>Железногорский</w:t>
            </w:r>
            <w:proofErr w:type="spellEnd"/>
            <w:r>
              <w:t xml:space="preserve"> район» бюджетам </w:t>
            </w:r>
            <w:proofErr w:type="spellStart"/>
            <w:r>
              <w:t>поселей</w:t>
            </w:r>
            <w:proofErr w:type="spellEnd"/>
          </w:p>
        </w:tc>
        <w:tc>
          <w:tcPr>
            <w:tcW w:w="2160" w:type="dxa"/>
          </w:tcPr>
          <w:p w:rsidR="00D32AB5" w:rsidRDefault="00D32AB5" w:rsidP="002721FD">
            <w:pPr>
              <w:pStyle w:val="ConsPlusNormal"/>
            </w:pPr>
            <w:r>
              <w:t xml:space="preserve">Обеспечение сбалансированности бюджетов муниципальных образований поселений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654" w:type="dxa"/>
            <w:gridSpan w:val="3"/>
          </w:tcPr>
          <w:p w:rsidR="00D32AB5" w:rsidRDefault="00D32AB5" w:rsidP="002721FD">
            <w:pPr>
              <w:pStyle w:val="ConsPlusNormal"/>
              <w:jc w:val="center"/>
            </w:pPr>
            <w:r>
              <w:t>5446,8</w:t>
            </w:r>
          </w:p>
        </w:tc>
        <w:tc>
          <w:tcPr>
            <w:tcW w:w="1418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701" w:type="dxa"/>
            <w:gridSpan w:val="4"/>
          </w:tcPr>
          <w:p w:rsidR="00D32AB5" w:rsidRDefault="00D32AB5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gridSpan w:val="2"/>
          </w:tcPr>
          <w:p w:rsidR="00D32AB5" w:rsidRDefault="00D32AB5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D32AB5" w:rsidRDefault="0099084A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3407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Укрепление финансовых возможностей органов местного самоуправления по решению вопросов местного значения</w:t>
            </w:r>
          </w:p>
          <w:p w:rsidR="00D32AB5" w:rsidRPr="008A3033" w:rsidRDefault="00D32AB5" w:rsidP="002721FD"/>
        </w:tc>
      </w:tr>
      <w:tr w:rsidR="00D32AB5" w:rsidTr="00D32AB5">
        <w:tc>
          <w:tcPr>
            <w:tcW w:w="756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gridSpan w:val="2"/>
          </w:tcPr>
          <w:p w:rsidR="00D32AB5" w:rsidRDefault="00D32AB5" w:rsidP="002721FD">
            <w:pPr>
              <w:pStyle w:val="ConsPlusNormal"/>
            </w:pPr>
            <w:r>
              <w:t>Предоставление  иных межбюджетных трансфертов на оказание финансовой поддержки   по вопросам местного значения из  бюджета муниципального района «</w:t>
            </w:r>
            <w:proofErr w:type="spellStart"/>
            <w:r>
              <w:t>Железногорский</w:t>
            </w:r>
            <w:proofErr w:type="spellEnd"/>
            <w:r>
              <w:t xml:space="preserve"> район» бюджетам поселений</w:t>
            </w:r>
          </w:p>
        </w:tc>
        <w:tc>
          <w:tcPr>
            <w:tcW w:w="2160" w:type="dxa"/>
          </w:tcPr>
          <w:p w:rsidR="00D32AB5" w:rsidRDefault="00D32AB5" w:rsidP="002721FD">
            <w:pPr>
              <w:pStyle w:val="ConsPlusNormal"/>
            </w:pPr>
            <w:r>
              <w:t xml:space="preserve">Обеспечение сбалансированности бюджетов муниципальных образований поселений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654" w:type="dxa"/>
            <w:gridSpan w:val="3"/>
          </w:tcPr>
          <w:p w:rsidR="00D32AB5" w:rsidRDefault="00D32AB5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2421,2</w:t>
            </w:r>
          </w:p>
        </w:tc>
        <w:tc>
          <w:tcPr>
            <w:tcW w:w="1701" w:type="dxa"/>
            <w:gridSpan w:val="4"/>
          </w:tcPr>
          <w:p w:rsidR="00D32AB5" w:rsidRDefault="00D32AB5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  <w:gridSpan w:val="2"/>
          </w:tcPr>
          <w:p w:rsidR="00D32AB5" w:rsidRDefault="00D32AB5" w:rsidP="002721FD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276" w:type="dxa"/>
          </w:tcPr>
          <w:p w:rsidR="00D32AB5" w:rsidRDefault="0099084A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3407" w:type="dxa"/>
          </w:tcPr>
          <w:p w:rsidR="00D32AB5" w:rsidRDefault="00D32AB5" w:rsidP="0060704F">
            <w:pPr>
              <w:pStyle w:val="ConsPlusNormal"/>
              <w:jc w:val="center"/>
            </w:pPr>
            <w:r>
              <w:t>Укрепление финансовых возможностей органов местного самоуправления по решению вопросов местного значения</w:t>
            </w:r>
          </w:p>
          <w:p w:rsidR="00D32AB5" w:rsidRDefault="00D32AB5" w:rsidP="002721FD">
            <w:pPr>
              <w:pStyle w:val="ConsPlusNormal"/>
              <w:jc w:val="center"/>
            </w:pPr>
          </w:p>
        </w:tc>
      </w:tr>
    </w:tbl>
    <w:p w:rsidR="0062606E" w:rsidRDefault="0062606E" w:rsidP="0062606E">
      <w:pPr>
        <w:pStyle w:val="ConsPlusNormal"/>
        <w:jc w:val="center"/>
      </w:pPr>
    </w:p>
    <w:p w:rsidR="0062606E" w:rsidRDefault="0062606E" w:rsidP="0062606E">
      <w:pPr>
        <w:pStyle w:val="ConsPlusNormal"/>
        <w:jc w:val="center"/>
      </w:pPr>
    </w:p>
    <w:p w:rsidR="0062606E" w:rsidRDefault="0062606E" w:rsidP="0062606E">
      <w:pPr>
        <w:pStyle w:val="ConsPlusNormal"/>
        <w:jc w:val="center"/>
      </w:pPr>
    </w:p>
    <w:p w:rsidR="0062606E" w:rsidRDefault="0062606E" w:rsidP="0062606E">
      <w:pPr>
        <w:pStyle w:val="ConsPlusNormal"/>
        <w:jc w:val="center"/>
      </w:pPr>
    </w:p>
    <w:p w:rsidR="0062606E" w:rsidRDefault="0062606E" w:rsidP="0062606E">
      <w:pPr>
        <w:pStyle w:val="ConsPlusNormal"/>
        <w:jc w:val="center"/>
      </w:pPr>
    </w:p>
    <w:p w:rsidR="001468BB" w:rsidRDefault="001468BB" w:rsidP="001468BB">
      <w:pPr>
        <w:pStyle w:val="ConsPlusNormal"/>
        <w:jc w:val="right"/>
        <w:outlineLvl w:val="1"/>
      </w:pPr>
      <w:bookmarkStart w:id="2" w:name="P1766"/>
      <w:bookmarkEnd w:id="2"/>
      <w:r>
        <w:lastRenderedPageBreak/>
        <w:t>Приложение N 4</w:t>
      </w:r>
    </w:p>
    <w:p w:rsidR="001468BB" w:rsidRDefault="001468BB" w:rsidP="001468BB">
      <w:pPr>
        <w:pStyle w:val="ConsPlusNormal"/>
        <w:jc w:val="right"/>
      </w:pPr>
      <w:r>
        <w:t>к муниципальной программе</w:t>
      </w:r>
    </w:p>
    <w:p w:rsidR="001468BB" w:rsidRDefault="001468BB" w:rsidP="001468BB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</w:t>
      </w:r>
    </w:p>
    <w:p w:rsidR="001468BB" w:rsidRDefault="001468BB" w:rsidP="001468BB">
      <w:pPr>
        <w:pStyle w:val="ConsPlusNormal"/>
        <w:jc w:val="right"/>
      </w:pPr>
      <w:r>
        <w:t xml:space="preserve">"Создание условий для </w:t>
      </w:r>
      <w:proofErr w:type="gramStart"/>
      <w:r>
        <w:t>эффективного</w:t>
      </w:r>
      <w:proofErr w:type="gramEnd"/>
    </w:p>
    <w:p w:rsidR="001468BB" w:rsidRDefault="001468BB" w:rsidP="001468BB">
      <w:pPr>
        <w:pStyle w:val="ConsPlusNormal"/>
        <w:jc w:val="right"/>
      </w:pPr>
      <w:r>
        <w:t>и ответственного управления</w:t>
      </w:r>
    </w:p>
    <w:p w:rsidR="001468BB" w:rsidRDefault="001468BB" w:rsidP="001468BB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муниципальными финансами, муниципальным долгом</w:t>
      </w:r>
    </w:p>
    <w:p w:rsidR="001468BB" w:rsidRDefault="001468BB" w:rsidP="001468BB">
      <w:pPr>
        <w:pStyle w:val="ConsPlusNormal"/>
        <w:jc w:val="right"/>
      </w:pPr>
      <w:r>
        <w:t>и повышения устойчивости бюджетов</w:t>
      </w:r>
    </w:p>
    <w:p w:rsidR="001468BB" w:rsidRDefault="001468BB" w:rsidP="001468BB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области"</w:t>
      </w:r>
    </w:p>
    <w:p w:rsidR="001468BB" w:rsidRDefault="001468BB" w:rsidP="001468BB">
      <w:pPr>
        <w:pStyle w:val="ConsPlusNormal"/>
        <w:ind w:firstLine="540"/>
        <w:jc w:val="both"/>
      </w:pPr>
    </w:p>
    <w:p w:rsidR="001468BB" w:rsidRDefault="001468BB" w:rsidP="001468BB">
      <w:pPr>
        <w:pStyle w:val="ConsPlusNormal"/>
        <w:jc w:val="center"/>
      </w:pPr>
      <w:bookmarkStart w:id="3" w:name="P1838"/>
      <w:bookmarkEnd w:id="3"/>
      <w:r>
        <w:t>СВЕДЕНИЯ</w:t>
      </w:r>
    </w:p>
    <w:p w:rsidR="001468BB" w:rsidRDefault="001468BB" w:rsidP="001468BB">
      <w:pPr>
        <w:pStyle w:val="ConsPlusNormal"/>
        <w:jc w:val="center"/>
      </w:pPr>
      <w:r>
        <w:t>ОБ ОСНОВНЫХ МЕРАХ ПРАВОВОГО РЕГУЛИРОВАНИЯ В СФЕРЕ РЕАЛИЗАЦИИ</w:t>
      </w:r>
    </w:p>
    <w:p w:rsidR="001468BB" w:rsidRDefault="001468BB" w:rsidP="001468BB">
      <w:pPr>
        <w:pStyle w:val="ConsPlusNormal"/>
        <w:jc w:val="center"/>
      </w:pPr>
      <w:r>
        <w:t>МУНИЦИПАЛЬНОЙ ПРОГРАММЫ ЖЕЛЕЗНОГОРСКОГО РАЙОНА КУРСКОЙ ОБЛАСТИ "СОЗДАНИЕ УСЛОВИЙ</w:t>
      </w:r>
    </w:p>
    <w:p w:rsidR="001468BB" w:rsidRDefault="001468BB" w:rsidP="001468BB">
      <w:pPr>
        <w:pStyle w:val="ConsPlusNormal"/>
        <w:jc w:val="center"/>
      </w:pPr>
      <w:r>
        <w:t>ДЛЯ ЭФФЕКТИВНОГО И ОТВЕТСТВЕННОГО УПРАВЛЕНИЯ  МУНИЦИПАЛЬНЫМИ ФИНАНСАМИ, МУНИЦИПАЛЬНЫМ ДОЛГОМ</w:t>
      </w:r>
    </w:p>
    <w:p w:rsidR="001468BB" w:rsidRDefault="001468BB" w:rsidP="001468BB">
      <w:pPr>
        <w:pStyle w:val="ConsPlusNormal"/>
        <w:jc w:val="center"/>
      </w:pPr>
      <w:r>
        <w:t>И ПОВЫШЕНИЯ УСТОЙЧИВОСТИ БЮДЖЕТОВ ЖЕЛЕЗНОГОРСКОГО РАЙОНА КУРСКОЙ ОБЛАСТИ"</w:t>
      </w:r>
    </w:p>
    <w:p w:rsidR="001468BB" w:rsidRDefault="001468BB" w:rsidP="001468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211"/>
        <w:gridCol w:w="3345"/>
        <w:gridCol w:w="2443"/>
        <w:gridCol w:w="1985"/>
        <w:gridCol w:w="4111"/>
      </w:tblGrid>
      <w:tr w:rsidR="001468BB" w:rsidTr="001468BB">
        <w:tc>
          <w:tcPr>
            <w:tcW w:w="568" w:type="dxa"/>
          </w:tcPr>
          <w:p w:rsidR="001468BB" w:rsidRDefault="001468BB" w:rsidP="001468B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1" w:type="dxa"/>
          </w:tcPr>
          <w:p w:rsidR="001468BB" w:rsidRDefault="001468BB" w:rsidP="001468BB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3345" w:type="dxa"/>
          </w:tcPr>
          <w:p w:rsidR="001468BB" w:rsidRDefault="001468BB" w:rsidP="001468BB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443" w:type="dxa"/>
          </w:tcPr>
          <w:p w:rsidR="001468BB" w:rsidRDefault="001468BB" w:rsidP="001468BB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6096" w:type="dxa"/>
            <w:gridSpan w:val="2"/>
          </w:tcPr>
          <w:p w:rsidR="001468BB" w:rsidRDefault="001468BB" w:rsidP="001468BB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1468BB" w:rsidTr="001468BB">
        <w:tc>
          <w:tcPr>
            <w:tcW w:w="14663" w:type="dxa"/>
            <w:gridSpan w:val="6"/>
          </w:tcPr>
          <w:p w:rsidR="001468BB" w:rsidRDefault="008D0745" w:rsidP="001468BB">
            <w:pPr>
              <w:pStyle w:val="ConsPlusNormal"/>
              <w:jc w:val="center"/>
              <w:outlineLvl w:val="2"/>
            </w:pPr>
            <w:hyperlink w:anchor="P719" w:history="1">
              <w:r w:rsidR="001468BB">
                <w:rPr>
                  <w:color w:val="0000FF"/>
                </w:rPr>
                <w:t xml:space="preserve">Подпрограмма </w:t>
              </w:r>
            </w:hyperlink>
            <w:r w:rsidR="001468BB">
              <w:t xml:space="preserve">1 "Управление муниципальным долгом </w:t>
            </w:r>
            <w:proofErr w:type="spellStart"/>
            <w:r w:rsidR="001468BB">
              <w:t>Железногорского</w:t>
            </w:r>
            <w:proofErr w:type="spellEnd"/>
            <w:r w:rsidR="001468BB">
              <w:t xml:space="preserve"> района Курской области"</w:t>
            </w:r>
          </w:p>
        </w:tc>
      </w:tr>
      <w:tr w:rsidR="001468BB" w:rsidTr="001468BB">
        <w:tc>
          <w:tcPr>
            <w:tcW w:w="568" w:type="dxa"/>
          </w:tcPr>
          <w:p w:rsidR="001468BB" w:rsidRDefault="001468BB" w:rsidP="001468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1468BB" w:rsidRDefault="001468BB" w:rsidP="001468BB">
            <w:pPr>
              <w:pStyle w:val="ConsPlusNormal"/>
            </w:pPr>
            <w:r>
              <w:t xml:space="preserve">Решение Представительного Собрания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3345" w:type="dxa"/>
          </w:tcPr>
          <w:p w:rsidR="001468BB" w:rsidRDefault="001468BB" w:rsidP="001468BB">
            <w:pPr>
              <w:pStyle w:val="ConsPlusNormal"/>
              <w:jc w:val="both"/>
            </w:pPr>
            <w:r>
              <w:t xml:space="preserve">внесение изменений и дополнений в Постановление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 "Об утверждении Правил предоставления из бюджета муниципального района «</w:t>
            </w:r>
            <w:proofErr w:type="spellStart"/>
            <w:r>
              <w:t>Железногорнский</w:t>
            </w:r>
            <w:proofErr w:type="spellEnd"/>
            <w:r>
              <w:t xml:space="preserve"> район» Курской области бюджетам поселений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бюджетных </w:t>
            </w:r>
            <w:proofErr w:type="spellStart"/>
            <w:r>
              <w:t>кредитьв</w:t>
            </w:r>
            <w:proofErr w:type="spellEnd"/>
            <w:r>
              <w:t xml:space="preserve">, их использован6ия и </w:t>
            </w:r>
            <w:r>
              <w:lastRenderedPageBreak/>
              <w:t>возврата», связанных с изменениями федерального</w:t>
            </w:r>
            <w:proofErr w:type="gramStart"/>
            <w:r>
              <w:t xml:space="preserve"> ,</w:t>
            </w:r>
            <w:proofErr w:type="gramEnd"/>
            <w:r>
              <w:t xml:space="preserve"> областного законодательства и нормативных актов органов местного самоуправления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4428" w:type="dxa"/>
            <w:gridSpan w:val="2"/>
          </w:tcPr>
          <w:p w:rsidR="001468BB" w:rsidRDefault="001468BB" w:rsidP="001468BB">
            <w:pPr>
              <w:pStyle w:val="ConsPlusNormal"/>
            </w:pPr>
            <w:r>
              <w:lastRenderedPageBreak/>
              <w:t xml:space="preserve">Управление финансов </w:t>
            </w:r>
            <w:proofErr w:type="spellStart"/>
            <w:r>
              <w:t>АдминистрацииЖелезногорского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4111" w:type="dxa"/>
          </w:tcPr>
          <w:p w:rsidR="001468BB" w:rsidRDefault="001468BB" w:rsidP="001468BB">
            <w:pPr>
              <w:pStyle w:val="ConsPlusNormal"/>
              <w:jc w:val="center"/>
            </w:pPr>
            <w:r w:rsidRPr="00EB3039">
              <w:t>2017 - 202</w:t>
            </w:r>
            <w:r>
              <w:t>1</w:t>
            </w:r>
            <w:r w:rsidRPr="00EB3039">
              <w:t xml:space="preserve"> гг.</w:t>
            </w:r>
            <w:r>
              <w:t xml:space="preserve"> (актуализация по мере возникновения необходимости)</w:t>
            </w:r>
          </w:p>
        </w:tc>
      </w:tr>
      <w:tr w:rsidR="001468BB" w:rsidTr="001468BB">
        <w:tc>
          <w:tcPr>
            <w:tcW w:w="14663" w:type="dxa"/>
            <w:gridSpan w:val="6"/>
          </w:tcPr>
          <w:p w:rsidR="001468BB" w:rsidRDefault="008D0745" w:rsidP="001468BB">
            <w:pPr>
              <w:pStyle w:val="ConsPlusNormal"/>
              <w:jc w:val="center"/>
              <w:outlineLvl w:val="2"/>
            </w:pPr>
            <w:hyperlink w:anchor="P845" w:history="1">
              <w:r w:rsidR="001468BB">
                <w:rPr>
                  <w:color w:val="0000FF"/>
                </w:rPr>
                <w:t xml:space="preserve">Подпрограмма </w:t>
              </w:r>
            </w:hyperlink>
            <w:r w:rsidR="001468BB">
              <w:t xml:space="preserve">2 "Эффективная система межбюджетных отношений </w:t>
            </w:r>
            <w:proofErr w:type="gramStart"/>
            <w:r w:rsidR="001468BB">
              <w:t>в</w:t>
            </w:r>
            <w:proofErr w:type="gramEnd"/>
            <w:r w:rsidR="001468BB">
              <w:t xml:space="preserve"> </w:t>
            </w:r>
            <w:proofErr w:type="gramStart"/>
            <w:r w:rsidR="001468BB">
              <w:t>Железногорском</w:t>
            </w:r>
            <w:proofErr w:type="gramEnd"/>
            <w:r w:rsidR="001468BB">
              <w:t xml:space="preserve"> районе Курской области"</w:t>
            </w:r>
          </w:p>
        </w:tc>
      </w:tr>
      <w:tr w:rsidR="001468BB" w:rsidTr="001468BB">
        <w:tc>
          <w:tcPr>
            <w:tcW w:w="568" w:type="dxa"/>
          </w:tcPr>
          <w:p w:rsidR="001468BB" w:rsidRDefault="001468BB" w:rsidP="001468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1468BB" w:rsidRDefault="001468BB" w:rsidP="001468BB">
            <w:pPr>
              <w:pStyle w:val="ConsPlusNormal"/>
            </w:pPr>
            <w:r>
              <w:t xml:space="preserve">Решение Представительного Собрания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3345" w:type="dxa"/>
          </w:tcPr>
          <w:p w:rsidR="001468BB" w:rsidRDefault="001468BB" w:rsidP="001468BB">
            <w:pPr>
              <w:pStyle w:val="ConsPlusNormal"/>
              <w:jc w:val="both"/>
            </w:pPr>
            <w:r>
              <w:t xml:space="preserve">внесение изменений в Решение Представительного Собрания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 "О порядке и условиях предоставления межбюджетных трансфертов из местного бюджета", связанных с изменениями федерального, областного законодательства и нормативных актов органов местного самоуправления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2443" w:type="dxa"/>
          </w:tcPr>
          <w:p w:rsidR="001468BB" w:rsidRDefault="001468BB" w:rsidP="001468BB">
            <w:pPr>
              <w:pStyle w:val="ConsPlusNormal"/>
            </w:pPr>
            <w:r>
              <w:t xml:space="preserve">Управление финансов </w:t>
            </w:r>
            <w:proofErr w:type="spellStart"/>
            <w:r>
              <w:t>дминистрации</w:t>
            </w:r>
            <w:proofErr w:type="spellEnd"/>
            <w:r>
              <w:t xml:space="preserve">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6096" w:type="dxa"/>
            <w:gridSpan w:val="2"/>
          </w:tcPr>
          <w:p w:rsidR="001468BB" w:rsidRDefault="001468BB" w:rsidP="001468BB">
            <w:pPr>
              <w:pStyle w:val="ConsPlusNormal"/>
              <w:jc w:val="center"/>
            </w:pPr>
            <w:r w:rsidRPr="00EB3039">
              <w:t>2017 - 202</w:t>
            </w:r>
            <w:r>
              <w:t>1</w:t>
            </w:r>
            <w:r w:rsidRPr="00EB3039">
              <w:t xml:space="preserve"> гг.</w:t>
            </w:r>
            <w:r w:rsidRPr="00D32449">
              <w:t xml:space="preserve"> (актуализация по мере возникновения необходимости</w:t>
            </w:r>
            <w:r>
              <w:t>)</w:t>
            </w:r>
          </w:p>
        </w:tc>
      </w:tr>
      <w:tr w:rsidR="001468BB" w:rsidTr="001468BB">
        <w:tc>
          <w:tcPr>
            <w:tcW w:w="568" w:type="dxa"/>
          </w:tcPr>
          <w:p w:rsidR="001468BB" w:rsidRDefault="001468BB" w:rsidP="001468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1468BB" w:rsidRDefault="001468BB" w:rsidP="001468BB">
            <w:pPr>
              <w:pStyle w:val="ConsPlusNormal"/>
            </w:pPr>
            <w:r>
              <w:t xml:space="preserve">Постановление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 Курской области</w:t>
            </w:r>
          </w:p>
        </w:tc>
        <w:tc>
          <w:tcPr>
            <w:tcW w:w="3345" w:type="dxa"/>
          </w:tcPr>
          <w:p w:rsidR="001468BB" w:rsidRDefault="001468BB" w:rsidP="001468BB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предоставления из  бюджета муниципального района «</w:t>
            </w:r>
            <w:proofErr w:type="spellStart"/>
            <w:r>
              <w:t>Железногорский</w:t>
            </w:r>
            <w:proofErr w:type="spellEnd"/>
            <w:r>
              <w:t xml:space="preserve"> район» бюджетам поселений бюджетных кредитов, их использования и возврата</w:t>
            </w:r>
          </w:p>
        </w:tc>
        <w:tc>
          <w:tcPr>
            <w:tcW w:w="2443" w:type="dxa"/>
          </w:tcPr>
          <w:p w:rsidR="001468BB" w:rsidRDefault="001468BB" w:rsidP="001468BB">
            <w:pPr>
              <w:pStyle w:val="ConsPlusNormal"/>
            </w:pPr>
            <w:r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6096" w:type="dxa"/>
            <w:gridSpan w:val="2"/>
          </w:tcPr>
          <w:p w:rsidR="001468BB" w:rsidRDefault="001468BB" w:rsidP="001468BB">
            <w:pPr>
              <w:pStyle w:val="ConsPlusNormal"/>
              <w:jc w:val="center"/>
            </w:pPr>
            <w:r w:rsidRPr="0015062D">
              <w:t>2017</w:t>
            </w:r>
            <w:r>
              <w:t xml:space="preserve"> - 2021</w:t>
            </w:r>
            <w:r w:rsidRPr="0015062D">
              <w:t xml:space="preserve"> гг.</w:t>
            </w:r>
            <w:r>
              <w:t xml:space="preserve"> (актуализация по мере возникновения необходимости)</w:t>
            </w:r>
          </w:p>
        </w:tc>
      </w:tr>
      <w:tr w:rsidR="001468BB" w:rsidTr="001468BB">
        <w:tc>
          <w:tcPr>
            <w:tcW w:w="568" w:type="dxa"/>
          </w:tcPr>
          <w:p w:rsidR="001468BB" w:rsidRDefault="001468BB" w:rsidP="001468B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11" w:type="dxa"/>
          </w:tcPr>
          <w:p w:rsidR="001468BB" w:rsidRDefault="001468BB" w:rsidP="001468BB">
            <w:pPr>
              <w:pStyle w:val="ConsPlusNormal"/>
            </w:pPr>
            <w:r>
              <w:t xml:space="preserve">Приказ Управления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3345" w:type="dxa"/>
          </w:tcPr>
          <w:p w:rsidR="001468BB" w:rsidRDefault="001468BB" w:rsidP="001468BB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9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приостановления (сокращения) предоставления межбюджетных трансфертов из бюджета муниципального района «</w:t>
            </w:r>
            <w:proofErr w:type="spellStart"/>
            <w:r>
              <w:t>Железногорский</w:t>
            </w:r>
            <w:proofErr w:type="spellEnd"/>
            <w:r>
              <w:t xml:space="preserve"> район» бюджетам поселений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2443" w:type="dxa"/>
          </w:tcPr>
          <w:p w:rsidR="001468BB" w:rsidRDefault="001468BB" w:rsidP="001468BB">
            <w:pPr>
              <w:pStyle w:val="ConsPlusNormal"/>
            </w:pPr>
            <w:r>
              <w:t xml:space="preserve">Управление финансов </w:t>
            </w:r>
            <w:proofErr w:type="spellStart"/>
            <w:r>
              <w:t>АдминистрацииЖелезногорского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6096" w:type="dxa"/>
            <w:gridSpan w:val="2"/>
          </w:tcPr>
          <w:p w:rsidR="001468BB" w:rsidRPr="00E055DD" w:rsidRDefault="001468BB" w:rsidP="001468BB">
            <w:pPr>
              <w:pStyle w:val="ConsPlusNormal"/>
              <w:jc w:val="center"/>
            </w:pPr>
            <w:r w:rsidRPr="0015062D">
              <w:t>2017 - 202</w:t>
            </w:r>
            <w:r>
              <w:t>1</w:t>
            </w:r>
            <w:r w:rsidRPr="0015062D">
              <w:t xml:space="preserve"> гг.</w:t>
            </w:r>
            <w:r w:rsidRPr="00E055DD">
              <w:t xml:space="preserve"> (актуализация по мере возникновения необходимости)</w:t>
            </w:r>
          </w:p>
        </w:tc>
      </w:tr>
      <w:tr w:rsidR="001468BB" w:rsidTr="001468BB">
        <w:tc>
          <w:tcPr>
            <w:tcW w:w="568" w:type="dxa"/>
          </w:tcPr>
          <w:p w:rsidR="001468BB" w:rsidRDefault="001468BB" w:rsidP="001468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1468BB" w:rsidRDefault="001468BB" w:rsidP="001468BB">
            <w:pPr>
              <w:pStyle w:val="ConsPlusNormal"/>
            </w:pPr>
            <w:r>
              <w:t xml:space="preserve">Приказ Управления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3345" w:type="dxa"/>
          </w:tcPr>
          <w:p w:rsidR="001468BB" w:rsidRDefault="001468BB" w:rsidP="001468BB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1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принятия и исполнения решения о применении бюджетных мер принуждения</w:t>
            </w:r>
          </w:p>
        </w:tc>
        <w:tc>
          <w:tcPr>
            <w:tcW w:w="2443" w:type="dxa"/>
          </w:tcPr>
          <w:p w:rsidR="001468BB" w:rsidRDefault="001468BB" w:rsidP="001468BB">
            <w:pPr>
              <w:pStyle w:val="ConsPlusNormal"/>
            </w:pPr>
            <w:proofErr w:type="spellStart"/>
            <w:r>
              <w:t>Упрвление</w:t>
            </w:r>
            <w:proofErr w:type="spellEnd"/>
            <w:r>
              <w:t xml:space="preserve"> финансов </w:t>
            </w:r>
            <w:proofErr w:type="spellStart"/>
            <w:r>
              <w:t>АдминистрацииЖелезногорского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6096" w:type="dxa"/>
            <w:gridSpan w:val="2"/>
          </w:tcPr>
          <w:p w:rsidR="001468BB" w:rsidRDefault="001468BB" w:rsidP="001468BB">
            <w:pPr>
              <w:pStyle w:val="ConsPlusNormal"/>
              <w:jc w:val="center"/>
            </w:pPr>
            <w:r w:rsidRPr="0015062D">
              <w:t>2017 - 202</w:t>
            </w:r>
            <w:r>
              <w:t>1</w:t>
            </w:r>
            <w:r w:rsidRPr="0015062D">
              <w:t xml:space="preserve"> гг</w:t>
            </w:r>
            <w:r w:rsidRPr="00E055DD">
              <w:rPr>
                <w:b/>
              </w:rPr>
              <w:t>.</w:t>
            </w:r>
            <w:r>
              <w:t xml:space="preserve"> (актуализация по мере возникновения необходимости)</w:t>
            </w:r>
          </w:p>
        </w:tc>
      </w:tr>
      <w:tr w:rsidR="001468BB" w:rsidTr="001468BB">
        <w:tc>
          <w:tcPr>
            <w:tcW w:w="14663" w:type="dxa"/>
            <w:gridSpan w:val="6"/>
          </w:tcPr>
          <w:p w:rsidR="001468BB" w:rsidRDefault="008D0745" w:rsidP="001468BB">
            <w:pPr>
              <w:pStyle w:val="ConsPlusNormal"/>
              <w:jc w:val="center"/>
              <w:outlineLvl w:val="2"/>
            </w:pPr>
            <w:hyperlink w:anchor="P1044" w:history="1">
              <w:r w:rsidR="001468BB">
                <w:rPr>
                  <w:color w:val="0000FF"/>
                </w:rPr>
                <w:t xml:space="preserve">Подпрограмма </w:t>
              </w:r>
            </w:hyperlink>
            <w:r w:rsidR="001468BB">
              <w:t xml:space="preserve">3 "Обеспечение реализации муниципальной программы </w:t>
            </w:r>
            <w:proofErr w:type="spellStart"/>
            <w:r w:rsidR="001468BB">
              <w:t>Железногорского</w:t>
            </w:r>
            <w:proofErr w:type="spellEnd"/>
            <w:r w:rsidR="001468BB">
              <w:t xml:space="preserve">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      </w:r>
            <w:proofErr w:type="spellStart"/>
            <w:r w:rsidR="001468BB">
              <w:t>Железногорского</w:t>
            </w:r>
            <w:proofErr w:type="spellEnd"/>
            <w:r w:rsidR="001468BB">
              <w:t xml:space="preserve"> района Курской области"</w:t>
            </w:r>
          </w:p>
        </w:tc>
      </w:tr>
      <w:tr w:rsidR="001468BB" w:rsidTr="001468BB">
        <w:tc>
          <w:tcPr>
            <w:tcW w:w="568" w:type="dxa"/>
          </w:tcPr>
          <w:p w:rsidR="001468BB" w:rsidRDefault="001468BB" w:rsidP="001468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1468BB" w:rsidRDefault="001468BB" w:rsidP="001468BB">
            <w:pPr>
              <w:pStyle w:val="ConsPlusNormal"/>
            </w:pPr>
            <w:r>
              <w:t xml:space="preserve">Постановление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3345" w:type="dxa"/>
          </w:tcPr>
          <w:p w:rsidR="001468BB" w:rsidRDefault="001468BB" w:rsidP="001468BB">
            <w:pPr>
              <w:pStyle w:val="ConsPlusNormal"/>
              <w:jc w:val="both"/>
            </w:pPr>
            <w:r>
              <w:t xml:space="preserve">внесение изменений в муниципальную </w:t>
            </w:r>
            <w:hyperlink w:anchor="P43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2443" w:type="dxa"/>
          </w:tcPr>
          <w:p w:rsidR="001468BB" w:rsidRDefault="001468BB" w:rsidP="001468BB">
            <w:pPr>
              <w:pStyle w:val="ConsPlusNormal"/>
            </w:pPr>
            <w:r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6096" w:type="dxa"/>
            <w:gridSpan w:val="2"/>
          </w:tcPr>
          <w:p w:rsidR="001468BB" w:rsidRDefault="001468BB" w:rsidP="001468BB">
            <w:pPr>
              <w:pStyle w:val="ConsPlusNormal"/>
              <w:jc w:val="center"/>
            </w:pPr>
            <w:r w:rsidRPr="0015062D">
              <w:t>2017 - 202</w:t>
            </w:r>
            <w:r>
              <w:t>1</w:t>
            </w:r>
            <w:r w:rsidRPr="0015062D">
              <w:t xml:space="preserve"> гг.</w:t>
            </w:r>
            <w:r>
              <w:t xml:space="preserve"> (актуализация по мере возникновения необходимости)</w:t>
            </w:r>
          </w:p>
        </w:tc>
      </w:tr>
    </w:tbl>
    <w:p w:rsidR="001468BB" w:rsidRDefault="001468BB" w:rsidP="001468BB">
      <w:pPr>
        <w:pStyle w:val="ConsPlusNormal"/>
        <w:ind w:firstLine="540"/>
        <w:jc w:val="both"/>
      </w:pPr>
    </w:p>
    <w:p w:rsidR="0062606E" w:rsidRDefault="0062606E" w:rsidP="0062606E">
      <w:pPr>
        <w:pStyle w:val="ConsPlusNormal"/>
        <w:ind w:firstLine="540"/>
        <w:jc w:val="both"/>
      </w:pPr>
    </w:p>
    <w:p w:rsidR="0062606E" w:rsidRDefault="0062606E" w:rsidP="0062606E">
      <w:pPr>
        <w:pStyle w:val="ConsPlusNormal"/>
        <w:jc w:val="right"/>
        <w:outlineLvl w:val="1"/>
      </w:pPr>
      <w:r>
        <w:t>Приложение N 5</w:t>
      </w:r>
    </w:p>
    <w:p w:rsidR="0062606E" w:rsidRDefault="0062606E" w:rsidP="0062606E">
      <w:pPr>
        <w:pStyle w:val="ConsPlusNormal"/>
        <w:jc w:val="right"/>
      </w:pPr>
      <w:r>
        <w:t>к муниципальной программе</w:t>
      </w:r>
    </w:p>
    <w:p w:rsidR="0062606E" w:rsidRDefault="0062606E" w:rsidP="0062606E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 "Создание условий</w:t>
      </w:r>
    </w:p>
    <w:p w:rsidR="0062606E" w:rsidRDefault="0062606E" w:rsidP="0062606E">
      <w:pPr>
        <w:pStyle w:val="ConsPlusNormal"/>
        <w:jc w:val="right"/>
      </w:pPr>
      <w:r>
        <w:t>для эффективного и ответственного</w:t>
      </w:r>
    </w:p>
    <w:p w:rsidR="0062606E" w:rsidRDefault="0062606E" w:rsidP="0062606E">
      <w:pPr>
        <w:pStyle w:val="ConsPlusNormal"/>
        <w:jc w:val="right"/>
      </w:pPr>
      <w:r>
        <w:t>управления муниципальными финансами,</w:t>
      </w:r>
    </w:p>
    <w:p w:rsidR="0062606E" w:rsidRDefault="0062606E" w:rsidP="0062606E">
      <w:pPr>
        <w:pStyle w:val="ConsPlusNormal"/>
        <w:jc w:val="right"/>
      </w:pPr>
      <w:r>
        <w:t>муниципальным долгом и повышения</w:t>
      </w:r>
    </w:p>
    <w:p w:rsidR="0062606E" w:rsidRDefault="0062606E" w:rsidP="0062606E">
      <w:pPr>
        <w:pStyle w:val="ConsPlusNormal"/>
        <w:jc w:val="right"/>
      </w:pPr>
      <w:r>
        <w:t>устойчивости бюджет</w:t>
      </w:r>
      <w:r w:rsidR="00241284">
        <w:t>а</w:t>
      </w:r>
    </w:p>
    <w:p w:rsidR="0062606E" w:rsidRDefault="0062606E" w:rsidP="0062606E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области"</w:t>
      </w:r>
    </w:p>
    <w:p w:rsidR="0062606E" w:rsidRDefault="0062606E" w:rsidP="0062606E">
      <w:pPr>
        <w:pStyle w:val="ConsPlusNormal"/>
        <w:jc w:val="center"/>
      </w:pPr>
    </w:p>
    <w:p w:rsidR="0062606E" w:rsidRDefault="0062606E" w:rsidP="0062606E">
      <w:pPr>
        <w:pStyle w:val="ConsPlusNormal"/>
        <w:jc w:val="center"/>
      </w:pPr>
      <w:bookmarkStart w:id="4" w:name="P2040"/>
      <w:bookmarkEnd w:id="4"/>
      <w:r>
        <w:t>РЕСУРСНОЕ ОБЕСПЕЧЕНИЕ</w:t>
      </w:r>
    </w:p>
    <w:p w:rsidR="0062606E" w:rsidRDefault="0062606E" w:rsidP="0062606E">
      <w:pPr>
        <w:pStyle w:val="ConsPlusNormal"/>
        <w:jc w:val="center"/>
      </w:pPr>
      <w:r>
        <w:t>РЕАЛИЗАЦИИ МУНИЦИПАЛЬНОЙ ПРОГРАММЫ ЖЕЛЕЗНОГОРСКОГО РАЙОНА КУРСКОЙ ОБЛАСТИ</w:t>
      </w:r>
    </w:p>
    <w:p w:rsidR="0062606E" w:rsidRDefault="0062606E" w:rsidP="0062606E">
      <w:pPr>
        <w:pStyle w:val="ConsPlusNormal"/>
        <w:jc w:val="center"/>
      </w:pPr>
      <w:r>
        <w:t xml:space="preserve">"СОЗДАНИЕ УСЛОВИЙ ДЛЯ </w:t>
      </w:r>
      <w:proofErr w:type="gramStart"/>
      <w:r>
        <w:t>ЭФФЕКТИВНОГО</w:t>
      </w:r>
      <w:proofErr w:type="gramEnd"/>
      <w:r>
        <w:t xml:space="preserve"> И ОТВЕТСТВЕННОГО</w:t>
      </w:r>
    </w:p>
    <w:p w:rsidR="0062606E" w:rsidRDefault="0062606E" w:rsidP="0062606E">
      <w:pPr>
        <w:pStyle w:val="ConsPlusNormal"/>
        <w:jc w:val="center"/>
      </w:pPr>
      <w:r>
        <w:t>УПРАВЛЕНИЯ МУНИЦИПАЛЬНЫМИ ФИНАНСАМИ,</w:t>
      </w:r>
    </w:p>
    <w:p w:rsidR="0062606E" w:rsidRDefault="0062606E" w:rsidP="0062606E">
      <w:pPr>
        <w:pStyle w:val="ConsPlusNormal"/>
        <w:jc w:val="center"/>
      </w:pPr>
      <w:r>
        <w:t>МУНИЦИПАЛЬНЫМ ДОЛГОМ И ПОВЫШЕНИЯ УСТОЙЧИВОСТИ БЮДЖЕТОВ</w:t>
      </w:r>
    </w:p>
    <w:p w:rsidR="0062606E" w:rsidRDefault="0062606E" w:rsidP="0062606E">
      <w:pPr>
        <w:pStyle w:val="ConsPlusNormal"/>
        <w:jc w:val="center"/>
      </w:pPr>
      <w:r>
        <w:t>ЖЕЛЕЗНОГОРСКОГО РАЙОНА КУРСКОЙ ОБЛАСТИ" ЗА СЧЕТ СРЕДСТВ МЕСТНОГО БЮДЖЕТА</w:t>
      </w:r>
    </w:p>
    <w:p w:rsidR="0062606E" w:rsidRDefault="0062606E" w:rsidP="0062606E">
      <w:pPr>
        <w:pStyle w:val="ConsPlusNormal"/>
        <w:ind w:firstLine="540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701"/>
        <w:gridCol w:w="1701"/>
        <w:gridCol w:w="850"/>
        <w:gridCol w:w="221"/>
        <w:gridCol w:w="630"/>
        <w:gridCol w:w="220"/>
        <w:gridCol w:w="1197"/>
        <w:gridCol w:w="284"/>
        <w:gridCol w:w="50"/>
        <w:gridCol w:w="375"/>
        <w:gridCol w:w="1276"/>
        <w:gridCol w:w="165"/>
        <w:gridCol w:w="1111"/>
        <w:gridCol w:w="306"/>
        <w:gridCol w:w="1111"/>
        <w:gridCol w:w="567"/>
        <w:gridCol w:w="1134"/>
        <w:gridCol w:w="1134"/>
      </w:tblGrid>
      <w:tr w:rsidR="00415F91" w:rsidTr="00FD5B1E">
        <w:tc>
          <w:tcPr>
            <w:tcW w:w="1480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>Ответственный исполнитель, соисполнители, участники</w:t>
            </w:r>
          </w:p>
        </w:tc>
        <w:tc>
          <w:tcPr>
            <w:tcW w:w="3827" w:type="dxa"/>
            <w:gridSpan w:val="8"/>
          </w:tcPr>
          <w:p w:rsidR="00415F91" w:rsidRDefault="00415F91" w:rsidP="002721F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804" w:type="dxa"/>
            <w:gridSpan w:val="8"/>
          </w:tcPr>
          <w:p w:rsidR="00415F91" w:rsidRDefault="00415F91" w:rsidP="002721FD">
            <w:pPr>
              <w:pStyle w:val="ConsPlusNormal"/>
              <w:jc w:val="center"/>
            </w:pPr>
            <w:r>
              <w:t>Расходы (тыс</w:t>
            </w:r>
            <w:proofErr w:type="gramStart"/>
            <w:r>
              <w:t>.р</w:t>
            </w:r>
            <w:proofErr w:type="gramEnd"/>
            <w:r>
              <w:t>ублей), годы</w:t>
            </w:r>
          </w:p>
        </w:tc>
      </w:tr>
      <w:tr w:rsidR="00415F91" w:rsidTr="00FD5B1E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850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9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276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70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2021г.</w:t>
            </w:r>
          </w:p>
        </w:tc>
      </w:tr>
      <w:tr w:rsidR="00415F91" w:rsidTr="00FD5B1E">
        <w:tc>
          <w:tcPr>
            <w:tcW w:w="1480" w:type="dxa"/>
            <w:vMerge w:val="restart"/>
          </w:tcPr>
          <w:p w:rsidR="00415F91" w:rsidRDefault="00415F91" w:rsidP="002721FD">
            <w:pPr>
              <w:pStyle w:val="ConsPlusNormal"/>
              <w:outlineLvl w:val="2"/>
            </w:pPr>
            <w:r>
              <w:t xml:space="preserve">Муниципальная программа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>"Создание условий для эффективного и ответственного управления муниципальными финансами, муниципальны</w:t>
            </w:r>
            <w:r>
              <w:lastRenderedPageBreak/>
              <w:t xml:space="preserve">м долгом и повышения устойчивости бюджетов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</w:tr>
      <w:tr w:rsidR="00415F91" w:rsidTr="00FD5B1E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t xml:space="preserve">Ответственный исполнитель - Управление финансов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</w:t>
            </w:r>
            <w:r>
              <w:lastRenderedPageBreak/>
              <w:t>области</w:t>
            </w:r>
          </w:p>
        </w:tc>
        <w:tc>
          <w:tcPr>
            <w:tcW w:w="850" w:type="dxa"/>
          </w:tcPr>
          <w:p w:rsidR="00415F91" w:rsidRDefault="00415F91" w:rsidP="002721FD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85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14230,6</w:t>
            </w:r>
            <w:r w:rsidR="008F5D8D">
              <w:t>17</w:t>
            </w:r>
          </w:p>
        </w:tc>
        <w:tc>
          <w:tcPr>
            <w:tcW w:w="1276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14440,3</w:t>
            </w:r>
            <w:r w:rsidR="008F5D8D">
              <w:t>08</w:t>
            </w:r>
          </w:p>
        </w:tc>
        <w:tc>
          <w:tcPr>
            <w:tcW w:w="1417" w:type="dxa"/>
            <w:gridSpan w:val="2"/>
          </w:tcPr>
          <w:p w:rsidR="00415F91" w:rsidRDefault="00FD5B1E" w:rsidP="002721FD">
            <w:pPr>
              <w:pStyle w:val="ConsPlusNormal"/>
              <w:jc w:val="center"/>
            </w:pPr>
            <w:r>
              <w:t>9746,520</w:t>
            </w:r>
          </w:p>
        </w:tc>
        <w:tc>
          <w:tcPr>
            <w:tcW w:w="1701" w:type="dxa"/>
            <w:gridSpan w:val="2"/>
          </w:tcPr>
          <w:p w:rsidR="00415F91" w:rsidRDefault="00FD5B1E" w:rsidP="002721FD">
            <w:pPr>
              <w:pStyle w:val="ConsPlusNormal"/>
              <w:jc w:val="center"/>
            </w:pPr>
            <w:r>
              <w:t>8862,102</w:t>
            </w:r>
          </w:p>
        </w:tc>
        <w:tc>
          <w:tcPr>
            <w:tcW w:w="1134" w:type="dxa"/>
          </w:tcPr>
          <w:p w:rsidR="00415F91" w:rsidRDefault="00FD5B1E" w:rsidP="002721FD">
            <w:pPr>
              <w:pStyle w:val="ConsPlusNormal"/>
              <w:jc w:val="center"/>
            </w:pPr>
            <w:r>
              <w:t>8483,065</w:t>
            </w:r>
          </w:p>
        </w:tc>
      </w:tr>
      <w:tr w:rsidR="00415F91" w:rsidTr="00FD5B1E">
        <w:tc>
          <w:tcPr>
            <w:tcW w:w="14379" w:type="dxa"/>
            <w:gridSpan w:val="18"/>
          </w:tcPr>
          <w:p w:rsidR="00415F91" w:rsidRDefault="00415F91" w:rsidP="002721FD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both"/>
            </w:pPr>
          </w:p>
        </w:tc>
      </w:tr>
      <w:tr w:rsidR="00415F91" w:rsidTr="00FD5B1E">
        <w:tc>
          <w:tcPr>
            <w:tcW w:w="1480" w:type="dxa"/>
            <w:vMerge w:val="restart"/>
          </w:tcPr>
          <w:p w:rsidR="00415F91" w:rsidRDefault="008D0745" w:rsidP="002721FD">
            <w:pPr>
              <w:pStyle w:val="ConsPlusNormal"/>
              <w:outlineLvl w:val="3"/>
            </w:pPr>
            <w:hyperlink w:anchor="P719" w:history="1">
              <w:r w:rsidR="00415F91">
                <w:rPr>
                  <w:color w:val="0000FF"/>
                </w:rPr>
                <w:t xml:space="preserve">Подпрограмма </w:t>
              </w:r>
            </w:hyperlink>
            <w:r w:rsidR="00415F91">
              <w:t>1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"Управление муниципальным долгом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t>Всего</w:t>
            </w:r>
          </w:p>
        </w:tc>
        <w:tc>
          <w:tcPr>
            <w:tcW w:w="107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75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FD5B1E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Управление финансов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071" w:type="dxa"/>
            <w:gridSpan w:val="2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850" w:type="dxa"/>
            <w:gridSpan w:val="2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531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r>
              <w:t>141 01 С1465</w:t>
            </w:r>
          </w:p>
        </w:tc>
        <w:tc>
          <w:tcPr>
            <w:tcW w:w="375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FD5B1E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071" w:type="dxa"/>
            <w:gridSpan w:val="2"/>
            <w:vMerge/>
          </w:tcPr>
          <w:p w:rsidR="00415F91" w:rsidRDefault="00415F91" w:rsidP="002721FD"/>
        </w:tc>
        <w:tc>
          <w:tcPr>
            <w:tcW w:w="850" w:type="dxa"/>
            <w:gridSpan w:val="2"/>
            <w:vMerge/>
          </w:tcPr>
          <w:p w:rsidR="00415F91" w:rsidRDefault="00415F91" w:rsidP="002721FD"/>
        </w:tc>
        <w:tc>
          <w:tcPr>
            <w:tcW w:w="1531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r>
              <w:t>141 01 С1465</w:t>
            </w:r>
          </w:p>
        </w:tc>
        <w:tc>
          <w:tcPr>
            <w:tcW w:w="375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FD5B1E">
        <w:tc>
          <w:tcPr>
            <w:tcW w:w="1480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"Сокращение стоимости обслуживания путем обеспечения </w:t>
            </w:r>
            <w:proofErr w:type="gramStart"/>
            <w:r>
              <w:t>приемлемых</w:t>
            </w:r>
            <w:proofErr w:type="gramEnd"/>
            <w:r>
              <w:t xml:space="preserve"> и экономически обоснованных объема и структуры муниципально</w:t>
            </w:r>
            <w:r>
              <w:lastRenderedPageBreak/>
              <w:t xml:space="preserve">го долга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75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FD5B1E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071" w:type="dxa"/>
            <w:gridSpan w:val="2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850" w:type="dxa"/>
            <w:gridSpan w:val="2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531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r>
              <w:t>141 01 С1465</w:t>
            </w:r>
          </w:p>
        </w:tc>
        <w:tc>
          <w:tcPr>
            <w:tcW w:w="375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FD5B1E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071" w:type="dxa"/>
            <w:gridSpan w:val="2"/>
            <w:vMerge/>
          </w:tcPr>
          <w:p w:rsidR="00415F91" w:rsidRDefault="00415F91" w:rsidP="002721FD"/>
        </w:tc>
        <w:tc>
          <w:tcPr>
            <w:tcW w:w="850" w:type="dxa"/>
            <w:gridSpan w:val="2"/>
            <w:vMerge/>
          </w:tcPr>
          <w:p w:rsidR="00415F91" w:rsidRDefault="00415F91" w:rsidP="002721FD"/>
        </w:tc>
        <w:tc>
          <w:tcPr>
            <w:tcW w:w="1531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r>
              <w:t>141 01 С1465</w:t>
            </w:r>
          </w:p>
        </w:tc>
        <w:tc>
          <w:tcPr>
            <w:tcW w:w="375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FD5B1E">
        <w:tc>
          <w:tcPr>
            <w:tcW w:w="1480" w:type="dxa"/>
            <w:vMerge w:val="restart"/>
          </w:tcPr>
          <w:p w:rsidR="00415F91" w:rsidRDefault="008D0745" w:rsidP="002721FD">
            <w:pPr>
              <w:pStyle w:val="ConsPlusNormal"/>
              <w:outlineLvl w:val="3"/>
            </w:pPr>
            <w:hyperlink w:anchor="P845" w:history="1">
              <w:r w:rsidR="00415F91">
                <w:rPr>
                  <w:color w:val="0000FF"/>
                </w:rPr>
                <w:t xml:space="preserve">Подпрограмма </w:t>
              </w:r>
            </w:hyperlink>
            <w:r w:rsidR="00415F91">
              <w:t>2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"Эффективная система межбюджетных отношений в </w:t>
            </w:r>
            <w:proofErr w:type="spellStart"/>
            <w:r>
              <w:t>Железногорскогом</w:t>
            </w:r>
            <w:proofErr w:type="spellEnd"/>
            <w:r>
              <w:t xml:space="preserve"> районе Курской области"</w:t>
            </w:r>
          </w:p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t>Всего</w:t>
            </w:r>
          </w:p>
        </w:tc>
        <w:tc>
          <w:tcPr>
            <w:tcW w:w="107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75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11528,2</w:t>
            </w:r>
            <w:r w:rsidR="008F5D8D">
              <w:t>38</w:t>
            </w: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11470,7</w:t>
            </w:r>
            <w:r w:rsidR="008F5D8D">
              <w:t>08</w:t>
            </w:r>
          </w:p>
        </w:tc>
        <w:tc>
          <w:tcPr>
            <w:tcW w:w="1678" w:type="dxa"/>
            <w:gridSpan w:val="2"/>
          </w:tcPr>
          <w:p w:rsidR="00415F91" w:rsidRDefault="00801C9A" w:rsidP="00801C9A">
            <w:pPr>
              <w:pStyle w:val="ConsPlusNormal"/>
            </w:pPr>
            <w:r>
              <w:t xml:space="preserve">     6317,274</w:t>
            </w:r>
          </w:p>
        </w:tc>
        <w:tc>
          <w:tcPr>
            <w:tcW w:w="1134" w:type="dxa"/>
          </w:tcPr>
          <w:p w:rsidR="00415F91" w:rsidRDefault="00801C9A" w:rsidP="002721FD">
            <w:pPr>
              <w:pStyle w:val="ConsPlusNormal"/>
              <w:jc w:val="center"/>
            </w:pPr>
            <w:r>
              <w:t>5432,856</w:t>
            </w:r>
          </w:p>
        </w:tc>
        <w:tc>
          <w:tcPr>
            <w:tcW w:w="1134" w:type="dxa"/>
          </w:tcPr>
          <w:p w:rsidR="00415F91" w:rsidRDefault="00801C9A" w:rsidP="002721FD">
            <w:pPr>
              <w:pStyle w:val="ConsPlusNormal"/>
              <w:jc w:val="center"/>
            </w:pPr>
            <w:r>
              <w:t>5053,819</w:t>
            </w:r>
          </w:p>
        </w:tc>
      </w:tr>
      <w:tr w:rsidR="00415F91" w:rsidTr="00FD5B1E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07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850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gridSpan w:val="3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75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11528,2</w:t>
            </w:r>
            <w:r w:rsidR="008F5D8D">
              <w:t>38</w:t>
            </w: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11470,7</w:t>
            </w:r>
            <w:r w:rsidR="008F5D8D">
              <w:t>08</w:t>
            </w:r>
          </w:p>
        </w:tc>
        <w:tc>
          <w:tcPr>
            <w:tcW w:w="1678" w:type="dxa"/>
            <w:gridSpan w:val="2"/>
          </w:tcPr>
          <w:p w:rsidR="00415F91" w:rsidRDefault="00801C9A" w:rsidP="002721FD">
            <w:pPr>
              <w:pStyle w:val="ConsPlusNormal"/>
              <w:jc w:val="center"/>
            </w:pPr>
            <w:r>
              <w:t>6317,274</w:t>
            </w:r>
          </w:p>
        </w:tc>
        <w:tc>
          <w:tcPr>
            <w:tcW w:w="1134" w:type="dxa"/>
          </w:tcPr>
          <w:p w:rsidR="00415F91" w:rsidRDefault="00801C9A" w:rsidP="002721FD">
            <w:pPr>
              <w:pStyle w:val="ConsPlusNormal"/>
              <w:jc w:val="center"/>
            </w:pPr>
            <w:r>
              <w:t>5432,856</w:t>
            </w:r>
          </w:p>
        </w:tc>
        <w:tc>
          <w:tcPr>
            <w:tcW w:w="1134" w:type="dxa"/>
          </w:tcPr>
          <w:p w:rsidR="00415F91" w:rsidRDefault="00801C9A" w:rsidP="002721FD">
            <w:pPr>
              <w:pStyle w:val="ConsPlusNormal"/>
              <w:jc w:val="center"/>
            </w:pPr>
            <w:r>
              <w:t>5053,819</w:t>
            </w:r>
          </w:p>
        </w:tc>
      </w:tr>
      <w:tr w:rsidR="00415F91" w:rsidTr="00FD5B1E">
        <w:tc>
          <w:tcPr>
            <w:tcW w:w="14379" w:type="dxa"/>
            <w:gridSpan w:val="18"/>
          </w:tcPr>
          <w:p w:rsidR="00415F91" w:rsidRDefault="00415F91" w:rsidP="002721FD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both"/>
            </w:pPr>
          </w:p>
        </w:tc>
      </w:tr>
      <w:tr w:rsidR="00F47D1E" w:rsidTr="00FD5B1E">
        <w:tc>
          <w:tcPr>
            <w:tcW w:w="1480" w:type="dxa"/>
            <w:vMerge w:val="restart"/>
          </w:tcPr>
          <w:p w:rsidR="00F47D1E" w:rsidRDefault="00F47D1E" w:rsidP="00F47D1E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1701" w:type="dxa"/>
            <w:vMerge w:val="restart"/>
          </w:tcPr>
          <w:p w:rsidR="00F47D1E" w:rsidRDefault="00F47D1E" w:rsidP="00F47D1E">
            <w:pPr>
              <w:pStyle w:val="ConsPlusNormal"/>
              <w:jc w:val="center"/>
            </w:pPr>
            <w:r>
              <w:t xml:space="preserve">Выравнивание бюджетной обеспеченности муниципальных образований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701" w:type="dxa"/>
          </w:tcPr>
          <w:p w:rsidR="00F47D1E" w:rsidRDefault="00F47D1E" w:rsidP="00F47D1E">
            <w:pPr>
              <w:pStyle w:val="ConsPlusNormal"/>
            </w:pPr>
            <w:r>
              <w:t>Всего</w:t>
            </w:r>
          </w:p>
        </w:tc>
        <w:tc>
          <w:tcPr>
            <w:tcW w:w="1071" w:type="dxa"/>
            <w:gridSpan w:val="2"/>
          </w:tcPr>
          <w:p w:rsidR="00F47D1E" w:rsidRDefault="00F47D1E" w:rsidP="00F47D1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gridSpan w:val="2"/>
          </w:tcPr>
          <w:p w:rsidR="00F47D1E" w:rsidRDefault="00F47D1E" w:rsidP="00F47D1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81" w:type="dxa"/>
            <w:gridSpan w:val="2"/>
          </w:tcPr>
          <w:p w:rsidR="00F47D1E" w:rsidRDefault="00F47D1E" w:rsidP="00F47D1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425" w:type="dxa"/>
            <w:gridSpan w:val="2"/>
          </w:tcPr>
          <w:p w:rsidR="00F47D1E" w:rsidRDefault="00F47D1E" w:rsidP="00F47D1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41" w:type="dxa"/>
            <w:gridSpan w:val="2"/>
          </w:tcPr>
          <w:p w:rsidR="00F47D1E" w:rsidRDefault="00F47D1E" w:rsidP="00F47D1E">
            <w:pPr>
              <w:pStyle w:val="ConsPlusNormal"/>
              <w:jc w:val="center"/>
            </w:pPr>
            <w:r>
              <w:t>6081,438</w:t>
            </w:r>
          </w:p>
        </w:tc>
        <w:tc>
          <w:tcPr>
            <w:tcW w:w="1417" w:type="dxa"/>
            <w:gridSpan w:val="2"/>
          </w:tcPr>
          <w:p w:rsidR="00F47D1E" w:rsidRDefault="00F47D1E" w:rsidP="00F47D1E">
            <w:pPr>
              <w:pStyle w:val="ConsPlusNormal"/>
              <w:jc w:val="center"/>
            </w:pPr>
            <w:r>
              <w:t>6049,508</w:t>
            </w:r>
          </w:p>
        </w:tc>
        <w:tc>
          <w:tcPr>
            <w:tcW w:w="1678" w:type="dxa"/>
            <w:gridSpan w:val="2"/>
          </w:tcPr>
          <w:p w:rsidR="00F47D1E" w:rsidRDefault="00F47D1E" w:rsidP="00F47D1E">
            <w:pPr>
              <w:pStyle w:val="ConsPlusNormal"/>
              <w:jc w:val="center"/>
            </w:pPr>
            <w:r>
              <w:t>6317,274</w:t>
            </w:r>
          </w:p>
        </w:tc>
        <w:tc>
          <w:tcPr>
            <w:tcW w:w="1134" w:type="dxa"/>
          </w:tcPr>
          <w:p w:rsidR="00F47D1E" w:rsidRDefault="00F47D1E" w:rsidP="00F47D1E">
            <w:pPr>
              <w:pStyle w:val="ConsPlusNormal"/>
              <w:ind w:left="-345"/>
              <w:jc w:val="center"/>
            </w:pPr>
            <w:r>
              <w:t xml:space="preserve">     5432,856</w:t>
            </w:r>
          </w:p>
        </w:tc>
        <w:tc>
          <w:tcPr>
            <w:tcW w:w="1134" w:type="dxa"/>
          </w:tcPr>
          <w:p w:rsidR="00F47D1E" w:rsidRDefault="00F47D1E" w:rsidP="00F47D1E">
            <w:pPr>
              <w:pStyle w:val="ConsPlusNormal"/>
              <w:jc w:val="center"/>
            </w:pPr>
            <w:r>
              <w:t>5053,819</w:t>
            </w:r>
          </w:p>
        </w:tc>
      </w:tr>
      <w:tr w:rsidR="00F47D1E" w:rsidTr="00FD5B1E">
        <w:tc>
          <w:tcPr>
            <w:tcW w:w="1480" w:type="dxa"/>
            <w:vMerge/>
          </w:tcPr>
          <w:p w:rsidR="00F47D1E" w:rsidRDefault="00F47D1E" w:rsidP="00F47D1E"/>
        </w:tc>
        <w:tc>
          <w:tcPr>
            <w:tcW w:w="1701" w:type="dxa"/>
            <w:vMerge/>
          </w:tcPr>
          <w:p w:rsidR="00F47D1E" w:rsidRDefault="00F47D1E" w:rsidP="00F47D1E"/>
        </w:tc>
        <w:tc>
          <w:tcPr>
            <w:tcW w:w="1701" w:type="dxa"/>
            <w:vMerge w:val="restart"/>
          </w:tcPr>
          <w:p w:rsidR="00F47D1E" w:rsidRDefault="00F47D1E" w:rsidP="00F47D1E">
            <w:pPr>
              <w:pStyle w:val="ConsPlusNormal"/>
            </w:pPr>
            <w:r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  <w:p w:rsidR="00F47D1E" w:rsidRDefault="00F47D1E" w:rsidP="00F47D1E">
            <w:pPr>
              <w:pStyle w:val="ConsPlusNormal"/>
            </w:pPr>
          </w:p>
          <w:p w:rsidR="00F47D1E" w:rsidRDefault="00F47D1E" w:rsidP="00F47D1E">
            <w:pPr>
              <w:pStyle w:val="ConsPlusNormal"/>
            </w:pPr>
          </w:p>
          <w:p w:rsidR="00F47D1E" w:rsidRDefault="00F47D1E" w:rsidP="00F47D1E">
            <w:pPr>
              <w:pStyle w:val="ConsPlusNormal"/>
            </w:pPr>
          </w:p>
        </w:tc>
        <w:tc>
          <w:tcPr>
            <w:tcW w:w="1071" w:type="dxa"/>
            <w:gridSpan w:val="2"/>
            <w:vMerge w:val="restart"/>
          </w:tcPr>
          <w:p w:rsidR="00F47D1E" w:rsidRDefault="00F47D1E" w:rsidP="00F47D1E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850" w:type="dxa"/>
            <w:gridSpan w:val="2"/>
            <w:vMerge w:val="restart"/>
          </w:tcPr>
          <w:p w:rsidR="00F47D1E" w:rsidRDefault="00F47D1E" w:rsidP="00F47D1E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1481" w:type="dxa"/>
            <w:gridSpan w:val="2"/>
          </w:tcPr>
          <w:p w:rsidR="00F47D1E" w:rsidRDefault="00F47D1E" w:rsidP="00F47D1E">
            <w:pPr>
              <w:pStyle w:val="ConsPlusNormal"/>
              <w:jc w:val="center"/>
            </w:pPr>
            <w:r>
              <w:t>1420113450</w:t>
            </w:r>
          </w:p>
        </w:tc>
        <w:tc>
          <w:tcPr>
            <w:tcW w:w="425" w:type="dxa"/>
            <w:gridSpan w:val="2"/>
          </w:tcPr>
          <w:p w:rsidR="00F47D1E" w:rsidRDefault="00F47D1E" w:rsidP="00F47D1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41" w:type="dxa"/>
            <w:gridSpan w:val="2"/>
          </w:tcPr>
          <w:p w:rsidR="00F47D1E" w:rsidRDefault="00F47D1E" w:rsidP="00F47D1E">
            <w:pPr>
              <w:pStyle w:val="ConsPlusNormal"/>
              <w:jc w:val="center"/>
            </w:pPr>
            <w:r>
              <w:t>6081,438</w:t>
            </w:r>
          </w:p>
        </w:tc>
        <w:tc>
          <w:tcPr>
            <w:tcW w:w="1417" w:type="dxa"/>
            <w:gridSpan w:val="2"/>
          </w:tcPr>
          <w:p w:rsidR="00F47D1E" w:rsidRDefault="00F47D1E" w:rsidP="00F47D1E">
            <w:pPr>
              <w:pStyle w:val="ConsPlusNormal"/>
              <w:jc w:val="center"/>
            </w:pPr>
            <w:r>
              <w:t>6049,508</w:t>
            </w:r>
          </w:p>
        </w:tc>
        <w:tc>
          <w:tcPr>
            <w:tcW w:w="1678" w:type="dxa"/>
            <w:gridSpan w:val="2"/>
          </w:tcPr>
          <w:p w:rsidR="00F47D1E" w:rsidRDefault="00F47D1E" w:rsidP="00F47D1E">
            <w:pPr>
              <w:pStyle w:val="ConsPlusNormal"/>
              <w:jc w:val="center"/>
            </w:pPr>
            <w:r>
              <w:t>6317,274</w:t>
            </w:r>
          </w:p>
        </w:tc>
        <w:tc>
          <w:tcPr>
            <w:tcW w:w="1134" w:type="dxa"/>
          </w:tcPr>
          <w:p w:rsidR="00F47D1E" w:rsidRDefault="00F47D1E" w:rsidP="00F47D1E">
            <w:pPr>
              <w:pStyle w:val="ConsPlusNormal"/>
            </w:pPr>
            <w:r>
              <w:t>5432,856</w:t>
            </w:r>
          </w:p>
        </w:tc>
        <w:tc>
          <w:tcPr>
            <w:tcW w:w="1134" w:type="dxa"/>
          </w:tcPr>
          <w:p w:rsidR="00F47D1E" w:rsidRDefault="00F47D1E" w:rsidP="00F47D1E">
            <w:pPr>
              <w:pStyle w:val="ConsPlusNormal"/>
              <w:jc w:val="center"/>
            </w:pPr>
            <w:r>
              <w:t>5053,819</w:t>
            </w:r>
          </w:p>
        </w:tc>
      </w:tr>
      <w:tr w:rsidR="00415F91" w:rsidTr="00FD5B1E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071" w:type="dxa"/>
            <w:gridSpan w:val="2"/>
            <w:vMerge/>
          </w:tcPr>
          <w:p w:rsidR="00415F91" w:rsidRDefault="00415F91" w:rsidP="002721FD"/>
        </w:tc>
        <w:tc>
          <w:tcPr>
            <w:tcW w:w="850" w:type="dxa"/>
            <w:gridSpan w:val="2"/>
            <w:vMerge/>
          </w:tcPr>
          <w:p w:rsidR="00415F91" w:rsidRDefault="00415F91" w:rsidP="002721FD"/>
        </w:tc>
        <w:tc>
          <w:tcPr>
            <w:tcW w:w="148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425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</w:tr>
      <w:tr w:rsidR="00415F91" w:rsidTr="00FD5B1E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071" w:type="dxa"/>
            <w:gridSpan w:val="2"/>
            <w:vMerge/>
          </w:tcPr>
          <w:p w:rsidR="00415F91" w:rsidRDefault="00415F91" w:rsidP="002721FD"/>
        </w:tc>
        <w:tc>
          <w:tcPr>
            <w:tcW w:w="850" w:type="dxa"/>
            <w:gridSpan w:val="2"/>
            <w:vMerge/>
          </w:tcPr>
          <w:p w:rsidR="00415F91" w:rsidRDefault="00415F91" w:rsidP="002721FD"/>
        </w:tc>
        <w:tc>
          <w:tcPr>
            <w:tcW w:w="148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425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</w:tr>
      <w:tr w:rsidR="00415F91" w:rsidTr="00FD5B1E">
        <w:tc>
          <w:tcPr>
            <w:tcW w:w="1480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2.2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lastRenderedPageBreak/>
              <w:t>Предоставлени</w:t>
            </w:r>
            <w:r>
              <w:lastRenderedPageBreak/>
              <w:t>е бюджетных кредитов из бюджета  муниципального района «</w:t>
            </w:r>
            <w:proofErr w:type="spellStart"/>
            <w:r>
              <w:t>Железногрский</w:t>
            </w:r>
            <w:proofErr w:type="spellEnd"/>
            <w:r>
              <w:t xml:space="preserve"> район» бюджетам поселений</w:t>
            </w:r>
          </w:p>
          <w:p w:rsidR="00415F91" w:rsidRDefault="00415F91" w:rsidP="002721FD">
            <w:pPr>
              <w:pStyle w:val="ConsPlusNormal"/>
            </w:pPr>
            <w:r>
              <w:t>Предоставление  иных межбюджетных трансфертов на оказание финансовой поддержки   по вопросам местного значения из  бюджета муниципального района «</w:t>
            </w:r>
            <w:proofErr w:type="spellStart"/>
            <w:r>
              <w:t>Железногорский</w:t>
            </w:r>
            <w:proofErr w:type="spellEnd"/>
            <w:r>
              <w:t xml:space="preserve"> район» бюджетам поселений</w:t>
            </w:r>
          </w:p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8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425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5446,8</w:t>
            </w: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FD5B1E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</w:tc>
        <w:tc>
          <w:tcPr>
            <w:tcW w:w="107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012</w:t>
            </w: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012</w:t>
            </w:r>
          </w:p>
        </w:tc>
        <w:tc>
          <w:tcPr>
            <w:tcW w:w="850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val="en-US" w:eastAsia="hi-IN" w:bidi="hi-IN"/>
              </w:rPr>
            </w:pPr>
            <w:r>
              <w:rPr>
                <w:lang w:eastAsia="hi-IN" w:bidi="hi-IN"/>
              </w:rPr>
              <w:t xml:space="preserve">     </w:t>
            </w:r>
            <w:r>
              <w:rPr>
                <w:lang w:val="en-US" w:eastAsia="hi-IN" w:bidi="hi-IN"/>
              </w:rPr>
              <w:t>x</w:t>
            </w:r>
          </w:p>
        </w:tc>
        <w:tc>
          <w:tcPr>
            <w:tcW w:w="148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x</w:t>
            </w:r>
          </w:p>
        </w:tc>
        <w:tc>
          <w:tcPr>
            <w:tcW w:w="425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eastAsia="hi-IN" w:bidi="hi-IN"/>
              </w:rPr>
            </w:pPr>
            <w:r>
              <w:rPr>
                <w:lang w:val="en-US" w:eastAsia="hi-IN" w:bidi="hi-IN"/>
              </w:rPr>
              <w:t xml:space="preserve">   x</w:t>
            </w:r>
          </w:p>
        </w:tc>
        <w:tc>
          <w:tcPr>
            <w:tcW w:w="1441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5446,8</w:t>
            </w: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0,000</w:t>
            </w:r>
          </w:p>
        </w:tc>
        <w:tc>
          <w:tcPr>
            <w:tcW w:w="1417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3000,0</w:t>
            </w: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2421,2</w:t>
            </w:r>
          </w:p>
        </w:tc>
        <w:tc>
          <w:tcPr>
            <w:tcW w:w="1678" w:type="dxa"/>
            <w:gridSpan w:val="2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  <w:p w:rsidR="00FD5B1E" w:rsidRDefault="00FD5B1E" w:rsidP="002721FD">
            <w:pPr>
              <w:pStyle w:val="ConsPlusNormal"/>
              <w:jc w:val="center"/>
            </w:pPr>
          </w:p>
          <w:p w:rsidR="00FD5B1E" w:rsidRDefault="00FD5B1E" w:rsidP="002721FD">
            <w:pPr>
              <w:pStyle w:val="ConsPlusNormal"/>
              <w:jc w:val="center"/>
            </w:pPr>
          </w:p>
          <w:p w:rsidR="00FD5B1E" w:rsidRDefault="00FD5B1E" w:rsidP="002721FD">
            <w:pPr>
              <w:pStyle w:val="ConsPlusNormal"/>
              <w:jc w:val="center"/>
            </w:pPr>
            <w:r>
              <w:t>0,000</w:t>
            </w:r>
          </w:p>
        </w:tc>
      </w:tr>
      <w:tr w:rsidR="00FD5B1E" w:rsidTr="00FD5B1E">
        <w:tc>
          <w:tcPr>
            <w:tcW w:w="1480" w:type="dxa"/>
            <w:vMerge w:val="restart"/>
          </w:tcPr>
          <w:p w:rsidR="00FD5B1E" w:rsidRDefault="008D0745" w:rsidP="002721FD">
            <w:pPr>
              <w:pStyle w:val="ConsPlusNormal"/>
              <w:outlineLvl w:val="3"/>
            </w:pPr>
            <w:hyperlink w:anchor="P1044" w:history="1">
              <w:r w:rsidR="00FD5B1E">
                <w:rPr>
                  <w:color w:val="0000FF"/>
                </w:rPr>
                <w:t xml:space="preserve">Подпрограмма </w:t>
              </w:r>
            </w:hyperlink>
            <w:r w:rsidR="00FD5B1E">
              <w:t>3</w:t>
            </w:r>
          </w:p>
        </w:tc>
        <w:tc>
          <w:tcPr>
            <w:tcW w:w="1701" w:type="dxa"/>
            <w:vMerge w:val="restart"/>
          </w:tcPr>
          <w:p w:rsidR="00FD5B1E" w:rsidRDefault="00FD5B1E" w:rsidP="002721FD">
            <w:pPr>
              <w:pStyle w:val="ConsPlusNormal"/>
            </w:pPr>
            <w:r>
              <w:t xml:space="preserve">"Обеспечение реализации муниципальной программы </w:t>
            </w:r>
            <w:proofErr w:type="spellStart"/>
            <w:r>
              <w:t>Железногорско</w:t>
            </w:r>
            <w:r>
              <w:lastRenderedPageBreak/>
              <w:t>го</w:t>
            </w:r>
            <w:proofErr w:type="spellEnd"/>
            <w:r>
              <w:t xml:space="preserve">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1701" w:type="dxa"/>
          </w:tcPr>
          <w:p w:rsidR="00FD5B1E" w:rsidRDefault="00FD5B1E" w:rsidP="002721F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1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81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425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41" w:type="dxa"/>
            <w:gridSpan w:val="2"/>
          </w:tcPr>
          <w:p w:rsidR="00FD5B1E" w:rsidRDefault="00FD5B1E" w:rsidP="00F47D1E">
            <w:pPr>
              <w:pStyle w:val="ConsPlusNormal"/>
              <w:jc w:val="center"/>
            </w:pPr>
            <w:r>
              <w:t>2702,</w:t>
            </w:r>
            <w:r w:rsidR="00F47D1E">
              <w:t>379</w:t>
            </w:r>
          </w:p>
        </w:tc>
        <w:tc>
          <w:tcPr>
            <w:tcW w:w="1417" w:type="dxa"/>
            <w:gridSpan w:val="2"/>
          </w:tcPr>
          <w:p w:rsidR="00FD5B1E" w:rsidRDefault="00FD5B1E" w:rsidP="0018105C">
            <w:pPr>
              <w:pStyle w:val="ConsPlusNormal"/>
            </w:pPr>
            <w:r>
              <w:t>2969,6</w:t>
            </w:r>
          </w:p>
        </w:tc>
        <w:tc>
          <w:tcPr>
            <w:tcW w:w="1678" w:type="dxa"/>
            <w:gridSpan w:val="2"/>
          </w:tcPr>
          <w:p w:rsidR="00FD5B1E" w:rsidRDefault="00FD5B1E" w:rsidP="0018105C">
            <w:pPr>
              <w:pStyle w:val="ConsPlusNormal"/>
            </w:pPr>
            <w:r>
              <w:t>3429,246</w:t>
            </w:r>
          </w:p>
        </w:tc>
        <w:tc>
          <w:tcPr>
            <w:tcW w:w="1134" w:type="dxa"/>
          </w:tcPr>
          <w:p w:rsidR="00FD5B1E" w:rsidRDefault="00FD5B1E" w:rsidP="00FD5B1E">
            <w:pPr>
              <w:pStyle w:val="ConsPlusNormal"/>
            </w:pPr>
            <w:r>
              <w:t>3429,246</w:t>
            </w:r>
          </w:p>
        </w:tc>
        <w:tc>
          <w:tcPr>
            <w:tcW w:w="1134" w:type="dxa"/>
          </w:tcPr>
          <w:p w:rsidR="00FD5B1E" w:rsidRDefault="00FD5B1E" w:rsidP="00FD5B1E">
            <w:pPr>
              <w:pStyle w:val="ConsPlusNormal"/>
            </w:pPr>
            <w:r>
              <w:t>3429,246</w:t>
            </w:r>
          </w:p>
        </w:tc>
      </w:tr>
      <w:tr w:rsidR="00FD5B1E" w:rsidTr="00FD5B1E">
        <w:tc>
          <w:tcPr>
            <w:tcW w:w="1480" w:type="dxa"/>
            <w:vMerge/>
          </w:tcPr>
          <w:p w:rsidR="00FD5B1E" w:rsidRDefault="00FD5B1E" w:rsidP="002721FD"/>
        </w:tc>
        <w:tc>
          <w:tcPr>
            <w:tcW w:w="1701" w:type="dxa"/>
            <w:vMerge/>
          </w:tcPr>
          <w:p w:rsidR="00FD5B1E" w:rsidRDefault="00FD5B1E" w:rsidP="002721FD"/>
        </w:tc>
        <w:tc>
          <w:tcPr>
            <w:tcW w:w="1701" w:type="dxa"/>
            <w:vMerge w:val="restart"/>
          </w:tcPr>
          <w:p w:rsidR="00FD5B1E" w:rsidRDefault="00FD5B1E" w:rsidP="002721FD">
            <w:pPr>
              <w:pStyle w:val="ConsPlusNormal"/>
            </w:pPr>
            <w:r>
              <w:t xml:space="preserve">Управление финансов  Администрации </w:t>
            </w:r>
            <w:proofErr w:type="spellStart"/>
            <w:r>
              <w:lastRenderedPageBreak/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071" w:type="dxa"/>
            <w:gridSpan w:val="2"/>
            <w:vMerge w:val="restart"/>
          </w:tcPr>
          <w:p w:rsidR="00FD5B1E" w:rsidRDefault="00FD5B1E" w:rsidP="002721FD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850" w:type="dxa"/>
            <w:gridSpan w:val="2"/>
            <w:vMerge w:val="restart"/>
          </w:tcPr>
          <w:p w:rsidR="00FD5B1E" w:rsidRDefault="00FD5B1E" w:rsidP="002721FD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481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r>
              <w:t>143 С1402</w:t>
            </w:r>
          </w:p>
          <w:p w:rsidR="00FD5B1E" w:rsidRDefault="00FD5B1E" w:rsidP="002721FD">
            <w:pPr>
              <w:pStyle w:val="ConsPlusNormal"/>
              <w:jc w:val="center"/>
            </w:pPr>
            <w:r>
              <w:t>143 С1402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425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r>
              <w:t>100</w:t>
            </w:r>
          </w:p>
          <w:p w:rsidR="00FD5B1E" w:rsidRDefault="00FD5B1E" w:rsidP="002721FD">
            <w:pPr>
              <w:pStyle w:val="ConsPlusNormal"/>
              <w:jc w:val="center"/>
            </w:pPr>
            <w:r>
              <w:t>200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1441" w:type="dxa"/>
            <w:gridSpan w:val="2"/>
          </w:tcPr>
          <w:p w:rsidR="00FD5B1E" w:rsidRDefault="008F5D8D" w:rsidP="002721FD">
            <w:pPr>
              <w:pStyle w:val="ConsPlusNormal"/>
              <w:jc w:val="center"/>
            </w:pPr>
            <w:r>
              <w:lastRenderedPageBreak/>
              <w:t>2560,910</w:t>
            </w:r>
          </w:p>
          <w:p w:rsidR="00FD5B1E" w:rsidRDefault="00FD5B1E" w:rsidP="008F5D8D">
            <w:pPr>
              <w:pStyle w:val="ConsPlusNormal"/>
              <w:jc w:val="center"/>
            </w:pPr>
            <w:r>
              <w:t>141,</w:t>
            </w:r>
            <w:r w:rsidR="008F5D8D">
              <w:t>469</w:t>
            </w:r>
          </w:p>
        </w:tc>
        <w:tc>
          <w:tcPr>
            <w:tcW w:w="1417" w:type="dxa"/>
            <w:gridSpan w:val="2"/>
          </w:tcPr>
          <w:p w:rsidR="00FD5B1E" w:rsidRDefault="00FD5B1E" w:rsidP="002721FD">
            <w:r w:rsidRPr="002410B3">
              <w:t>2854</w:t>
            </w:r>
            <w:r>
              <w:t>,</w:t>
            </w:r>
            <w:r w:rsidRPr="002410B3">
              <w:t>1</w:t>
            </w:r>
          </w:p>
          <w:p w:rsidR="00FD5B1E" w:rsidRDefault="00FD5B1E" w:rsidP="002721FD">
            <w:r>
              <w:t>115,5</w:t>
            </w:r>
          </w:p>
        </w:tc>
        <w:tc>
          <w:tcPr>
            <w:tcW w:w="1678" w:type="dxa"/>
            <w:gridSpan w:val="2"/>
          </w:tcPr>
          <w:p w:rsidR="00FD5B1E" w:rsidRDefault="00FD5B1E" w:rsidP="002721FD">
            <w:r>
              <w:t>3272,246</w:t>
            </w:r>
          </w:p>
          <w:p w:rsidR="00FD5B1E" w:rsidRDefault="00FD5B1E" w:rsidP="002721FD">
            <w:r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3272,246</w:t>
            </w:r>
          </w:p>
          <w:p w:rsidR="00FD5B1E" w:rsidRDefault="00FD5B1E" w:rsidP="00FD5B1E">
            <w:r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3272,246</w:t>
            </w:r>
          </w:p>
          <w:p w:rsidR="00FD5B1E" w:rsidRDefault="00FD5B1E" w:rsidP="00FD5B1E">
            <w:r>
              <w:t>157,0</w:t>
            </w:r>
          </w:p>
        </w:tc>
      </w:tr>
      <w:tr w:rsidR="00FD5B1E" w:rsidTr="00FD5B1E">
        <w:tc>
          <w:tcPr>
            <w:tcW w:w="1480" w:type="dxa"/>
            <w:vMerge/>
          </w:tcPr>
          <w:p w:rsidR="00FD5B1E" w:rsidRDefault="00FD5B1E" w:rsidP="002721FD"/>
        </w:tc>
        <w:tc>
          <w:tcPr>
            <w:tcW w:w="1701" w:type="dxa"/>
            <w:vMerge/>
          </w:tcPr>
          <w:p w:rsidR="00FD5B1E" w:rsidRDefault="00FD5B1E" w:rsidP="002721FD"/>
        </w:tc>
        <w:tc>
          <w:tcPr>
            <w:tcW w:w="1701" w:type="dxa"/>
            <w:vMerge/>
          </w:tcPr>
          <w:p w:rsidR="00FD5B1E" w:rsidRDefault="00FD5B1E" w:rsidP="002721FD"/>
        </w:tc>
        <w:tc>
          <w:tcPr>
            <w:tcW w:w="1071" w:type="dxa"/>
            <w:gridSpan w:val="2"/>
            <w:vMerge/>
          </w:tcPr>
          <w:p w:rsidR="00FD5B1E" w:rsidRDefault="00FD5B1E" w:rsidP="002721FD"/>
        </w:tc>
        <w:tc>
          <w:tcPr>
            <w:tcW w:w="850" w:type="dxa"/>
            <w:gridSpan w:val="2"/>
            <w:vMerge/>
          </w:tcPr>
          <w:p w:rsidR="00FD5B1E" w:rsidRDefault="00FD5B1E" w:rsidP="002721FD"/>
        </w:tc>
        <w:tc>
          <w:tcPr>
            <w:tcW w:w="1481" w:type="dxa"/>
            <w:gridSpan w:val="2"/>
          </w:tcPr>
          <w:p w:rsidR="00FD5B1E" w:rsidRDefault="00FD5B1E" w:rsidP="002721FD">
            <w:pPr>
              <w:pStyle w:val="ConsPlusNormal"/>
            </w:pPr>
            <w:r>
              <w:t>14 3 01 1402</w:t>
            </w:r>
          </w:p>
          <w:p w:rsidR="00FD5B1E" w:rsidRDefault="00FD5B1E" w:rsidP="002721FD">
            <w:pPr>
              <w:pStyle w:val="ConsPlusNormal"/>
            </w:pPr>
            <w:r>
              <w:t>14 3 01 1402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425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r>
              <w:t>100</w:t>
            </w:r>
          </w:p>
          <w:p w:rsidR="00FD5B1E" w:rsidRDefault="00FD5B1E" w:rsidP="002721FD">
            <w:pPr>
              <w:pStyle w:val="ConsPlusNormal"/>
              <w:jc w:val="center"/>
            </w:pPr>
            <w:r>
              <w:t>200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1441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r>
              <w:t>2560,9</w:t>
            </w:r>
            <w:r w:rsidR="008F5D8D">
              <w:t>10</w:t>
            </w:r>
          </w:p>
          <w:p w:rsidR="00FD5B1E" w:rsidRDefault="00FD5B1E" w:rsidP="008F5D8D">
            <w:pPr>
              <w:pStyle w:val="ConsPlusNormal"/>
              <w:jc w:val="center"/>
            </w:pPr>
            <w:r>
              <w:t>141,</w:t>
            </w:r>
            <w:r w:rsidR="008F5D8D">
              <w:t>469</w:t>
            </w:r>
          </w:p>
        </w:tc>
        <w:tc>
          <w:tcPr>
            <w:tcW w:w="1417" w:type="dxa"/>
            <w:gridSpan w:val="2"/>
          </w:tcPr>
          <w:p w:rsidR="00FD5B1E" w:rsidRDefault="00FD5B1E" w:rsidP="002721FD">
            <w:r w:rsidRPr="002410B3">
              <w:t>2854</w:t>
            </w:r>
            <w:r>
              <w:t>,</w:t>
            </w:r>
            <w:r w:rsidRPr="002410B3">
              <w:t>1</w:t>
            </w:r>
          </w:p>
          <w:p w:rsidR="00FD5B1E" w:rsidRDefault="00FD5B1E" w:rsidP="002721FD">
            <w:r>
              <w:t>115,5</w:t>
            </w:r>
          </w:p>
        </w:tc>
        <w:tc>
          <w:tcPr>
            <w:tcW w:w="1678" w:type="dxa"/>
            <w:gridSpan w:val="2"/>
          </w:tcPr>
          <w:p w:rsidR="00FD5B1E" w:rsidRDefault="00FD5B1E" w:rsidP="002721FD">
            <w:r>
              <w:t>3272,246</w:t>
            </w:r>
          </w:p>
          <w:p w:rsidR="00FD5B1E" w:rsidRDefault="00FD5B1E" w:rsidP="002721FD">
            <w:r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3272,246</w:t>
            </w:r>
          </w:p>
          <w:p w:rsidR="00FD5B1E" w:rsidRDefault="00FD5B1E" w:rsidP="00FD5B1E">
            <w:r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3272,246</w:t>
            </w:r>
          </w:p>
          <w:p w:rsidR="00FD5B1E" w:rsidRPr="002410B3" w:rsidRDefault="00FD5B1E" w:rsidP="00FD5B1E">
            <w:r>
              <w:t>157,0</w:t>
            </w:r>
          </w:p>
        </w:tc>
      </w:tr>
      <w:tr w:rsidR="00FD5B1E" w:rsidTr="00FD5B1E">
        <w:tc>
          <w:tcPr>
            <w:tcW w:w="14379" w:type="dxa"/>
            <w:gridSpan w:val="18"/>
          </w:tcPr>
          <w:p w:rsidR="00FD5B1E" w:rsidRDefault="00FD5B1E" w:rsidP="002721FD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D5B1E" w:rsidRDefault="00FD5B1E" w:rsidP="002721FD">
            <w:pPr>
              <w:pStyle w:val="ConsPlusNormal"/>
              <w:jc w:val="both"/>
            </w:pPr>
          </w:p>
        </w:tc>
      </w:tr>
      <w:tr w:rsidR="00FD5B1E" w:rsidTr="00FD5B1E">
        <w:tc>
          <w:tcPr>
            <w:tcW w:w="1480" w:type="dxa"/>
            <w:vMerge w:val="restart"/>
          </w:tcPr>
          <w:p w:rsidR="00FD5B1E" w:rsidRDefault="00FD5B1E" w:rsidP="002721FD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1701" w:type="dxa"/>
            <w:vMerge w:val="restart"/>
          </w:tcPr>
          <w:p w:rsidR="00FD5B1E" w:rsidRDefault="00FD5B1E" w:rsidP="002721FD">
            <w:pPr>
              <w:pStyle w:val="ConsPlusNormal"/>
            </w:pPr>
            <w:r>
              <w:t xml:space="preserve">Обеспечение деятельности и выполнение функций Управления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</w:t>
            </w:r>
            <w:r>
              <w:lastRenderedPageBreak/>
              <w:t>Курской области</w:t>
            </w:r>
          </w:p>
        </w:tc>
        <w:tc>
          <w:tcPr>
            <w:tcW w:w="1701" w:type="dxa"/>
          </w:tcPr>
          <w:p w:rsidR="00FD5B1E" w:rsidRDefault="00FD5B1E" w:rsidP="002721F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1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gridSpan w:val="3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75" w:type="dxa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41" w:type="dxa"/>
            <w:gridSpan w:val="2"/>
          </w:tcPr>
          <w:p w:rsidR="00FD5B1E" w:rsidRDefault="00FD5B1E" w:rsidP="00F47D1E">
            <w:pPr>
              <w:pStyle w:val="ConsPlusNormal"/>
              <w:jc w:val="center"/>
            </w:pPr>
            <w:r>
              <w:t>2702,</w:t>
            </w:r>
            <w:r w:rsidR="00F47D1E">
              <w:t>379</w:t>
            </w:r>
          </w:p>
        </w:tc>
        <w:tc>
          <w:tcPr>
            <w:tcW w:w="1417" w:type="dxa"/>
            <w:gridSpan w:val="2"/>
          </w:tcPr>
          <w:p w:rsidR="00FD5B1E" w:rsidRDefault="00FD5B1E" w:rsidP="00D5760A">
            <w:pPr>
              <w:pStyle w:val="ConsPlusNormal"/>
            </w:pPr>
            <w:r>
              <w:t>2969,6</w:t>
            </w:r>
          </w:p>
        </w:tc>
        <w:tc>
          <w:tcPr>
            <w:tcW w:w="1678" w:type="dxa"/>
            <w:gridSpan w:val="2"/>
          </w:tcPr>
          <w:p w:rsidR="00FD5B1E" w:rsidRDefault="00FD5B1E" w:rsidP="00FD5B1E">
            <w:pPr>
              <w:pStyle w:val="ConsPlusNormal"/>
            </w:pPr>
            <w:r>
              <w:t>3429,246</w:t>
            </w:r>
          </w:p>
        </w:tc>
        <w:tc>
          <w:tcPr>
            <w:tcW w:w="1134" w:type="dxa"/>
          </w:tcPr>
          <w:p w:rsidR="00FD5B1E" w:rsidRDefault="00FD5B1E" w:rsidP="00FD5B1E">
            <w:pPr>
              <w:pStyle w:val="ConsPlusNormal"/>
            </w:pPr>
            <w:r>
              <w:t>3429,246</w:t>
            </w:r>
          </w:p>
        </w:tc>
        <w:tc>
          <w:tcPr>
            <w:tcW w:w="1134" w:type="dxa"/>
          </w:tcPr>
          <w:p w:rsidR="00FD5B1E" w:rsidRDefault="00FD5B1E" w:rsidP="00FD5B1E">
            <w:pPr>
              <w:pStyle w:val="ConsPlusNormal"/>
            </w:pPr>
            <w:r>
              <w:t>3429,246</w:t>
            </w:r>
          </w:p>
        </w:tc>
      </w:tr>
      <w:tr w:rsidR="00FD5B1E" w:rsidTr="00FD5B1E">
        <w:tc>
          <w:tcPr>
            <w:tcW w:w="1480" w:type="dxa"/>
            <w:vMerge/>
          </w:tcPr>
          <w:p w:rsidR="00FD5B1E" w:rsidRDefault="00FD5B1E" w:rsidP="002721FD"/>
        </w:tc>
        <w:tc>
          <w:tcPr>
            <w:tcW w:w="1701" w:type="dxa"/>
            <w:vMerge/>
          </w:tcPr>
          <w:p w:rsidR="00FD5B1E" w:rsidRDefault="00FD5B1E" w:rsidP="002721FD"/>
        </w:tc>
        <w:tc>
          <w:tcPr>
            <w:tcW w:w="1701" w:type="dxa"/>
            <w:vMerge w:val="restart"/>
          </w:tcPr>
          <w:p w:rsidR="00FD5B1E" w:rsidRDefault="00FD5B1E" w:rsidP="002721FD">
            <w:pPr>
              <w:pStyle w:val="ConsPlusNormal"/>
            </w:pPr>
            <w:r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071" w:type="dxa"/>
            <w:gridSpan w:val="2"/>
            <w:vMerge w:val="restart"/>
          </w:tcPr>
          <w:p w:rsidR="00FD5B1E" w:rsidRDefault="00FD5B1E" w:rsidP="002721F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850" w:type="dxa"/>
            <w:gridSpan w:val="2"/>
            <w:vMerge w:val="restart"/>
          </w:tcPr>
          <w:p w:rsidR="00FD5B1E" w:rsidRDefault="00FD5B1E" w:rsidP="002721FD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531" w:type="dxa"/>
            <w:gridSpan w:val="3"/>
          </w:tcPr>
          <w:p w:rsidR="00FD5B1E" w:rsidRDefault="00FD5B1E" w:rsidP="002721FD">
            <w:pPr>
              <w:pStyle w:val="ConsPlusNormal"/>
              <w:jc w:val="center"/>
            </w:pPr>
            <w:r>
              <w:t>143 С1402</w:t>
            </w:r>
          </w:p>
          <w:p w:rsidR="00FD5B1E" w:rsidRDefault="00FD5B1E" w:rsidP="002721FD">
            <w:pPr>
              <w:pStyle w:val="ConsPlusNormal"/>
              <w:jc w:val="center"/>
            </w:pPr>
            <w:r>
              <w:t>143 С1402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375" w:type="dxa"/>
          </w:tcPr>
          <w:p w:rsidR="00FD5B1E" w:rsidRDefault="00FD5B1E" w:rsidP="002721FD">
            <w:pPr>
              <w:pStyle w:val="ConsPlusNormal"/>
              <w:jc w:val="center"/>
            </w:pPr>
            <w:r>
              <w:t>100</w:t>
            </w:r>
          </w:p>
          <w:p w:rsidR="00FD5B1E" w:rsidRDefault="00FD5B1E" w:rsidP="002721FD">
            <w:pPr>
              <w:pStyle w:val="ConsPlusNormal"/>
              <w:jc w:val="center"/>
            </w:pPr>
            <w:r>
              <w:t>200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1441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r>
              <w:t>2560,9</w:t>
            </w:r>
            <w:r w:rsidR="008F5D8D">
              <w:t>10</w:t>
            </w:r>
          </w:p>
          <w:p w:rsidR="00FD5B1E" w:rsidRDefault="00FD5B1E" w:rsidP="008F5D8D">
            <w:pPr>
              <w:pStyle w:val="ConsPlusNormal"/>
              <w:jc w:val="center"/>
            </w:pPr>
            <w:r>
              <w:t>141,</w:t>
            </w:r>
            <w:r w:rsidR="008F5D8D">
              <w:t>469</w:t>
            </w:r>
          </w:p>
        </w:tc>
        <w:tc>
          <w:tcPr>
            <w:tcW w:w="1417" w:type="dxa"/>
            <w:gridSpan w:val="2"/>
          </w:tcPr>
          <w:p w:rsidR="00FD5B1E" w:rsidRDefault="00FD5B1E" w:rsidP="002721FD">
            <w:r w:rsidRPr="002410B3">
              <w:t>2854</w:t>
            </w:r>
            <w:r>
              <w:t>,</w:t>
            </w:r>
            <w:r w:rsidRPr="002410B3">
              <w:t>1</w:t>
            </w:r>
          </w:p>
          <w:p w:rsidR="00FD5B1E" w:rsidRDefault="00FD5B1E" w:rsidP="002721FD">
            <w:r>
              <w:t>115,5</w:t>
            </w:r>
          </w:p>
        </w:tc>
        <w:tc>
          <w:tcPr>
            <w:tcW w:w="1678" w:type="dxa"/>
            <w:gridSpan w:val="2"/>
          </w:tcPr>
          <w:p w:rsidR="00FD5B1E" w:rsidRDefault="00FD5B1E" w:rsidP="00FD5B1E">
            <w:r>
              <w:t>3272,246</w:t>
            </w:r>
          </w:p>
          <w:p w:rsidR="00FD5B1E" w:rsidRDefault="00FD5B1E" w:rsidP="00FD5B1E">
            <w:r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3272,246</w:t>
            </w:r>
          </w:p>
          <w:p w:rsidR="00FD5B1E" w:rsidRDefault="00FD5B1E" w:rsidP="00FD5B1E">
            <w:r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3272,246</w:t>
            </w:r>
          </w:p>
          <w:p w:rsidR="00FD5B1E" w:rsidRDefault="00FD5B1E" w:rsidP="00FD5B1E">
            <w:r>
              <w:t>157,0</w:t>
            </w:r>
          </w:p>
        </w:tc>
      </w:tr>
      <w:tr w:rsidR="00FD5B1E" w:rsidTr="00FD5B1E">
        <w:tc>
          <w:tcPr>
            <w:tcW w:w="1480" w:type="dxa"/>
            <w:vMerge/>
          </w:tcPr>
          <w:p w:rsidR="00FD5B1E" w:rsidRDefault="00FD5B1E" w:rsidP="002721FD"/>
        </w:tc>
        <w:tc>
          <w:tcPr>
            <w:tcW w:w="1701" w:type="dxa"/>
            <w:vMerge/>
          </w:tcPr>
          <w:p w:rsidR="00FD5B1E" w:rsidRDefault="00FD5B1E" w:rsidP="002721FD"/>
        </w:tc>
        <w:tc>
          <w:tcPr>
            <w:tcW w:w="1701" w:type="dxa"/>
            <w:vMerge/>
          </w:tcPr>
          <w:p w:rsidR="00FD5B1E" w:rsidRDefault="00FD5B1E" w:rsidP="002721FD"/>
        </w:tc>
        <w:tc>
          <w:tcPr>
            <w:tcW w:w="1071" w:type="dxa"/>
            <w:gridSpan w:val="2"/>
            <w:vMerge/>
          </w:tcPr>
          <w:p w:rsidR="00FD5B1E" w:rsidRDefault="00FD5B1E" w:rsidP="002721FD"/>
        </w:tc>
        <w:tc>
          <w:tcPr>
            <w:tcW w:w="850" w:type="dxa"/>
            <w:gridSpan w:val="2"/>
            <w:vMerge/>
          </w:tcPr>
          <w:p w:rsidR="00FD5B1E" w:rsidRDefault="00FD5B1E" w:rsidP="002721FD"/>
        </w:tc>
        <w:tc>
          <w:tcPr>
            <w:tcW w:w="1531" w:type="dxa"/>
            <w:gridSpan w:val="3"/>
          </w:tcPr>
          <w:p w:rsidR="00FD5B1E" w:rsidRDefault="00FD5B1E" w:rsidP="002721FD">
            <w:pPr>
              <w:pStyle w:val="ConsPlusNormal"/>
            </w:pPr>
            <w:r>
              <w:t>14 3 01 1402</w:t>
            </w:r>
          </w:p>
          <w:p w:rsidR="00FD5B1E" w:rsidRDefault="00FD5B1E" w:rsidP="002721FD">
            <w:pPr>
              <w:pStyle w:val="ConsPlusNormal"/>
            </w:pPr>
            <w:r>
              <w:t>14 3 01 1402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375" w:type="dxa"/>
          </w:tcPr>
          <w:p w:rsidR="00FD5B1E" w:rsidRDefault="00FD5B1E" w:rsidP="002721FD">
            <w:pPr>
              <w:pStyle w:val="ConsPlusNormal"/>
              <w:jc w:val="center"/>
            </w:pPr>
            <w:r>
              <w:lastRenderedPageBreak/>
              <w:t>100</w:t>
            </w:r>
          </w:p>
          <w:p w:rsidR="00FD5B1E" w:rsidRDefault="00FD5B1E" w:rsidP="002721FD">
            <w:pPr>
              <w:pStyle w:val="ConsPlusNormal"/>
              <w:jc w:val="center"/>
            </w:pPr>
            <w:r>
              <w:lastRenderedPageBreak/>
              <w:t>200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1441" w:type="dxa"/>
            <w:gridSpan w:val="2"/>
          </w:tcPr>
          <w:p w:rsidR="00FD5B1E" w:rsidRDefault="00FD5B1E" w:rsidP="002721FD">
            <w:pPr>
              <w:pStyle w:val="ConsPlusNormal"/>
              <w:jc w:val="center"/>
            </w:pPr>
            <w:r>
              <w:lastRenderedPageBreak/>
              <w:t>2560,9</w:t>
            </w:r>
            <w:r w:rsidR="008F5D8D">
              <w:t>10</w:t>
            </w:r>
          </w:p>
          <w:p w:rsidR="00FD5B1E" w:rsidRDefault="00FD5B1E" w:rsidP="008F5D8D">
            <w:pPr>
              <w:pStyle w:val="ConsPlusNormal"/>
              <w:jc w:val="center"/>
            </w:pPr>
            <w:r>
              <w:t>141,</w:t>
            </w:r>
            <w:r w:rsidR="008F5D8D">
              <w:t>469</w:t>
            </w:r>
          </w:p>
        </w:tc>
        <w:tc>
          <w:tcPr>
            <w:tcW w:w="1417" w:type="dxa"/>
            <w:gridSpan w:val="2"/>
          </w:tcPr>
          <w:p w:rsidR="00FD5B1E" w:rsidRDefault="00FD5B1E" w:rsidP="002721FD">
            <w:r w:rsidRPr="002410B3">
              <w:t>2854</w:t>
            </w:r>
            <w:r>
              <w:t>,</w:t>
            </w:r>
            <w:r w:rsidRPr="002410B3">
              <w:t>1</w:t>
            </w:r>
          </w:p>
          <w:p w:rsidR="00FD5B1E" w:rsidRDefault="00FD5B1E" w:rsidP="0018105C">
            <w:pPr>
              <w:pStyle w:val="ConsPlusNormal"/>
            </w:pPr>
            <w:r>
              <w:t>115,5</w:t>
            </w:r>
          </w:p>
        </w:tc>
        <w:tc>
          <w:tcPr>
            <w:tcW w:w="1678" w:type="dxa"/>
            <w:gridSpan w:val="2"/>
          </w:tcPr>
          <w:p w:rsidR="00FD5B1E" w:rsidRDefault="00FD5B1E" w:rsidP="00FD5B1E">
            <w:r>
              <w:t>3272,246</w:t>
            </w:r>
          </w:p>
          <w:p w:rsidR="00FD5B1E" w:rsidRDefault="00FD5B1E" w:rsidP="00FD5B1E">
            <w:r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3272,246</w:t>
            </w:r>
          </w:p>
          <w:p w:rsidR="00FD5B1E" w:rsidRDefault="00FD5B1E" w:rsidP="00FD5B1E">
            <w:r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3272,246</w:t>
            </w:r>
          </w:p>
          <w:p w:rsidR="00FD5B1E" w:rsidRDefault="00FD5B1E" w:rsidP="00FD5B1E">
            <w:r>
              <w:t>157,0</w:t>
            </w:r>
          </w:p>
        </w:tc>
      </w:tr>
    </w:tbl>
    <w:p w:rsidR="0062606E" w:rsidRDefault="0062606E" w:rsidP="0062606E">
      <w:pPr>
        <w:sectPr w:rsidR="006260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606E" w:rsidRPr="00981AF2" w:rsidRDefault="0062606E" w:rsidP="0062606E">
      <w:pPr>
        <w:pStyle w:val="ConsPlusNormal"/>
        <w:jc w:val="right"/>
        <w:outlineLvl w:val="1"/>
      </w:pPr>
      <w:r w:rsidRPr="00981AF2">
        <w:lastRenderedPageBreak/>
        <w:t>Приложение N 6</w:t>
      </w:r>
    </w:p>
    <w:p w:rsidR="0062606E" w:rsidRDefault="0062606E" w:rsidP="0062606E">
      <w:pPr>
        <w:pStyle w:val="ConsPlusNormal"/>
        <w:jc w:val="right"/>
      </w:pPr>
      <w:r>
        <w:t>к муниципальной программе</w:t>
      </w:r>
    </w:p>
    <w:p w:rsidR="0062606E" w:rsidRDefault="0062606E" w:rsidP="0062606E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 "Создание условий</w:t>
      </w:r>
    </w:p>
    <w:p w:rsidR="0062606E" w:rsidRDefault="0062606E" w:rsidP="0062606E">
      <w:pPr>
        <w:pStyle w:val="ConsPlusNormal"/>
        <w:jc w:val="right"/>
      </w:pPr>
      <w:r>
        <w:t>для эффективного и ответственного</w:t>
      </w:r>
    </w:p>
    <w:p w:rsidR="0062606E" w:rsidRDefault="0062606E" w:rsidP="0062606E">
      <w:pPr>
        <w:pStyle w:val="ConsPlusNormal"/>
        <w:jc w:val="right"/>
      </w:pPr>
      <w:r>
        <w:t>управления муниципальными финансами,</w:t>
      </w:r>
    </w:p>
    <w:p w:rsidR="0062606E" w:rsidRDefault="0062606E" w:rsidP="0062606E">
      <w:pPr>
        <w:pStyle w:val="ConsPlusNormal"/>
        <w:jc w:val="right"/>
      </w:pPr>
      <w:r>
        <w:t>муниципальным долгом и повышения</w:t>
      </w:r>
    </w:p>
    <w:p w:rsidR="0062606E" w:rsidRDefault="0062606E" w:rsidP="0062606E">
      <w:pPr>
        <w:pStyle w:val="ConsPlusNormal"/>
        <w:jc w:val="right"/>
      </w:pPr>
      <w:r>
        <w:t>устойчивости бюджет</w:t>
      </w:r>
      <w:r w:rsidR="00241284">
        <w:t>а</w:t>
      </w:r>
    </w:p>
    <w:p w:rsidR="0062606E" w:rsidRDefault="0062606E" w:rsidP="0062606E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области"</w:t>
      </w:r>
    </w:p>
    <w:p w:rsidR="0062606E" w:rsidRDefault="0062606E" w:rsidP="0062606E">
      <w:pPr>
        <w:pStyle w:val="ConsPlusNormal"/>
        <w:ind w:firstLine="540"/>
        <w:jc w:val="both"/>
      </w:pPr>
    </w:p>
    <w:p w:rsidR="0062606E" w:rsidRDefault="0062606E" w:rsidP="0062606E">
      <w:pPr>
        <w:pStyle w:val="ConsPlusNormal"/>
        <w:jc w:val="center"/>
      </w:pPr>
      <w:r>
        <w:t>РЕСУРСНОЕ ОБЕСПЕЧЕНИЕ И ПРОГНОЗНАЯ (СПРАВОЧНАЯ) ОЦЕНКА</w:t>
      </w:r>
    </w:p>
    <w:p w:rsidR="0062606E" w:rsidRDefault="0062606E" w:rsidP="0062606E">
      <w:pPr>
        <w:pStyle w:val="ConsPlusNormal"/>
        <w:jc w:val="center"/>
      </w:pPr>
      <w:r>
        <w:t>РАСХОДОВ МЕСТНОГО БЮДЖЕТА, БЮДЖЕТОВ</w:t>
      </w:r>
    </w:p>
    <w:p w:rsidR="0062606E" w:rsidRDefault="0062606E" w:rsidP="0062606E">
      <w:pPr>
        <w:pStyle w:val="ConsPlusNormal"/>
        <w:jc w:val="center"/>
      </w:pPr>
      <w:r>
        <w:t>ГОСУДАРСТВЕННЫХ ВНЕБЮДЖЕТНЫХ ФОНДОВ, МЕСТНЫХ БЮДЖЕТОВ</w:t>
      </w:r>
    </w:p>
    <w:p w:rsidR="0062606E" w:rsidRDefault="0062606E" w:rsidP="0062606E">
      <w:pPr>
        <w:pStyle w:val="ConsPlusNormal"/>
        <w:jc w:val="center"/>
      </w:pPr>
      <w:r>
        <w:t>И ВНЕБЮДЖЕТНЫХ ИСТОЧНИКОВ НА РЕАЛИЗАЦИЮ ЦЕЛЕЙ</w:t>
      </w:r>
    </w:p>
    <w:p w:rsidR="0062606E" w:rsidRDefault="0062606E" w:rsidP="0062606E">
      <w:pPr>
        <w:pStyle w:val="ConsPlusNormal"/>
        <w:jc w:val="center"/>
      </w:pPr>
      <w:r>
        <w:t>МУНИЦИПАЛЬНОЙ ПРОГРАММЫ ЖЕЛЕЗНОГОРСКОГО РАЙОНА КУРСКОЙ ОБЛАСТИ "СОЗДАНИЕ УСЛОВИЙ ДЛЯ ЭФФЕКТИВНОГО И ОТВЕТСТВЕННОГО УПРАВЛЕНИЯ  МУНИЦИПАЛЬНЫМИ ФИНАНСАМИ, МУНИЦИПАЛЬНЫМ ДОЛГОМ И ПОВЫШЕНИЯ УСТОЙЧИВОСТИ БЮДЖЕТОВ ЖЕЛЕЗНОГОРСКОГО РАЙОНА КУРСКОЙ ОБЛАСТИ"</w:t>
      </w:r>
    </w:p>
    <w:p w:rsidR="0062606E" w:rsidRDefault="0062606E" w:rsidP="0062606E">
      <w:pPr>
        <w:pStyle w:val="ConsPlusNormal"/>
        <w:jc w:val="center"/>
      </w:pPr>
      <w:r>
        <w:t>(ТЫС. РУБЛЕЙ)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693"/>
        <w:gridCol w:w="3544"/>
        <w:gridCol w:w="1417"/>
        <w:gridCol w:w="1559"/>
        <w:gridCol w:w="1418"/>
        <w:gridCol w:w="1559"/>
        <w:gridCol w:w="1559"/>
      </w:tblGrid>
      <w:tr w:rsidR="00415F91" w:rsidTr="00215A5E">
        <w:tc>
          <w:tcPr>
            <w:tcW w:w="2189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693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3544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7512" w:type="dxa"/>
            <w:gridSpan w:val="5"/>
          </w:tcPr>
          <w:p w:rsidR="00415F91" w:rsidRDefault="00415F91" w:rsidP="002721FD">
            <w:pPr>
              <w:pStyle w:val="ConsPlusNormal"/>
              <w:jc w:val="center"/>
            </w:pPr>
            <w:r>
              <w:t>Расходы (тыс. рублей), годы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Merge/>
          </w:tcPr>
          <w:p w:rsidR="00415F91" w:rsidRDefault="00415F91" w:rsidP="002721FD"/>
        </w:tc>
        <w:tc>
          <w:tcPr>
            <w:tcW w:w="1417" w:type="dxa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559" w:type="dxa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418" w:type="dxa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559" w:type="dxa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559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2021г.</w:t>
            </w:r>
          </w:p>
        </w:tc>
      </w:tr>
      <w:tr w:rsidR="00415F91" w:rsidTr="00415F91">
        <w:tc>
          <w:tcPr>
            <w:tcW w:w="2189" w:type="dxa"/>
            <w:vMerge w:val="restart"/>
            <w:tcBorders>
              <w:bottom w:val="nil"/>
            </w:tcBorders>
          </w:tcPr>
          <w:p w:rsidR="00415F91" w:rsidRDefault="00415F91" w:rsidP="002721FD">
            <w:pPr>
              <w:pStyle w:val="ConsPlusNormal"/>
              <w:outlineLvl w:val="2"/>
            </w:pPr>
            <w:proofErr w:type="spellStart"/>
            <w:r>
              <w:t>муниципальнаяная</w:t>
            </w:r>
            <w:proofErr w:type="spellEnd"/>
            <w:r>
              <w:t xml:space="preserve"> программа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15F91" w:rsidRDefault="00415F91" w:rsidP="002721FD">
            <w:pPr>
              <w:pStyle w:val="ConsPlusNormal"/>
            </w:pPr>
            <w:r>
              <w:t xml:space="preserve">"Создание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      </w:r>
            <w:proofErr w:type="spellStart"/>
            <w:r>
              <w:lastRenderedPageBreak/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14230,6</w:t>
            </w:r>
            <w:r w:rsidR="008350DD">
              <w:t>17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14440,3</w:t>
            </w:r>
            <w:r w:rsidR="008350DD">
              <w:t>08</w:t>
            </w:r>
          </w:p>
        </w:tc>
        <w:tc>
          <w:tcPr>
            <w:tcW w:w="1418" w:type="dxa"/>
            <w:vAlign w:val="center"/>
          </w:tcPr>
          <w:p w:rsidR="00415F91" w:rsidRDefault="008350DD" w:rsidP="0062606E">
            <w:pPr>
              <w:pStyle w:val="ConsPlusNormal"/>
              <w:jc w:val="center"/>
            </w:pPr>
            <w:r>
              <w:t>9746,520</w:t>
            </w:r>
          </w:p>
        </w:tc>
        <w:tc>
          <w:tcPr>
            <w:tcW w:w="1559" w:type="dxa"/>
            <w:vAlign w:val="center"/>
          </w:tcPr>
          <w:p w:rsidR="00415F91" w:rsidRDefault="008350DD" w:rsidP="0062606E">
            <w:pPr>
              <w:pStyle w:val="ConsPlusNormal"/>
              <w:jc w:val="center"/>
            </w:pPr>
            <w:r>
              <w:t>8862,102</w:t>
            </w:r>
          </w:p>
        </w:tc>
        <w:tc>
          <w:tcPr>
            <w:tcW w:w="1559" w:type="dxa"/>
          </w:tcPr>
          <w:p w:rsidR="00415F91" w:rsidRDefault="008350DD" w:rsidP="0062606E">
            <w:pPr>
              <w:pStyle w:val="ConsPlusNormal"/>
              <w:jc w:val="center"/>
            </w:pPr>
            <w:r>
              <w:t>8483,065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8350DD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6081,4</w:t>
            </w:r>
            <w:r w:rsidR="008350DD">
              <w:t>38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6049,5</w:t>
            </w:r>
            <w:r w:rsidR="008350DD">
              <w:t>08</w:t>
            </w:r>
          </w:p>
        </w:tc>
        <w:tc>
          <w:tcPr>
            <w:tcW w:w="1418" w:type="dxa"/>
            <w:vAlign w:val="center"/>
          </w:tcPr>
          <w:p w:rsidR="00415F91" w:rsidRDefault="008350DD" w:rsidP="0062606E">
            <w:pPr>
              <w:pStyle w:val="ConsPlusNormal"/>
              <w:jc w:val="center"/>
            </w:pPr>
            <w:r>
              <w:t>6317,274</w:t>
            </w:r>
          </w:p>
        </w:tc>
        <w:tc>
          <w:tcPr>
            <w:tcW w:w="1559" w:type="dxa"/>
            <w:vAlign w:val="center"/>
          </w:tcPr>
          <w:p w:rsidR="00415F91" w:rsidRDefault="008350DD" w:rsidP="0062606E">
            <w:pPr>
              <w:pStyle w:val="ConsPlusNormal"/>
              <w:jc w:val="center"/>
            </w:pPr>
            <w:r>
              <w:t>5432,856</w:t>
            </w:r>
          </w:p>
        </w:tc>
        <w:tc>
          <w:tcPr>
            <w:tcW w:w="1559" w:type="dxa"/>
          </w:tcPr>
          <w:p w:rsidR="00415F91" w:rsidRDefault="008350DD" w:rsidP="0062606E">
            <w:pPr>
              <w:pStyle w:val="ConsPlusNormal"/>
              <w:jc w:val="center"/>
            </w:pPr>
            <w:r>
              <w:t>5053,819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15F91" w:rsidP="008350DD">
            <w:pPr>
              <w:pStyle w:val="ConsPlusNormal"/>
              <w:jc w:val="center"/>
            </w:pPr>
            <w:r>
              <w:t>8149,</w:t>
            </w:r>
            <w:r w:rsidR="008350DD">
              <w:t>179</w:t>
            </w:r>
          </w:p>
        </w:tc>
        <w:tc>
          <w:tcPr>
            <w:tcW w:w="1559" w:type="dxa"/>
            <w:vAlign w:val="center"/>
          </w:tcPr>
          <w:p w:rsidR="00415F91" w:rsidRDefault="00415F91" w:rsidP="008350DD">
            <w:pPr>
              <w:pStyle w:val="ConsPlusNormal"/>
              <w:jc w:val="center"/>
            </w:pPr>
            <w:r>
              <w:t>8390,</w:t>
            </w:r>
            <w:r w:rsidR="008350DD">
              <w:t>8</w:t>
            </w:r>
          </w:p>
        </w:tc>
        <w:tc>
          <w:tcPr>
            <w:tcW w:w="1418" w:type="dxa"/>
            <w:vAlign w:val="center"/>
          </w:tcPr>
          <w:p w:rsidR="00415F91" w:rsidRDefault="008350DD" w:rsidP="0062606E">
            <w:pPr>
              <w:pStyle w:val="ConsPlusNormal"/>
              <w:jc w:val="center"/>
            </w:pPr>
            <w:r>
              <w:t>3429,246</w:t>
            </w:r>
          </w:p>
        </w:tc>
        <w:tc>
          <w:tcPr>
            <w:tcW w:w="1559" w:type="dxa"/>
            <w:vAlign w:val="center"/>
          </w:tcPr>
          <w:p w:rsidR="00415F91" w:rsidRDefault="008350DD" w:rsidP="0062606E">
            <w:pPr>
              <w:pStyle w:val="ConsPlusNormal"/>
              <w:jc w:val="center"/>
            </w:pPr>
            <w:r>
              <w:t>3429,246</w:t>
            </w:r>
          </w:p>
        </w:tc>
        <w:tc>
          <w:tcPr>
            <w:tcW w:w="1559" w:type="dxa"/>
          </w:tcPr>
          <w:p w:rsidR="00415F91" w:rsidRDefault="008350DD" w:rsidP="0062606E">
            <w:pPr>
              <w:pStyle w:val="ConsPlusNormal"/>
              <w:jc w:val="center"/>
            </w:pPr>
            <w:r>
              <w:t>3429,246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8350DD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blPrEx>
          <w:tblBorders>
            <w:insideH w:val="nil"/>
          </w:tblBorders>
        </w:tblPrEx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 w:val="restart"/>
          </w:tcPr>
          <w:p w:rsidR="00415F91" w:rsidRDefault="008D0745" w:rsidP="002721FD">
            <w:pPr>
              <w:pStyle w:val="ConsPlusNormal"/>
              <w:outlineLvl w:val="3"/>
            </w:pPr>
            <w:hyperlink w:anchor="P719" w:history="1">
              <w:r w:rsidR="00415F91">
                <w:rPr>
                  <w:color w:val="0000FF"/>
                </w:rPr>
                <w:t xml:space="preserve">Подпрограмма </w:t>
              </w:r>
            </w:hyperlink>
            <w:r w:rsidR="00415F91">
              <w:t>1</w:t>
            </w:r>
          </w:p>
        </w:tc>
        <w:tc>
          <w:tcPr>
            <w:tcW w:w="2693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"Управление муниципальным долгом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2693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Сокращение стоимости обслуживания путем обеспечения </w:t>
            </w:r>
            <w:proofErr w:type="gramStart"/>
            <w:r>
              <w:t>приемлемых</w:t>
            </w:r>
            <w:proofErr w:type="gramEnd"/>
            <w:r>
              <w:t xml:space="preserve"> и экономически обоснованных объема и структуры муниципального долга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 xml:space="preserve">территориальные государственные внебюджетные </w:t>
            </w:r>
            <w:r>
              <w:lastRenderedPageBreak/>
              <w:t>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 w:val="restart"/>
            <w:tcBorders>
              <w:bottom w:val="nil"/>
            </w:tcBorders>
          </w:tcPr>
          <w:p w:rsidR="00415F91" w:rsidRDefault="008D0745" w:rsidP="002721FD">
            <w:pPr>
              <w:pStyle w:val="ConsPlusNormal"/>
              <w:outlineLvl w:val="3"/>
            </w:pPr>
            <w:hyperlink w:anchor="P845" w:history="1">
              <w:r w:rsidR="00415F91">
                <w:rPr>
                  <w:color w:val="0000FF"/>
                </w:rPr>
                <w:t xml:space="preserve">Подпрограмма </w:t>
              </w:r>
            </w:hyperlink>
            <w:r w:rsidR="00415F91">
              <w:t>2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15F91" w:rsidRDefault="00415F91" w:rsidP="002721FD">
            <w:pPr>
              <w:pStyle w:val="ConsPlusNormal"/>
            </w:pPr>
            <w:r>
              <w:t xml:space="preserve">"Эффективная система межбюджетных 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Железногорском</w:t>
            </w:r>
            <w:proofErr w:type="gramEnd"/>
            <w:r>
              <w:t xml:space="preserve"> районе Курской области"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11528,2</w:t>
            </w:r>
            <w:r w:rsidR="008350DD">
              <w:t>38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11470,7</w:t>
            </w:r>
          </w:p>
        </w:tc>
        <w:tc>
          <w:tcPr>
            <w:tcW w:w="1418" w:type="dxa"/>
            <w:vAlign w:val="center"/>
          </w:tcPr>
          <w:p w:rsidR="00415F91" w:rsidRDefault="008350DD" w:rsidP="0062606E">
            <w:pPr>
              <w:jc w:val="center"/>
            </w:pPr>
            <w:r>
              <w:t>6317,274</w:t>
            </w:r>
          </w:p>
        </w:tc>
        <w:tc>
          <w:tcPr>
            <w:tcW w:w="1559" w:type="dxa"/>
            <w:vAlign w:val="center"/>
          </w:tcPr>
          <w:p w:rsidR="00415F91" w:rsidRDefault="008350DD" w:rsidP="0062606E">
            <w:pPr>
              <w:jc w:val="center"/>
            </w:pPr>
            <w:r>
              <w:t>5432,856</w:t>
            </w:r>
          </w:p>
        </w:tc>
        <w:tc>
          <w:tcPr>
            <w:tcW w:w="1559" w:type="dxa"/>
          </w:tcPr>
          <w:p w:rsidR="00415F91" w:rsidRDefault="008350DD" w:rsidP="0062606E">
            <w:pPr>
              <w:jc w:val="center"/>
            </w:pPr>
            <w:r>
              <w:t>5053,819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6081,4</w:t>
            </w:r>
            <w:r w:rsidR="008350DD">
              <w:t>38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6049,5</w:t>
            </w:r>
            <w:r w:rsidR="008350DD">
              <w:t>08</w:t>
            </w:r>
          </w:p>
        </w:tc>
        <w:tc>
          <w:tcPr>
            <w:tcW w:w="1418" w:type="dxa"/>
            <w:vAlign w:val="center"/>
          </w:tcPr>
          <w:p w:rsidR="00415F91" w:rsidRDefault="008350DD" w:rsidP="0062606E">
            <w:pPr>
              <w:jc w:val="center"/>
            </w:pPr>
            <w:r>
              <w:t>6317,274</w:t>
            </w:r>
          </w:p>
        </w:tc>
        <w:tc>
          <w:tcPr>
            <w:tcW w:w="1559" w:type="dxa"/>
            <w:vAlign w:val="center"/>
          </w:tcPr>
          <w:p w:rsidR="00415F91" w:rsidRDefault="008350DD" w:rsidP="0062606E">
            <w:pPr>
              <w:jc w:val="center"/>
            </w:pPr>
            <w:r>
              <w:t>5432,856</w:t>
            </w:r>
          </w:p>
        </w:tc>
        <w:tc>
          <w:tcPr>
            <w:tcW w:w="1559" w:type="dxa"/>
          </w:tcPr>
          <w:p w:rsidR="00415F91" w:rsidRDefault="008350DD" w:rsidP="0062606E">
            <w:pPr>
              <w:jc w:val="center"/>
            </w:pPr>
            <w:r>
              <w:t>5053,819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5446,8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5421,2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blPrEx>
          <w:tblBorders>
            <w:insideH w:val="nil"/>
          </w:tblBorders>
        </w:tblPrEx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nil"/>
            </w:tcBorders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2693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Выравнивание бюджетной обеспеченности муниципальных поселений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15F91" w:rsidP="00FC2EFA">
            <w:pPr>
              <w:pStyle w:val="ConsPlusNormal"/>
              <w:jc w:val="center"/>
            </w:pPr>
            <w:r>
              <w:t>6081,4</w:t>
            </w:r>
            <w:r w:rsidR="008350DD">
              <w:t>38</w:t>
            </w:r>
          </w:p>
        </w:tc>
        <w:tc>
          <w:tcPr>
            <w:tcW w:w="1559" w:type="dxa"/>
            <w:vAlign w:val="center"/>
          </w:tcPr>
          <w:p w:rsidR="00415F91" w:rsidRDefault="00415F91" w:rsidP="00FC2EFA">
            <w:pPr>
              <w:pStyle w:val="ConsPlusNormal"/>
              <w:jc w:val="center"/>
            </w:pPr>
            <w:r>
              <w:t>6049,5</w:t>
            </w:r>
            <w:r w:rsidR="008350DD">
              <w:t>08</w:t>
            </w:r>
          </w:p>
        </w:tc>
        <w:tc>
          <w:tcPr>
            <w:tcW w:w="1418" w:type="dxa"/>
            <w:vAlign w:val="center"/>
          </w:tcPr>
          <w:p w:rsidR="00415F91" w:rsidRDefault="008350DD" w:rsidP="00FC2EFA">
            <w:pPr>
              <w:jc w:val="center"/>
            </w:pPr>
            <w:r>
              <w:t>6317,274</w:t>
            </w:r>
          </w:p>
        </w:tc>
        <w:tc>
          <w:tcPr>
            <w:tcW w:w="1559" w:type="dxa"/>
            <w:vAlign w:val="center"/>
          </w:tcPr>
          <w:p w:rsidR="00415F91" w:rsidRDefault="008350DD" w:rsidP="00FC2EFA">
            <w:pPr>
              <w:jc w:val="center"/>
            </w:pPr>
            <w:r>
              <w:t>5432,856</w:t>
            </w:r>
          </w:p>
        </w:tc>
        <w:tc>
          <w:tcPr>
            <w:tcW w:w="1559" w:type="dxa"/>
          </w:tcPr>
          <w:p w:rsidR="00415F91" w:rsidRDefault="008350DD" w:rsidP="00FC2EFA">
            <w:pPr>
              <w:jc w:val="center"/>
            </w:pPr>
            <w:r>
              <w:t>5053,819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FC2EFA">
            <w:pPr>
              <w:pStyle w:val="ConsPlusNormal"/>
              <w:jc w:val="center"/>
            </w:pPr>
            <w:r>
              <w:t>6081,4</w:t>
            </w:r>
            <w:r w:rsidR="008350DD">
              <w:t>38</w:t>
            </w:r>
          </w:p>
        </w:tc>
        <w:tc>
          <w:tcPr>
            <w:tcW w:w="1559" w:type="dxa"/>
            <w:vAlign w:val="center"/>
          </w:tcPr>
          <w:p w:rsidR="00415F91" w:rsidRDefault="00415F91" w:rsidP="00FC2EFA">
            <w:pPr>
              <w:pStyle w:val="ConsPlusNormal"/>
              <w:jc w:val="center"/>
            </w:pPr>
            <w:r>
              <w:t>6049,5</w:t>
            </w:r>
            <w:r w:rsidR="008350DD">
              <w:t>08</w:t>
            </w:r>
          </w:p>
        </w:tc>
        <w:tc>
          <w:tcPr>
            <w:tcW w:w="1418" w:type="dxa"/>
            <w:vAlign w:val="center"/>
          </w:tcPr>
          <w:p w:rsidR="00415F91" w:rsidRDefault="008350DD" w:rsidP="00FC2EFA">
            <w:pPr>
              <w:jc w:val="center"/>
            </w:pPr>
            <w:r>
              <w:t>6317,274</w:t>
            </w:r>
          </w:p>
        </w:tc>
        <w:tc>
          <w:tcPr>
            <w:tcW w:w="1559" w:type="dxa"/>
            <w:vAlign w:val="center"/>
          </w:tcPr>
          <w:p w:rsidR="00415F91" w:rsidRDefault="008350DD" w:rsidP="00FC2EFA">
            <w:pPr>
              <w:jc w:val="center"/>
            </w:pPr>
            <w:r>
              <w:t>5432,856</w:t>
            </w:r>
          </w:p>
        </w:tc>
        <w:tc>
          <w:tcPr>
            <w:tcW w:w="1559" w:type="dxa"/>
          </w:tcPr>
          <w:p w:rsidR="00415F91" w:rsidRDefault="008350DD" w:rsidP="00FC2EFA">
            <w:pPr>
              <w:jc w:val="center"/>
            </w:pPr>
            <w:r>
              <w:t>5053,819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jc w:val="center"/>
            </w:pPr>
            <w:r w:rsidRPr="00A30416"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jc w:val="center"/>
            </w:pPr>
            <w:r w:rsidRPr="00A30416"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 xml:space="preserve">территориальные государственные внебюджетные </w:t>
            </w:r>
            <w:r>
              <w:lastRenderedPageBreak/>
              <w:t>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2693" w:type="dxa"/>
            <w:vMerge w:val="restart"/>
          </w:tcPr>
          <w:p w:rsidR="00415F91" w:rsidRDefault="00415F91" w:rsidP="0045798E">
            <w:pPr>
              <w:pStyle w:val="ConsPlusNormal"/>
            </w:pPr>
            <w:r>
              <w:t xml:space="preserve">Предоставление бюджетных кредитов из  местного бюджета  бюджетам поселений и  иных межбюджетных трансфертов на оказание финансовой поддержки   по вопросам местного значения 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5446,8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5421,2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5446,8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5421,2</w:t>
            </w:r>
          </w:p>
        </w:tc>
        <w:tc>
          <w:tcPr>
            <w:tcW w:w="1418" w:type="dxa"/>
            <w:vAlign w:val="center"/>
          </w:tcPr>
          <w:p w:rsidR="00415F91" w:rsidRDefault="008350DD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 w:val="restart"/>
            <w:tcBorders>
              <w:bottom w:val="nil"/>
            </w:tcBorders>
          </w:tcPr>
          <w:p w:rsidR="00415F91" w:rsidRDefault="008D0745" w:rsidP="002721FD">
            <w:pPr>
              <w:pStyle w:val="ConsPlusNormal"/>
              <w:outlineLvl w:val="3"/>
            </w:pPr>
            <w:hyperlink w:anchor="P1044" w:history="1">
              <w:r w:rsidR="00415F91">
                <w:rPr>
                  <w:color w:val="0000FF"/>
                </w:rPr>
                <w:t xml:space="preserve">Подпрограмма </w:t>
              </w:r>
            </w:hyperlink>
            <w:r w:rsidR="00415F91">
              <w:t>3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15F91" w:rsidRDefault="00415F91" w:rsidP="002721FD">
            <w:pPr>
              <w:pStyle w:val="ConsPlusNormal"/>
            </w:pPr>
            <w:r>
              <w:t xml:space="preserve">"Обеспечение реализации муниципальной программы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 "Создание условий для эффективного и ответственного управления муниципальными </w:t>
            </w:r>
            <w:r>
              <w:lastRenderedPageBreak/>
              <w:t xml:space="preserve">финансами, муниципальным долгом и повышения устойчивости бюджетов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15F91" w:rsidP="00117007">
            <w:pPr>
              <w:pStyle w:val="ConsPlusNormal"/>
              <w:jc w:val="center"/>
            </w:pPr>
            <w:r>
              <w:t>2702,</w:t>
            </w:r>
            <w:r w:rsidR="00117007">
              <w:t>379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jc w:val="center"/>
            </w:pPr>
            <w:r w:rsidRPr="00CE3919">
              <w:t>2969</w:t>
            </w:r>
            <w:r>
              <w:t>,</w:t>
            </w:r>
            <w:r w:rsidRPr="00CE3919">
              <w:t>6</w:t>
            </w:r>
          </w:p>
        </w:tc>
        <w:tc>
          <w:tcPr>
            <w:tcW w:w="1418" w:type="dxa"/>
            <w:vAlign w:val="center"/>
          </w:tcPr>
          <w:p w:rsidR="00415F91" w:rsidRDefault="00117007" w:rsidP="0062606E">
            <w:pPr>
              <w:jc w:val="center"/>
            </w:pPr>
            <w:r>
              <w:t>3429,246</w:t>
            </w:r>
          </w:p>
        </w:tc>
        <w:tc>
          <w:tcPr>
            <w:tcW w:w="1559" w:type="dxa"/>
            <w:vAlign w:val="center"/>
          </w:tcPr>
          <w:p w:rsidR="00415F91" w:rsidRDefault="00117007" w:rsidP="0062606E">
            <w:pPr>
              <w:jc w:val="center"/>
            </w:pPr>
            <w:r>
              <w:t>3429,246</w:t>
            </w:r>
          </w:p>
        </w:tc>
        <w:tc>
          <w:tcPr>
            <w:tcW w:w="1559" w:type="dxa"/>
          </w:tcPr>
          <w:p w:rsidR="00415F91" w:rsidRPr="00CE3919" w:rsidRDefault="00117007" w:rsidP="0062606E">
            <w:pPr>
              <w:jc w:val="center"/>
            </w:pPr>
            <w:r>
              <w:t>3429,246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jc w:val="center"/>
            </w:pPr>
            <w:r w:rsidRPr="00B55423"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jc w:val="center"/>
            </w:pPr>
            <w:r w:rsidRPr="00B55423"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jc w:val="center"/>
            </w:pPr>
            <w:r w:rsidRPr="00B55423">
              <w:t>0,000</w:t>
            </w:r>
          </w:p>
        </w:tc>
        <w:tc>
          <w:tcPr>
            <w:tcW w:w="1559" w:type="dxa"/>
          </w:tcPr>
          <w:p w:rsidR="00415F91" w:rsidRPr="00B55423" w:rsidRDefault="00415F91" w:rsidP="0062606E">
            <w:pPr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15F91" w:rsidP="00117007">
            <w:pPr>
              <w:jc w:val="center"/>
            </w:pPr>
            <w:r>
              <w:t>2702,</w:t>
            </w:r>
            <w:r w:rsidR="00117007">
              <w:t>379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jc w:val="center"/>
            </w:pPr>
            <w:r w:rsidRPr="00A224C3">
              <w:t>2969</w:t>
            </w:r>
            <w:r>
              <w:t>,</w:t>
            </w:r>
            <w:r w:rsidRPr="00A224C3">
              <w:t>6</w:t>
            </w:r>
          </w:p>
        </w:tc>
        <w:tc>
          <w:tcPr>
            <w:tcW w:w="1418" w:type="dxa"/>
            <w:vAlign w:val="center"/>
          </w:tcPr>
          <w:p w:rsidR="00415F91" w:rsidRDefault="00117007" w:rsidP="0062606E">
            <w:pPr>
              <w:jc w:val="center"/>
            </w:pPr>
            <w:r>
              <w:t>3429,246</w:t>
            </w:r>
          </w:p>
        </w:tc>
        <w:tc>
          <w:tcPr>
            <w:tcW w:w="1559" w:type="dxa"/>
            <w:vAlign w:val="center"/>
          </w:tcPr>
          <w:p w:rsidR="00415F91" w:rsidRDefault="00117007" w:rsidP="0062606E">
            <w:pPr>
              <w:jc w:val="center"/>
            </w:pPr>
            <w:r>
              <w:t>3429,246</w:t>
            </w:r>
          </w:p>
        </w:tc>
        <w:tc>
          <w:tcPr>
            <w:tcW w:w="1559" w:type="dxa"/>
          </w:tcPr>
          <w:p w:rsidR="00415F91" w:rsidRPr="00A224C3" w:rsidRDefault="00117007" w:rsidP="0062606E">
            <w:pPr>
              <w:jc w:val="center"/>
            </w:pPr>
            <w:r>
              <w:t>3429,246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 xml:space="preserve">территориальные государственные внебюджетные </w:t>
            </w:r>
            <w:r>
              <w:lastRenderedPageBreak/>
              <w:t>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blPrEx>
          <w:tblBorders>
            <w:insideH w:val="nil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15F91" w:rsidRDefault="00415F91" w:rsidP="002721FD"/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5F91" w:rsidRDefault="00415F91" w:rsidP="0062606E">
            <w:pPr>
              <w:pStyle w:val="ConsPlusNormal"/>
              <w:jc w:val="center"/>
            </w:pPr>
          </w:p>
          <w:p w:rsidR="00415F91" w:rsidRDefault="00415F91" w:rsidP="00415F91">
            <w:pPr>
              <w:rPr>
                <w:lang w:eastAsia="hi-IN" w:bidi="hi-IN"/>
              </w:rPr>
            </w:pPr>
          </w:p>
          <w:p w:rsidR="00415F91" w:rsidRPr="00415F91" w:rsidRDefault="00415F91" w:rsidP="00415F91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0,000</w:t>
            </w:r>
          </w:p>
        </w:tc>
      </w:tr>
      <w:tr w:rsidR="00415F91" w:rsidTr="00415F91">
        <w:tc>
          <w:tcPr>
            <w:tcW w:w="2189" w:type="dxa"/>
            <w:vMerge w:val="restart"/>
            <w:tcBorders>
              <w:bottom w:val="nil"/>
            </w:tcBorders>
          </w:tcPr>
          <w:p w:rsidR="00415F91" w:rsidRDefault="00415F91" w:rsidP="002721FD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15F91" w:rsidRDefault="00415F91" w:rsidP="002721FD">
            <w:pPr>
              <w:pStyle w:val="ConsPlusNormal"/>
            </w:pPr>
            <w:r>
              <w:t xml:space="preserve">Обеспечение деятельности и выполнение функций Управления финансов  </w:t>
            </w:r>
            <w:proofErr w:type="spellStart"/>
            <w:r>
              <w:t>АдминистрацииЖелезногорского</w:t>
            </w:r>
            <w:proofErr w:type="spellEnd"/>
            <w:r>
              <w:t xml:space="preserve"> района Курской области 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15F91" w:rsidP="00117007">
            <w:pPr>
              <w:jc w:val="center"/>
            </w:pPr>
            <w:r>
              <w:t>2702,</w:t>
            </w:r>
            <w:r w:rsidR="00117007">
              <w:t>379</w:t>
            </w:r>
          </w:p>
        </w:tc>
        <w:tc>
          <w:tcPr>
            <w:tcW w:w="1559" w:type="dxa"/>
            <w:vAlign w:val="center"/>
          </w:tcPr>
          <w:p w:rsidR="00415F91" w:rsidRDefault="00415F91" w:rsidP="00FC2EFA">
            <w:pPr>
              <w:jc w:val="center"/>
            </w:pPr>
            <w:r w:rsidRPr="00A224C3">
              <w:t>2969</w:t>
            </w:r>
            <w:r>
              <w:t>,</w:t>
            </w:r>
            <w:r w:rsidRPr="00A224C3">
              <w:t>6</w:t>
            </w:r>
          </w:p>
        </w:tc>
        <w:tc>
          <w:tcPr>
            <w:tcW w:w="1418" w:type="dxa"/>
            <w:vAlign w:val="center"/>
          </w:tcPr>
          <w:p w:rsidR="00415F91" w:rsidRDefault="00117007" w:rsidP="00FC2EFA">
            <w:pPr>
              <w:jc w:val="center"/>
            </w:pPr>
            <w:r>
              <w:t>3429,246</w:t>
            </w:r>
          </w:p>
        </w:tc>
        <w:tc>
          <w:tcPr>
            <w:tcW w:w="1559" w:type="dxa"/>
            <w:vAlign w:val="center"/>
          </w:tcPr>
          <w:p w:rsidR="00415F91" w:rsidRDefault="00117007" w:rsidP="00FC2EFA">
            <w:pPr>
              <w:jc w:val="center"/>
            </w:pPr>
            <w:r>
              <w:t>3429,246</w:t>
            </w:r>
          </w:p>
        </w:tc>
        <w:tc>
          <w:tcPr>
            <w:tcW w:w="1559" w:type="dxa"/>
          </w:tcPr>
          <w:p w:rsidR="00415F91" w:rsidRPr="00A224C3" w:rsidRDefault="00117007" w:rsidP="00FC2EFA">
            <w:pPr>
              <w:jc w:val="center"/>
            </w:pPr>
            <w:r>
              <w:t>3429,246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jc w:val="center"/>
            </w:pPr>
            <w:r w:rsidRPr="00B55423"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jc w:val="center"/>
            </w:pPr>
            <w:r w:rsidRPr="00B55423"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jc w:val="center"/>
            </w:pPr>
            <w:r w:rsidRPr="00B55423">
              <w:t>0,000</w:t>
            </w:r>
          </w:p>
        </w:tc>
        <w:tc>
          <w:tcPr>
            <w:tcW w:w="1559" w:type="dxa"/>
          </w:tcPr>
          <w:p w:rsidR="00415F91" w:rsidRPr="00B55423" w:rsidRDefault="00415F91" w:rsidP="0062606E">
            <w:pPr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15F91" w:rsidP="00117007">
            <w:pPr>
              <w:jc w:val="center"/>
            </w:pPr>
            <w:r>
              <w:t>2702,</w:t>
            </w:r>
            <w:r w:rsidR="00117007">
              <w:t>379</w:t>
            </w:r>
          </w:p>
        </w:tc>
        <w:tc>
          <w:tcPr>
            <w:tcW w:w="1559" w:type="dxa"/>
            <w:vAlign w:val="center"/>
          </w:tcPr>
          <w:p w:rsidR="00415F91" w:rsidRDefault="00415F91" w:rsidP="00FC2EFA">
            <w:pPr>
              <w:jc w:val="center"/>
            </w:pPr>
            <w:r w:rsidRPr="00A224C3">
              <w:t>2969</w:t>
            </w:r>
            <w:r>
              <w:t>,</w:t>
            </w:r>
            <w:r w:rsidRPr="00A224C3">
              <w:t>6</w:t>
            </w:r>
          </w:p>
        </w:tc>
        <w:tc>
          <w:tcPr>
            <w:tcW w:w="1418" w:type="dxa"/>
            <w:vAlign w:val="center"/>
          </w:tcPr>
          <w:p w:rsidR="00415F91" w:rsidRDefault="00117007" w:rsidP="00FC2EFA">
            <w:pPr>
              <w:jc w:val="center"/>
            </w:pPr>
            <w:r>
              <w:t>3429,246</w:t>
            </w:r>
          </w:p>
        </w:tc>
        <w:tc>
          <w:tcPr>
            <w:tcW w:w="1559" w:type="dxa"/>
            <w:vAlign w:val="center"/>
          </w:tcPr>
          <w:p w:rsidR="00415F91" w:rsidRDefault="00117007" w:rsidP="00FC2EFA">
            <w:pPr>
              <w:jc w:val="center"/>
            </w:pPr>
            <w:r>
              <w:t>3429,246</w:t>
            </w:r>
          </w:p>
        </w:tc>
        <w:tc>
          <w:tcPr>
            <w:tcW w:w="1559" w:type="dxa"/>
          </w:tcPr>
          <w:p w:rsidR="00415F91" w:rsidRPr="00A224C3" w:rsidRDefault="00117007" w:rsidP="00FC2EFA">
            <w:pPr>
              <w:jc w:val="center"/>
            </w:pPr>
            <w:r>
              <w:t>3429,246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blPrEx>
          <w:tblBorders>
            <w:insideH w:val="nil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15F91" w:rsidRDefault="00415F91" w:rsidP="002721FD"/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</w:tbl>
    <w:p w:rsidR="0062606E" w:rsidRDefault="0062606E" w:rsidP="0062606E"/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jc w:val="both"/>
      </w:pPr>
    </w:p>
    <w:sectPr w:rsidR="0062606E" w:rsidSect="0062606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590"/>
    <w:multiLevelType w:val="hybridMultilevel"/>
    <w:tmpl w:val="03784F66"/>
    <w:lvl w:ilvl="0" w:tplc="83A6EAC4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02A98"/>
    <w:multiLevelType w:val="hybridMultilevel"/>
    <w:tmpl w:val="614E72D8"/>
    <w:lvl w:ilvl="0" w:tplc="CE46F5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20D2F"/>
    <w:multiLevelType w:val="hybridMultilevel"/>
    <w:tmpl w:val="7822212E"/>
    <w:lvl w:ilvl="0" w:tplc="2DFA2FC2">
      <w:start w:val="1"/>
      <w:numFmt w:val="decimal"/>
      <w:lvlText w:val="%1)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">
    <w:nsid w:val="434901BB"/>
    <w:multiLevelType w:val="hybridMultilevel"/>
    <w:tmpl w:val="057A8B62"/>
    <w:lvl w:ilvl="0" w:tplc="A1C0C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7BB8"/>
    <w:rsid w:val="000045CC"/>
    <w:rsid w:val="0002661F"/>
    <w:rsid w:val="00044F6D"/>
    <w:rsid w:val="00047858"/>
    <w:rsid w:val="00053FFD"/>
    <w:rsid w:val="00073986"/>
    <w:rsid w:val="000A3424"/>
    <w:rsid w:val="000B688C"/>
    <w:rsid w:val="000F0CC3"/>
    <w:rsid w:val="00102F36"/>
    <w:rsid w:val="0010777B"/>
    <w:rsid w:val="00113360"/>
    <w:rsid w:val="00115C4E"/>
    <w:rsid w:val="00117007"/>
    <w:rsid w:val="00130299"/>
    <w:rsid w:val="001332E6"/>
    <w:rsid w:val="001468BB"/>
    <w:rsid w:val="001469F8"/>
    <w:rsid w:val="001539C7"/>
    <w:rsid w:val="0018105C"/>
    <w:rsid w:val="001952E8"/>
    <w:rsid w:val="001A081A"/>
    <w:rsid w:val="001C39FE"/>
    <w:rsid w:val="001C6CD4"/>
    <w:rsid w:val="001D1CD1"/>
    <w:rsid w:val="001D6C4F"/>
    <w:rsid w:val="001F35FE"/>
    <w:rsid w:val="00211299"/>
    <w:rsid w:val="00212393"/>
    <w:rsid w:val="00215A5E"/>
    <w:rsid w:val="00241284"/>
    <w:rsid w:val="00247AA5"/>
    <w:rsid w:val="00266513"/>
    <w:rsid w:val="002721FD"/>
    <w:rsid w:val="0027480F"/>
    <w:rsid w:val="00285D2C"/>
    <w:rsid w:val="00291F4B"/>
    <w:rsid w:val="002C06F1"/>
    <w:rsid w:val="002C12DA"/>
    <w:rsid w:val="00316773"/>
    <w:rsid w:val="0034193F"/>
    <w:rsid w:val="003778BB"/>
    <w:rsid w:val="003B0780"/>
    <w:rsid w:val="003E1C36"/>
    <w:rsid w:val="003E424D"/>
    <w:rsid w:val="003E7161"/>
    <w:rsid w:val="003F353E"/>
    <w:rsid w:val="00402E03"/>
    <w:rsid w:val="00415F91"/>
    <w:rsid w:val="00445291"/>
    <w:rsid w:val="0045798E"/>
    <w:rsid w:val="00470283"/>
    <w:rsid w:val="00470A4D"/>
    <w:rsid w:val="00471A94"/>
    <w:rsid w:val="00472FAB"/>
    <w:rsid w:val="00486E8B"/>
    <w:rsid w:val="00487BE6"/>
    <w:rsid w:val="004A2541"/>
    <w:rsid w:val="004A5061"/>
    <w:rsid w:val="004A7BB8"/>
    <w:rsid w:val="004B02D6"/>
    <w:rsid w:val="004B2BBC"/>
    <w:rsid w:val="00507F96"/>
    <w:rsid w:val="00570002"/>
    <w:rsid w:val="0057003F"/>
    <w:rsid w:val="00587D39"/>
    <w:rsid w:val="005D39E7"/>
    <w:rsid w:val="0060551C"/>
    <w:rsid w:val="0060704F"/>
    <w:rsid w:val="0062606E"/>
    <w:rsid w:val="006520F5"/>
    <w:rsid w:val="0066376E"/>
    <w:rsid w:val="00676002"/>
    <w:rsid w:val="006776F1"/>
    <w:rsid w:val="0069664F"/>
    <w:rsid w:val="006A0D45"/>
    <w:rsid w:val="006B2992"/>
    <w:rsid w:val="006C13DA"/>
    <w:rsid w:val="006D4112"/>
    <w:rsid w:val="006F3139"/>
    <w:rsid w:val="00706B13"/>
    <w:rsid w:val="00735DF4"/>
    <w:rsid w:val="00780C49"/>
    <w:rsid w:val="00781B33"/>
    <w:rsid w:val="00785359"/>
    <w:rsid w:val="00792E5C"/>
    <w:rsid w:val="007934FB"/>
    <w:rsid w:val="007B2E67"/>
    <w:rsid w:val="007C2590"/>
    <w:rsid w:val="007E57E3"/>
    <w:rsid w:val="00801C9A"/>
    <w:rsid w:val="008070AD"/>
    <w:rsid w:val="008350DD"/>
    <w:rsid w:val="00835C31"/>
    <w:rsid w:val="008404D4"/>
    <w:rsid w:val="008410E9"/>
    <w:rsid w:val="00876FE4"/>
    <w:rsid w:val="00880BBC"/>
    <w:rsid w:val="00884BE8"/>
    <w:rsid w:val="008A3B66"/>
    <w:rsid w:val="008B3625"/>
    <w:rsid w:val="008D0745"/>
    <w:rsid w:val="008F5D8D"/>
    <w:rsid w:val="00910D3A"/>
    <w:rsid w:val="00960269"/>
    <w:rsid w:val="00981430"/>
    <w:rsid w:val="0099084A"/>
    <w:rsid w:val="009B0F59"/>
    <w:rsid w:val="009B24A0"/>
    <w:rsid w:val="009B5836"/>
    <w:rsid w:val="009C429E"/>
    <w:rsid w:val="009E1467"/>
    <w:rsid w:val="009F0059"/>
    <w:rsid w:val="00A06748"/>
    <w:rsid w:val="00A22B84"/>
    <w:rsid w:val="00A22E22"/>
    <w:rsid w:val="00A30308"/>
    <w:rsid w:val="00A3226E"/>
    <w:rsid w:val="00A432E9"/>
    <w:rsid w:val="00A66815"/>
    <w:rsid w:val="00A72BD6"/>
    <w:rsid w:val="00A8207F"/>
    <w:rsid w:val="00A94D1F"/>
    <w:rsid w:val="00AB5D97"/>
    <w:rsid w:val="00AC7E10"/>
    <w:rsid w:val="00AE375C"/>
    <w:rsid w:val="00AE3769"/>
    <w:rsid w:val="00AE466F"/>
    <w:rsid w:val="00AE5432"/>
    <w:rsid w:val="00AE7D25"/>
    <w:rsid w:val="00AF0A73"/>
    <w:rsid w:val="00B15476"/>
    <w:rsid w:val="00B16AE2"/>
    <w:rsid w:val="00B21E2A"/>
    <w:rsid w:val="00B46CA6"/>
    <w:rsid w:val="00B50420"/>
    <w:rsid w:val="00B61BE4"/>
    <w:rsid w:val="00B64029"/>
    <w:rsid w:val="00B775C2"/>
    <w:rsid w:val="00B9707C"/>
    <w:rsid w:val="00BB50FC"/>
    <w:rsid w:val="00BC09FC"/>
    <w:rsid w:val="00BC70CE"/>
    <w:rsid w:val="00BE4F3A"/>
    <w:rsid w:val="00BE6C1C"/>
    <w:rsid w:val="00BF7CE7"/>
    <w:rsid w:val="00C03EAE"/>
    <w:rsid w:val="00C12877"/>
    <w:rsid w:val="00C20C08"/>
    <w:rsid w:val="00C26332"/>
    <w:rsid w:val="00C340C0"/>
    <w:rsid w:val="00C3734C"/>
    <w:rsid w:val="00C440F3"/>
    <w:rsid w:val="00C479A2"/>
    <w:rsid w:val="00C552FF"/>
    <w:rsid w:val="00C92F18"/>
    <w:rsid w:val="00CF28C5"/>
    <w:rsid w:val="00D32AB5"/>
    <w:rsid w:val="00D41BDE"/>
    <w:rsid w:val="00D5760A"/>
    <w:rsid w:val="00D77EBF"/>
    <w:rsid w:val="00D80EC5"/>
    <w:rsid w:val="00D91326"/>
    <w:rsid w:val="00D93075"/>
    <w:rsid w:val="00D977E2"/>
    <w:rsid w:val="00DA1EBA"/>
    <w:rsid w:val="00DB1A36"/>
    <w:rsid w:val="00DD10A3"/>
    <w:rsid w:val="00DE7BF2"/>
    <w:rsid w:val="00E02381"/>
    <w:rsid w:val="00E1758A"/>
    <w:rsid w:val="00E72604"/>
    <w:rsid w:val="00E770A6"/>
    <w:rsid w:val="00E90469"/>
    <w:rsid w:val="00E91980"/>
    <w:rsid w:val="00EA6A0F"/>
    <w:rsid w:val="00EB6348"/>
    <w:rsid w:val="00EE3614"/>
    <w:rsid w:val="00EE78DB"/>
    <w:rsid w:val="00EF1C4E"/>
    <w:rsid w:val="00F47D1E"/>
    <w:rsid w:val="00F50C36"/>
    <w:rsid w:val="00F50DAE"/>
    <w:rsid w:val="00F54B77"/>
    <w:rsid w:val="00F61927"/>
    <w:rsid w:val="00F6355B"/>
    <w:rsid w:val="00F76841"/>
    <w:rsid w:val="00F81D38"/>
    <w:rsid w:val="00F86A67"/>
    <w:rsid w:val="00F93CB5"/>
    <w:rsid w:val="00F947CF"/>
    <w:rsid w:val="00F95641"/>
    <w:rsid w:val="00FA4513"/>
    <w:rsid w:val="00FA5670"/>
    <w:rsid w:val="00FC12BB"/>
    <w:rsid w:val="00FC2EFA"/>
    <w:rsid w:val="00FD5A87"/>
    <w:rsid w:val="00FD5B1E"/>
    <w:rsid w:val="00F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1C4E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62606E"/>
  </w:style>
  <w:style w:type="character" w:styleId="a4">
    <w:name w:val="Hyperlink"/>
    <w:rsid w:val="0062606E"/>
    <w:rPr>
      <w:color w:val="000080"/>
      <w:u w:val="single"/>
    </w:rPr>
  </w:style>
  <w:style w:type="character" w:customStyle="1" w:styleId="a5">
    <w:name w:val="Символ нумерации"/>
    <w:rsid w:val="0062606E"/>
  </w:style>
  <w:style w:type="character" w:customStyle="1" w:styleId="a6">
    <w:name w:val="Основной текст Знак"/>
    <w:basedOn w:val="a0"/>
    <w:link w:val="a7"/>
    <w:rsid w:val="0062606E"/>
    <w:rPr>
      <w:rFonts w:eastAsia="Arial Unicode MS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6"/>
    <w:rsid w:val="0062606E"/>
    <w:pPr>
      <w:suppressAutoHyphens/>
      <w:spacing w:after="120" w:line="276" w:lineRule="auto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2606E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Cell">
    <w:name w:val="ConsPlusCel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table" w:styleId="a8">
    <w:name w:val="Table Grid"/>
    <w:basedOn w:val="a1"/>
    <w:rsid w:val="00E1758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0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C707AF868E66968488CB7A8931A48DCF3ECE93689D6919730A2BE8FA4E537A341575A8777C6C0B77C66KAH6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erver11\work\&#1053;&#1072;&#1076;&#1077;&#1078;&#1076;&#1072;%20&#1042;&#1080;&#1082;&#1090;&#1086;&#1088;&#1086;&#1074;&#1085;&#1072;\&#1055;&#1056;&#1054;&#1043;&#1056;&#1040;&#1052;&#1052;&#1040;%20%20&#1055;&#1054;%20&#1060;&#1048;&#1053;&#1040;&#1053;&#1057;&#1040;&#1052;%20%202017%20%20%20&#1085;&#1086;&#1074;&#1072;&#1103;%20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erver11\work\&#1053;&#1072;&#1076;&#1077;&#1078;&#1076;&#1072;%20&#1042;&#1080;&#1082;&#1090;&#1086;&#1088;&#1086;&#1074;&#1085;&#1072;\&#1055;&#1056;&#1054;&#1043;&#1056;&#1040;&#1052;&#1052;&#1040;%20%20&#1055;&#1054;%20&#1060;&#1048;&#1053;&#1040;&#1053;&#1057;&#1040;&#1052;%20%202017%20%20%20&#1085;&#1086;&#1074;&#1072;&#1103;%20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Server11\work\&#1053;&#1072;&#1076;&#1077;&#1078;&#1076;&#1072;%20&#1042;&#1080;&#1082;&#1090;&#1086;&#1088;&#1086;&#1074;&#1085;&#1072;\&#1055;&#1056;&#1054;&#1043;&#1056;&#1040;&#1052;&#1052;&#1040;%20%20&#1055;&#1054;%20&#1060;&#1048;&#1053;&#1040;&#1053;&#1057;&#1040;&#1052;%20%202017%20%20%20&#1085;&#1086;&#1074;&#1072;&#1103;%20.doc" TargetMode="External"/><Relationship Id="rId10" Type="http://schemas.openxmlformats.org/officeDocument/2006/relationships/hyperlink" Target="consultantplus://offline/ref=BBEC707AF868E66968488CB7A8931A48DCF3ECE9368ADD979E30A2BE8FA4E537A341575A8777C6C0B77C66KAH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C707AF868E66968488CB7A8931A48DCF3ECE93688DB909E30A2BE8FA4E537A341575A8777C6C0B77C61KA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27</Pages>
  <Words>3872</Words>
  <Characters>31855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35656</CharactersWithSpaces>
  <SharedDoc>false</SharedDoc>
  <HLinks>
    <vt:vector size="96" baseType="variant">
      <vt:variant>
        <vt:i4>327744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327744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852036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5506116</vt:i4>
      </vt:variant>
      <vt:variant>
        <vt:i4>24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P1044</vt:lpwstr>
      </vt:variant>
      <vt:variant>
        <vt:i4>6030400</vt:i4>
      </vt:variant>
      <vt:variant>
        <vt:i4>21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P845</vt:lpwstr>
      </vt:variant>
      <vt:variant>
        <vt:i4>6227013</vt:i4>
      </vt:variant>
      <vt:variant>
        <vt:i4>18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P719</vt:lpwstr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Par1087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2018-10-29T08:42:00Z</cp:lastPrinted>
  <dcterms:created xsi:type="dcterms:W3CDTF">2018-10-26T09:03:00Z</dcterms:created>
  <dcterms:modified xsi:type="dcterms:W3CDTF">2018-10-29T09:23:00Z</dcterms:modified>
</cp:coreProperties>
</file>