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9" w:rsidRDefault="00E172FC" w:rsidP="00EC460F">
      <w:pPr>
        <w:pStyle w:val="a4"/>
        <w:rPr>
          <w:sz w:val="24"/>
        </w:rPr>
      </w:pPr>
      <w:r>
        <w:rPr>
          <w:sz w:val="24"/>
        </w:rPr>
        <w:t xml:space="preserve"> </w:t>
      </w:r>
    </w:p>
    <w:p w:rsidR="00EC460F" w:rsidRPr="00EC460F" w:rsidRDefault="00EC460F" w:rsidP="00EC460F">
      <w:pPr>
        <w:pStyle w:val="a4"/>
        <w:rPr>
          <w:sz w:val="24"/>
        </w:rPr>
      </w:pPr>
      <w:r w:rsidRPr="00EC460F">
        <w:rPr>
          <w:sz w:val="24"/>
        </w:rPr>
        <w:t>МУНИЦИПАЛЬНЫЙ РАЙОН</w:t>
      </w:r>
    </w:p>
    <w:p w:rsidR="00EC460F" w:rsidRPr="00EC460F" w:rsidRDefault="00EC460F" w:rsidP="00EC460F">
      <w:pPr>
        <w:pStyle w:val="a4"/>
        <w:rPr>
          <w:sz w:val="24"/>
        </w:rPr>
      </w:pPr>
      <w:r w:rsidRPr="00EC460F">
        <w:rPr>
          <w:sz w:val="24"/>
        </w:rPr>
        <w:t>«ЖЕЛЕЗНОГОРСКИЙ РАЙОН» КУРСКОЙ ОБЛАСТИ</w:t>
      </w:r>
    </w:p>
    <w:p w:rsidR="00EC460F" w:rsidRDefault="00EC460F" w:rsidP="00EC460F">
      <w:pPr>
        <w:pStyle w:val="a4"/>
        <w:rPr>
          <w:sz w:val="24"/>
        </w:rPr>
      </w:pPr>
    </w:p>
    <w:p w:rsidR="00E172FC" w:rsidRPr="00EC460F" w:rsidRDefault="00E172FC" w:rsidP="00EC460F">
      <w:pPr>
        <w:pStyle w:val="a4"/>
        <w:rPr>
          <w:sz w:val="24"/>
        </w:rPr>
      </w:pPr>
    </w:p>
    <w:p w:rsidR="00EC460F" w:rsidRPr="00EC460F" w:rsidRDefault="00EC460F" w:rsidP="00EC460F">
      <w:pPr>
        <w:pStyle w:val="a4"/>
        <w:rPr>
          <w:sz w:val="24"/>
        </w:rPr>
      </w:pPr>
      <w:r w:rsidRPr="00EC460F">
        <w:rPr>
          <w:sz w:val="24"/>
        </w:rPr>
        <w:t>АДМИНИСТРАЦИЯ</w:t>
      </w:r>
    </w:p>
    <w:p w:rsidR="00EC460F" w:rsidRPr="00EC460F" w:rsidRDefault="00EC460F" w:rsidP="00EC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60F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2FC" w:rsidRPr="00EC460F" w:rsidRDefault="00E172FC" w:rsidP="00EC4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60F" w:rsidRPr="00EC460F" w:rsidRDefault="00EC460F" w:rsidP="00EC460F">
      <w:pPr>
        <w:pStyle w:val="4"/>
        <w:rPr>
          <w:b/>
          <w:sz w:val="24"/>
          <w:szCs w:val="24"/>
        </w:rPr>
      </w:pPr>
      <w:proofErr w:type="gramStart"/>
      <w:r w:rsidRPr="00EC460F">
        <w:rPr>
          <w:b/>
          <w:sz w:val="24"/>
          <w:szCs w:val="24"/>
        </w:rPr>
        <w:t>П</w:t>
      </w:r>
      <w:proofErr w:type="gramEnd"/>
      <w:r w:rsidRPr="00EC460F">
        <w:rPr>
          <w:b/>
          <w:sz w:val="24"/>
          <w:szCs w:val="24"/>
        </w:rPr>
        <w:t xml:space="preserve"> О С Т А Н О В Л Е Н И Е</w:t>
      </w:r>
    </w:p>
    <w:p w:rsidR="00EC460F" w:rsidRP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60F" w:rsidRPr="00E172FC" w:rsidRDefault="00EC460F" w:rsidP="00EC4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2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72FC" w:rsidRPr="00E172FC">
        <w:rPr>
          <w:rFonts w:ascii="Times New Roman" w:hAnsi="Times New Roman" w:cs="Times New Roman"/>
          <w:b/>
          <w:sz w:val="24"/>
          <w:szCs w:val="24"/>
          <w:u w:val="single"/>
        </w:rPr>
        <w:t>15.02.201</w:t>
      </w:r>
      <w:r w:rsidR="00BB24B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172FC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E172FC" w:rsidRPr="00E17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2FC" w:rsidRPr="00E172FC">
        <w:rPr>
          <w:rFonts w:ascii="Times New Roman" w:hAnsi="Times New Roman" w:cs="Times New Roman"/>
          <w:b/>
          <w:sz w:val="24"/>
          <w:szCs w:val="24"/>
          <w:u w:val="single"/>
        </w:rPr>
        <w:t>113</w:t>
      </w:r>
    </w:p>
    <w:p w:rsidR="00EC460F" w:rsidRPr="00EC460F" w:rsidRDefault="00EC460F" w:rsidP="00EC4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60F" w:rsidRPr="00EC460F" w:rsidRDefault="00EA4979" w:rsidP="00EC4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 дополнения</w:t>
      </w:r>
      <w:r w:rsidR="00EC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60F" w:rsidRPr="00EC460F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60F">
        <w:rPr>
          <w:rFonts w:ascii="Times New Roman" w:hAnsi="Times New Roman" w:cs="Times New Roman"/>
          <w:bCs/>
          <w:sz w:val="24"/>
          <w:szCs w:val="24"/>
        </w:rPr>
        <w:t xml:space="preserve">Администрации Железногорского района 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60F">
        <w:rPr>
          <w:rFonts w:ascii="Times New Roman" w:hAnsi="Times New Roman" w:cs="Times New Roman"/>
          <w:bCs/>
          <w:sz w:val="24"/>
          <w:szCs w:val="24"/>
        </w:rPr>
        <w:t>Курской области от 08.08.2014 № 573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bCs/>
          <w:sz w:val="24"/>
          <w:szCs w:val="24"/>
        </w:rPr>
        <w:t>«</w:t>
      </w:r>
      <w:r w:rsidRPr="00EC460F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 лиц о получении подарка в связи  </w:t>
      </w:r>
      <w:proofErr w:type="gramStart"/>
      <w:r w:rsidRPr="00EC460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 служебными командировками и другими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  официальными мероприятиями, участие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C460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C460F">
        <w:rPr>
          <w:rFonts w:ascii="Times New Roman" w:hAnsi="Times New Roman" w:cs="Times New Roman"/>
          <w:sz w:val="24"/>
          <w:szCs w:val="24"/>
        </w:rPr>
        <w:t xml:space="preserve">  связано с исполнением ими 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сдачи и оценки подарка, реализации (выкупа) </w:t>
      </w:r>
    </w:p>
    <w:p w:rsidR="00EC460F" w:rsidRPr="00EC460F" w:rsidRDefault="00EC460F" w:rsidP="00EC4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реализации».</w:t>
      </w: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460F" w:rsidRDefault="00EC460F" w:rsidP="00EC46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460F" w:rsidRPr="00EC460F" w:rsidRDefault="00EC460F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60F" w:rsidRPr="00EC460F" w:rsidRDefault="00EC460F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требования Железногорской межрайонной прокуратуры </w:t>
      </w:r>
      <w:r w:rsidR="0058339A">
        <w:rPr>
          <w:rFonts w:ascii="Times New Roman" w:hAnsi="Times New Roman" w:cs="Times New Roman"/>
          <w:sz w:val="24"/>
          <w:szCs w:val="24"/>
        </w:rPr>
        <w:t>от 31.01.2018 № 83-2018 «О</w:t>
      </w:r>
      <w:r>
        <w:rPr>
          <w:rFonts w:ascii="Times New Roman" w:hAnsi="Times New Roman" w:cs="Times New Roman"/>
          <w:sz w:val="24"/>
          <w:szCs w:val="24"/>
        </w:rPr>
        <w:t xml:space="preserve">б изменении нормативного правового акта с целью исключения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58339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460F">
        <w:rPr>
          <w:rFonts w:ascii="Times New Roman" w:hAnsi="Times New Roman" w:cs="Times New Roman"/>
          <w:sz w:val="24"/>
          <w:szCs w:val="24"/>
        </w:rPr>
        <w:t xml:space="preserve"> соответствии  Федеральным законом Российской </w:t>
      </w:r>
      <w:r w:rsidR="0058339A">
        <w:rPr>
          <w:rFonts w:ascii="Times New Roman" w:hAnsi="Times New Roman" w:cs="Times New Roman"/>
          <w:sz w:val="24"/>
          <w:szCs w:val="24"/>
        </w:rPr>
        <w:t xml:space="preserve"> от 02.03.2007 № 25-ФЗ</w:t>
      </w:r>
      <w:r w:rsidRPr="00EC460F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EC460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C460F">
        <w:rPr>
          <w:rFonts w:ascii="Times New Roman" w:hAnsi="Times New Roman" w:cs="Times New Roman"/>
          <w:sz w:val="24"/>
          <w:szCs w:val="24"/>
        </w:rPr>
        <w:t>. N 10  "О порядке сообщения отдельными категориями лиц о получении подарка в связи  с протокольными мероприятиями, служебными</w:t>
      </w:r>
      <w:proofErr w:type="gramEnd"/>
      <w:r w:rsidRPr="00EC460F">
        <w:rPr>
          <w:rFonts w:ascii="Times New Roman" w:hAnsi="Times New Roman" w:cs="Times New Roman"/>
          <w:sz w:val="24"/>
          <w:szCs w:val="24"/>
        </w:rPr>
        <w:t xml:space="preserve"> командировками и другими  официальными мероприятиями, участие в которых 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реализации" (с изменениями и дополнениями),  Администрация Железногорского района </w:t>
      </w:r>
    </w:p>
    <w:p w:rsidR="00EC460F" w:rsidRPr="00EC460F" w:rsidRDefault="00EC460F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                                       ПОСТАНОВЛЯЕТ:</w:t>
      </w:r>
    </w:p>
    <w:p w:rsidR="00EC460F" w:rsidRDefault="00EC460F" w:rsidP="00EC46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60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73D20">
        <w:rPr>
          <w:rFonts w:ascii="Times New Roman" w:hAnsi="Times New Roman" w:cs="Times New Roman"/>
          <w:sz w:val="24"/>
          <w:szCs w:val="24"/>
        </w:rPr>
        <w:t>Внести следующее дополнение</w:t>
      </w:r>
      <w:r w:rsidR="0058339A">
        <w:rPr>
          <w:rFonts w:ascii="Times New Roman" w:hAnsi="Times New Roman" w:cs="Times New Roman"/>
          <w:sz w:val="24"/>
          <w:szCs w:val="24"/>
        </w:rPr>
        <w:t xml:space="preserve">  в постановление</w:t>
      </w:r>
      <w:r w:rsidRPr="00EC460F">
        <w:rPr>
          <w:rFonts w:ascii="Times New Roman" w:hAnsi="Times New Roman" w:cs="Times New Roman"/>
          <w:bCs/>
          <w:sz w:val="24"/>
          <w:szCs w:val="24"/>
        </w:rPr>
        <w:t xml:space="preserve"> Администрации Железногорского района Курской области от 08.08.2014 № 573 «</w:t>
      </w:r>
      <w:r w:rsidRPr="00EC460F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 с протокольными мероприятиями, служебными командировками и другими  официальными мероприятиями, участие в которых 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A4979">
        <w:rPr>
          <w:rFonts w:ascii="Times New Roman" w:hAnsi="Times New Roman" w:cs="Times New Roman"/>
          <w:sz w:val="24"/>
          <w:szCs w:val="24"/>
        </w:rPr>
        <w:t>»  (</w:t>
      </w:r>
      <w:r w:rsidR="0058339A">
        <w:rPr>
          <w:rFonts w:ascii="Times New Roman" w:hAnsi="Times New Roman" w:cs="Times New Roman"/>
          <w:sz w:val="24"/>
          <w:szCs w:val="24"/>
        </w:rPr>
        <w:t>в редакции постановления   Администрации</w:t>
      </w:r>
      <w:proofErr w:type="gramEnd"/>
      <w:r w:rsidR="0058339A">
        <w:rPr>
          <w:rFonts w:ascii="Times New Roman" w:hAnsi="Times New Roman" w:cs="Times New Roman"/>
          <w:sz w:val="24"/>
          <w:szCs w:val="24"/>
        </w:rPr>
        <w:t xml:space="preserve"> Железногорского района от 12.04.2016 №157):</w:t>
      </w:r>
    </w:p>
    <w:p w:rsidR="0058339A" w:rsidRDefault="0058339A" w:rsidP="00EC46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13 настоящего постановления дополнить </w:t>
      </w:r>
      <w:r w:rsidR="00EA4979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пунктом 13.1 следующего содержания:</w:t>
      </w:r>
    </w:p>
    <w:p w:rsidR="0058339A" w:rsidRPr="00EC460F" w:rsidRDefault="0058339A" w:rsidP="0058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«13.1.</w:t>
      </w:r>
      <w:r w:rsidRPr="00583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60F">
        <w:rPr>
          <w:rFonts w:ascii="Times New Roman" w:hAnsi="Times New Roman" w:cs="Times New Roman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</w:t>
      </w:r>
      <w:r w:rsidR="006976BE">
        <w:rPr>
          <w:rFonts w:ascii="Times New Roman" w:hAnsi="Times New Roman" w:cs="Times New Roman"/>
          <w:sz w:val="24"/>
          <w:szCs w:val="24"/>
        </w:rPr>
        <w:t xml:space="preserve"> лиц, замещающих  </w:t>
      </w:r>
      <w:r w:rsidR="006976BE">
        <w:rPr>
          <w:rFonts w:ascii="Times New Roman" w:hAnsi="Times New Roman" w:cs="Times New Roman"/>
          <w:sz w:val="24"/>
          <w:szCs w:val="24"/>
        </w:rPr>
        <w:lastRenderedPageBreak/>
        <w:t>муниципальные должности, должности,  муниципальных служащих</w:t>
      </w:r>
      <w:r w:rsidRPr="00EC460F">
        <w:rPr>
          <w:rFonts w:ascii="Times New Roman" w:hAnsi="Times New Roman" w:cs="Times New Roman"/>
          <w:sz w:val="24"/>
          <w:szCs w:val="24"/>
        </w:rPr>
        <w:t xml:space="preserve"> заявление, указанное в </w:t>
      </w:r>
      <w:hyperlink r:id="rId4" w:anchor="sub_1012" w:history="1">
        <w:r w:rsidRPr="005833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="0069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583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либо в случае отказа указанных лиц от вык</w:t>
      </w:r>
      <w:r w:rsidRPr="00EC460F">
        <w:rPr>
          <w:rFonts w:ascii="Times New Roman" w:hAnsi="Times New Roman" w:cs="Times New Roman"/>
          <w:sz w:val="24"/>
          <w:szCs w:val="24"/>
        </w:rPr>
        <w:t xml:space="preserve">упа такого подарка подарок, изготовленный из драгоценных металлов и (или) драгоценных камней, подлежит передаче </w:t>
      </w:r>
      <w:r w:rsidR="00EA4979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</w:t>
      </w:r>
      <w:r w:rsidR="006976BE">
        <w:rPr>
          <w:rFonts w:ascii="Times New Roman" w:hAnsi="Times New Roman" w:cs="Times New Roman"/>
          <w:sz w:val="24"/>
          <w:szCs w:val="24"/>
        </w:rPr>
        <w:t xml:space="preserve"> «Управление районного хозяйства»</w:t>
      </w:r>
      <w:r w:rsidRPr="00EC460F">
        <w:rPr>
          <w:rFonts w:ascii="Times New Roman" w:hAnsi="Times New Roman" w:cs="Times New Roman"/>
          <w:sz w:val="24"/>
          <w:szCs w:val="24"/>
        </w:rPr>
        <w:t xml:space="preserve"> в федеральное</w:t>
      </w:r>
      <w:proofErr w:type="gramEnd"/>
      <w:r w:rsidRPr="00EC460F">
        <w:rPr>
          <w:rFonts w:ascii="Times New Roman" w:hAnsi="Times New Roman" w:cs="Times New Roman"/>
          <w:sz w:val="24"/>
          <w:szCs w:val="24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</w:t>
      </w:r>
      <w:r w:rsidR="00EA4979">
        <w:rPr>
          <w:rFonts w:ascii="Times New Roman" w:hAnsi="Times New Roman" w:cs="Times New Roman"/>
          <w:sz w:val="24"/>
          <w:szCs w:val="24"/>
        </w:rPr>
        <w:t>ных камней Российской Федерации».</w:t>
      </w:r>
    </w:p>
    <w:p w:rsidR="0058339A" w:rsidRPr="00EC460F" w:rsidRDefault="0058339A" w:rsidP="0058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0F" w:rsidRDefault="00EA4979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60F" w:rsidRPr="00EC460F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EA4979" w:rsidRDefault="00EA4979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79" w:rsidRDefault="00EA4979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79" w:rsidRDefault="00EA4979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79" w:rsidRDefault="00EA4979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79" w:rsidRPr="00EA4979" w:rsidRDefault="00EA4979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979" w:rsidRPr="00EA4979" w:rsidRDefault="00EA4979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79">
        <w:rPr>
          <w:rFonts w:ascii="Times New Roman" w:hAnsi="Times New Roman" w:cs="Times New Roman"/>
          <w:b/>
          <w:sz w:val="28"/>
          <w:szCs w:val="28"/>
        </w:rPr>
        <w:t xml:space="preserve">Глава Железногорского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4979">
        <w:rPr>
          <w:rFonts w:ascii="Times New Roman" w:hAnsi="Times New Roman" w:cs="Times New Roman"/>
          <w:b/>
          <w:sz w:val="28"/>
          <w:szCs w:val="28"/>
        </w:rPr>
        <w:t xml:space="preserve">        А.Д.Фролков</w:t>
      </w:r>
    </w:p>
    <w:p w:rsidR="00EC460F" w:rsidRPr="00EA4979" w:rsidRDefault="00EC460F" w:rsidP="00EC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42C" w:rsidRPr="00EC460F" w:rsidRDefault="006E442C" w:rsidP="00EC4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42C" w:rsidRPr="00EC460F" w:rsidSect="00E5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460F"/>
    <w:rsid w:val="00512194"/>
    <w:rsid w:val="0058339A"/>
    <w:rsid w:val="006976BE"/>
    <w:rsid w:val="006E442C"/>
    <w:rsid w:val="00BB24BB"/>
    <w:rsid w:val="00E172FC"/>
    <w:rsid w:val="00E574C8"/>
    <w:rsid w:val="00E73D20"/>
    <w:rsid w:val="00EA4979"/>
    <w:rsid w:val="00EC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C8"/>
  </w:style>
  <w:style w:type="paragraph" w:styleId="4">
    <w:name w:val="heading 4"/>
    <w:basedOn w:val="a"/>
    <w:next w:val="a"/>
    <w:link w:val="40"/>
    <w:qFormat/>
    <w:rsid w:val="00EC460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60F"/>
    <w:rPr>
      <w:color w:val="106BBE"/>
    </w:rPr>
  </w:style>
  <w:style w:type="character" w:customStyle="1" w:styleId="40">
    <w:name w:val="Заголовок 4 Знак"/>
    <w:basedOn w:val="a0"/>
    <w:link w:val="4"/>
    <w:rsid w:val="00EC460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EC4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6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User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2018-02-16T09:21:00Z</cp:lastPrinted>
  <dcterms:created xsi:type="dcterms:W3CDTF">2018-02-12T11:58:00Z</dcterms:created>
  <dcterms:modified xsi:type="dcterms:W3CDTF">2018-02-16T09:30:00Z</dcterms:modified>
</cp:coreProperties>
</file>