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000E77" w:rsidRPr="00246D59" w:rsidRDefault="00000E77" w:rsidP="00000E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000E77" w:rsidRPr="00246D59" w:rsidRDefault="00000E77" w:rsidP="00000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000E77" w:rsidRDefault="00832049" w:rsidP="00492E4B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от «27</w:t>
      </w:r>
      <w:r w:rsidR="00000E77" w:rsidRPr="00246D59">
        <w:rPr>
          <w:rFonts w:ascii="Times New Roman" w:hAnsi="Times New Roman" w:cs="Times New Roman"/>
          <w:spacing w:val="-7"/>
          <w:w w:val="107"/>
          <w:sz w:val="28"/>
          <w:szCs w:val="28"/>
        </w:rPr>
        <w:t>» июля 2017 г.  №</w:t>
      </w:r>
      <w:r w:rsidR="00000E77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</w:t>
      </w:r>
      <w:r w:rsidR="00000E77" w:rsidRPr="000678C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545</w:t>
      </w:r>
    </w:p>
    <w:p w:rsidR="00A775DC" w:rsidRPr="00492E4B" w:rsidRDefault="00A775DC" w:rsidP="00492E4B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A775DC" w:rsidRPr="00A775DC" w:rsidRDefault="00A775DC" w:rsidP="00A775DC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>«</w:t>
      </w:r>
      <w:r w:rsidR="007C24D0"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создании комиссии по оценке </w:t>
      </w:r>
      <w:proofErr w:type="gramStart"/>
      <w:r w:rsidR="007C24D0"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>технического</w:t>
      </w:r>
      <w:proofErr w:type="gramEnd"/>
    </w:p>
    <w:p w:rsidR="00A775DC" w:rsidRPr="00A775DC" w:rsidRDefault="007C24D0" w:rsidP="00A775DC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состояния автомобильных дорог общег</w:t>
      </w:r>
      <w:r w:rsidR="00A775DC"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>о</w:t>
      </w:r>
    </w:p>
    <w:p w:rsidR="00492E4B" w:rsidRDefault="00A775DC" w:rsidP="00A775DC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пользования местного значения»</w:t>
      </w:r>
    </w:p>
    <w:p w:rsidR="00A775DC" w:rsidRPr="00A775DC" w:rsidRDefault="00A775DC" w:rsidP="00A775DC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775DC" w:rsidRPr="0012516E" w:rsidRDefault="007C24D0" w:rsidP="000603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Руководствуясь </w:t>
      </w:r>
      <w:hyperlink r:id="rId6" w:anchor="/document/186367/entry/0" w:history="1">
        <w:r w:rsidRPr="009935F2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 от 06.10.2003 № 131-ФЗ «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Об общих принципах организации местного самоуп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равления в Российской Федерации»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7" w:anchor="/document/12157004/entry/0" w:history="1">
        <w:r w:rsidR="00000E77" w:rsidRPr="009935F2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 08.11.2007 №</w:t>
        </w:r>
        <w:r w:rsidRPr="009935F2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 257-ФЗ</w:t>
        </w:r>
      </w:hyperlink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 «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Об автомобильных дорогах и о дорожной деят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ельности в Российской Федерации»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8" w:anchor="/document/197328/entry/0" w:history="1">
        <w:r w:rsidRPr="009935F2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 Минтранса Росс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ийской Федерации от 27.08.2009 № 150 «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О порядке проведения оценки техни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ческого состояния автомобильных  дорог»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hyperlink r:id="rId9" w:anchor="/document/42400680/entry/0" w:history="1">
        <w:r w:rsidRPr="009935F2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  Администрации Железногорского района Курской области от 25.07.2017 № 526 «Об утверждении Положения о порядке ремонта и содержания</w:t>
      </w:r>
      <w:proofErr w:type="gramEnd"/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автомобильных дорог общего пользования местного значения муниципального района «Железногорский район» Курской области», </w:t>
      </w:r>
      <w:r w:rsidR="00492E4B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распоряжением Губернатора Курской области от 25.05.2017 г. № 244-ра «О проведении обследования автомобильных дорог общего пользования регионального, межмуниципального и местного значения Курской области в 2017 году»</w:t>
      </w:r>
      <w:r w:rsidR="009935F2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492E4B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000E77" w:rsidRPr="009935F2">
        <w:rPr>
          <w:rFonts w:ascii="Times New Roman" w:hAnsi="Times New Roman" w:cs="Times New Roman"/>
          <w:sz w:val="24"/>
          <w:szCs w:val="24"/>
        </w:rPr>
        <w:t>Уставом муниципального района «Железногорский район» Курской области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r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целях обеспечения контроля за состоянием автомобильных дорог, расположенных на территории муниципального </w:t>
      </w:r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 Курской</w:t>
      </w:r>
      <w:proofErr w:type="gramEnd"/>
      <w:r w:rsidR="00000E77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области</w:t>
      </w:r>
      <w:r w:rsidR="00A775DC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9935F2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A775DC" w:rsidRPr="0012516E">
        <w:rPr>
          <w:rFonts w:ascii="Times New Roman" w:eastAsia="Times New Roman" w:hAnsi="Times New Roman" w:cs="Times New Roman"/>
          <w:sz w:val="24"/>
          <w:szCs w:val="24"/>
        </w:rPr>
        <w:t>Администрация  Железногорского района Курской области</w:t>
      </w:r>
    </w:p>
    <w:p w:rsidR="00A775DC" w:rsidRPr="0012516E" w:rsidRDefault="00A775DC" w:rsidP="000603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D0" w:rsidRPr="009935F2" w:rsidRDefault="00A775DC" w:rsidP="000603E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ПОСТАНОВЛЯЕТ:</w:t>
      </w:r>
    </w:p>
    <w:p w:rsidR="007C24D0" w:rsidRPr="007C24D0" w:rsidRDefault="007C24D0" w:rsidP="000603EA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Создать комиссию по оценке технического состояния автомобильных дорог общего пользования местного значения </w:t>
      </w:r>
      <w:r w:rsidR="00A70614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муниципального </w:t>
      </w:r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A70614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 Курской области</w:t>
      </w:r>
      <w:r w:rsidR="00A70614"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(далее - Комиссия).</w:t>
      </w:r>
      <w:r w:rsidR="00A775DC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</w:p>
    <w:p w:rsidR="007C24D0" w:rsidRPr="007C24D0" w:rsidRDefault="00CE467C" w:rsidP="000603EA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2. С</w:t>
      </w:r>
      <w:r w:rsidR="007C24D0"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остав Комиссии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определить в утвержденном составе районной комиссии по обеспечению  безопасности дорожного движения</w:t>
      </w:r>
      <w:r w:rsidR="00783A68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, </w:t>
      </w:r>
      <w:r w:rsidR="007C24D0"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согласно </w:t>
      </w:r>
      <w:hyperlink r:id="rId10" w:anchor="/document/21366091/entry/1000" w:history="1">
        <w:r w:rsidR="00783A68">
          <w:rPr>
            <w:rFonts w:ascii="Times New Roman" w:eastAsia="Times New Roman" w:hAnsi="Times New Roman" w:cs="Times New Roman"/>
            <w:color w:val="734C9B"/>
            <w:sz w:val="23"/>
          </w:rPr>
          <w:t>приложению №</w:t>
        </w:r>
        <w:r w:rsidR="007C24D0" w:rsidRPr="007C24D0">
          <w:rPr>
            <w:rFonts w:ascii="Times New Roman" w:eastAsia="Times New Roman" w:hAnsi="Times New Roman" w:cs="Times New Roman"/>
            <w:color w:val="734C9B"/>
            <w:sz w:val="23"/>
          </w:rPr>
          <w:t> 1</w:t>
        </w:r>
      </w:hyperlink>
      <w:r w:rsidR="007C24D0"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 к настоящему постановлению.</w:t>
      </w:r>
    </w:p>
    <w:p w:rsidR="007C24D0" w:rsidRDefault="007C24D0" w:rsidP="000603EA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3. Утвердить Положение о комиссии по оценке технического состояния автомобильных дорог общего пользования местного значения муниципального </w:t>
      </w:r>
      <w:r w:rsidR="000603EA" w:rsidRPr="009935F2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 Курской области</w:t>
      </w:r>
      <w:r w:rsidR="000603EA"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согласно </w:t>
      </w:r>
      <w:hyperlink r:id="rId11" w:anchor="/document/21366091/entry/2000" w:history="1">
        <w:r w:rsidR="000603EA">
          <w:rPr>
            <w:rFonts w:ascii="Times New Roman" w:eastAsia="Times New Roman" w:hAnsi="Times New Roman" w:cs="Times New Roman"/>
            <w:color w:val="734C9B"/>
            <w:sz w:val="23"/>
          </w:rPr>
          <w:t>приложению №</w:t>
        </w:r>
        <w:r w:rsidRPr="007C24D0">
          <w:rPr>
            <w:rFonts w:ascii="Times New Roman" w:eastAsia="Times New Roman" w:hAnsi="Times New Roman" w:cs="Times New Roman"/>
            <w:color w:val="734C9B"/>
            <w:sz w:val="23"/>
          </w:rPr>
          <w:t> 2</w:t>
        </w:r>
      </w:hyperlink>
      <w:r w:rsidRPr="007C24D0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0603EA" w:rsidRPr="0012516E" w:rsidRDefault="000603EA" w:rsidP="000603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возложить на первого заместителя Главы Администрации Железногорского района Курской области Е.Н. Кириченко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0603EA" w:rsidRDefault="000603EA" w:rsidP="000603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 Постановление вступает в силу со дня его </w:t>
      </w:r>
      <w:hyperlink r:id="rId12" w:anchor="/document/42400681/entry/0" w:history="1">
        <w:r w:rsidRPr="0012516E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официального опубликования</w:t>
        </w:r>
      </w:hyperlink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0603EA" w:rsidRPr="000603EA" w:rsidRDefault="000603EA" w:rsidP="000603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A775DC" w:rsidRDefault="00A775DC" w:rsidP="000603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</w:rPr>
        <w:t>И.о. Главы Железногорского района</w:t>
      </w:r>
    </w:p>
    <w:p w:rsidR="00A775DC" w:rsidRDefault="00A775DC" w:rsidP="000603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</w:rPr>
        <w:t>Курской области                                                                                              Е.Н. Кириченко</w:t>
      </w:r>
    </w:p>
    <w:p w:rsidR="00DB2B22" w:rsidRDefault="00DB2B22" w:rsidP="000603E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0603EA" w:rsidRDefault="000603EA" w:rsidP="00060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bCs/>
          <w:color w:val="22272F"/>
          <w:sz w:val="23"/>
        </w:rPr>
        <w:lastRenderedPageBreak/>
        <w:t>Приложение №</w:t>
      </w:r>
      <w:r w:rsidR="007C24D0" w:rsidRPr="000603EA">
        <w:rPr>
          <w:rFonts w:ascii="Times New Roman" w:eastAsia="Times New Roman" w:hAnsi="Times New Roman" w:cs="Times New Roman"/>
          <w:bCs/>
          <w:color w:val="22272F"/>
          <w:sz w:val="23"/>
        </w:rPr>
        <w:t> 1</w:t>
      </w:r>
      <w:r w:rsidR="007C24D0" w:rsidRPr="000603EA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3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Администрации</w:t>
      </w:r>
    </w:p>
    <w:p w:rsidR="007C24D0" w:rsidRPr="000603EA" w:rsidRDefault="000603EA" w:rsidP="000603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Железногорского района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8320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«27» июля 2017 г. 545</w:t>
      </w:r>
    </w:p>
    <w:p w:rsidR="007C24D0" w:rsidRPr="000603EA" w:rsidRDefault="007C24D0" w:rsidP="007C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Состав</w:t>
      </w:r>
      <w:r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комиссии по оценке технического состояния автомобильных дорог общего пользования местного значения муниципального </w:t>
      </w:r>
      <w:r w:rsidR="000603EA"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района «Железногорский район» Курской области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Кулаков А.А.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 </w:t>
      </w:r>
      <w:r w:rsidRPr="00323476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323476" w:rsidRPr="00323476" w:rsidRDefault="00323476" w:rsidP="003234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 - директор МКУ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>районного хозяйства»;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Сидорин В.Н.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23476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3476">
        <w:rPr>
          <w:rFonts w:ascii="Times New Roman" w:hAnsi="Times New Roman" w:cs="Times New Roman"/>
          <w:sz w:val="24"/>
          <w:szCs w:val="24"/>
        </w:rPr>
        <w:t>- начальник ОГИБДД МО 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3476">
        <w:rPr>
          <w:rFonts w:ascii="Times New Roman" w:hAnsi="Times New Roman" w:cs="Times New Roman"/>
          <w:sz w:val="24"/>
          <w:szCs w:val="24"/>
        </w:rPr>
        <w:t>Железногорское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>»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76">
        <w:rPr>
          <w:rFonts w:ascii="Times New Roman" w:hAnsi="Times New Roman" w:cs="Times New Roman"/>
          <w:sz w:val="24"/>
          <w:szCs w:val="24"/>
        </w:rPr>
        <w:t>Ященков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И.В.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- юрисконсульт МКУ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районного хозяйства»; 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B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76"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Н.В.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– начальник отдела по делам ГО и ЧС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23476" w:rsidRPr="00323476">
        <w:rPr>
          <w:rFonts w:ascii="Times New Roman" w:hAnsi="Times New Roman" w:cs="Times New Roman"/>
          <w:sz w:val="24"/>
          <w:szCs w:val="24"/>
        </w:rPr>
        <w:t>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76" w:rsidRPr="00323476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B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76">
        <w:rPr>
          <w:rFonts w:ascii="Times New Roman" w:hAnsi="Times New Roman" w:cs="Times New Roman"/>
          <w:sz w:val="24"/>
          <w:szCs w:val="24"/>
        </w:rPr>
        <w:t>Маринченко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В.Н.                    – консультант по охране окружающей среды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3476" w:rsidRPr="00323476">
        <w:rPr>
          <w:rFonts w:ascii="Times New Roman" w:hAnsi="Times New Roman" w:cs="Times New Roman"/>
          <w:sz w:val="24"/>
          <w:szCs w:val="24"/>
        </w:rPr>
        <w:t>Железногорского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23476" w:rsidRPr="00323476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Рудакова Е.А.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</w:t>
      </w:r>
      <w:r w:rsidRPr="00323476">
        <w:rPr>
          <w:rFonts w:ascii="Times New Roman" w:hAnsi="Times New Roman" w:cs="Times New Roman"/>
          <w:sz w:val="24"/>
          <w:szCs w:val="24"/>
        </w:rPr>
        <w:t>– начальник управления образования, по делам молодежи,</w:t>
      </w:r>
    </w:p>
    <w:p w:rsidR="00F431B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3476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3476" w:rsidRPr="00323476">
        <w:rPr>
          <w:rFonts w:ascii="Times New Roman" w:hAnsi="Times New Roman" w:cs="Times New Roman"/>
          <w:sz w:val="24"/>
          <w:szCs w:val="24"/>
        </w:rPr>
        <w:t>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76" w:rsidRPr="00323476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Малашина И.Н.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– главный врач ОБУЗ «Железногорская ЦРБ»</w:t>
      </w:r>
    </w:p>
    <w:p w:rsid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76">
        <w:rPr>
          <w:rFonts w:ascii="Times New Roman" w:hAnsi="Times New Roman" w:cs="Times New Roman"/>
          <w:sz w:val="24"/>
          <w:szCs w:val="24"/>
        </w:rPr>
        <w:t>Разинкин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Г.Ф.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– начальник инспекции </w:t>
      </w:r>
      <w:proofErr w:type="spellStart"/>
      <w:r w:rsidRPr="00323476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</w:p>
    <w:p w:rsid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B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Чаплыгина Е.А.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476">
        <w:rPr>
          <w:rFonts w:ascii="Times New Roman" w:hAnsi="Times New Roman" w:cs="Times New Roman"/>
          <w:sz w:val="24"/>
          <w:szCs w:val="24"/>
        </w:rPr>
        <w:t>– начальник отдела по строительству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31B2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3476" w:rsidRPr="00323476">
        <w:rPr>
          <w:rFonts w:ascii="Times New Roman" w:hAnsi="Times New Roman" w:cs="Times New Roman"/>
          <w:sz w:val="24"/>
          <w:szCs w:val="24"/>
        </w:rPr>
        <w:t>Железногорского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323476" w:rsidRPr="00323476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76">
        <w:rPr>
          <w:rFonts w:ascii="Times New Roman" w:hAnsi="Times New Roman" w:cs="Times New Roman"/>
          <w:sz w:val="24"/>
          <w:szCs w:val="24"/>
        </w:rPr>
        <w:t>Оголяр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Д.С.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– директор МУП «Транспортные линии»</w:t>
      </w:r>
    </w:p>
    <w:p w:rsid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B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Кобзарь Ю.С.                          – начальник </w:t>
      </w:r>
      <w:proofErr w:type="spellStart"/>
      <w:r w:rsidRPr="00323476">
        <w:rPr>
          <w:rFonts w:ascii="Times New Roman" w:hAnsi="Times New Roman" w:cs="Times New Roman"/>
          <w:sz w:val="24"/>
          <w:szCs w:val="24"/>
        </w:rPr>
        <w:t>Льговской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дистанции пути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 xml:space="preserve"> Орловско-Курского </w:t>
      </w:r>
    </w:p>
    <w:p w:rsidR="00323476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23476" w:rsidRPr="00323476">
        <w:rPr>
          <w:rFonts w:ascii="Times New Roman" w:hAnsi="Times New Roman" w:cs="Times New Roman"/>
          <w:sz w:val="24"/>
          <w:szCs w:val="24"/>
        </w:rPr>
        <w:t>отделения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76" w:rsidRPr="00323476">
        <w:rPr>
          <w:rFonts w:ascii="Times New Roman" w:hAnsi="Times New Roman" w:cs="Times New Roman"/>
          <w:sz w:val="24"/>
          <w:szCs w:val="24"/>
        </w:rPr>
        <w:t xml:space="preserve"> железной дороги ПАО «РЖД</w:t>
      </w:r>
    </w:p>
    <w:p w:rsid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Кустов А.А.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3476">
        <w:rPr>
          <w:rFonts w:ascii="Times New Roman" w:hAnsi="Times New Roman" w:cs="Times New Roman"/>
          <w:sz w:val="24"/>
          <w:szCs w:val="24"/>
        </w:rPr>
        <w:t xml:space="preserve"> – начальник участка</w:t>
      </w:r>
      <w:r w:rsidR="00F431B2">
        <w:rPr>
          <w:rFonts w:ascii="Times New Roman" w:hAnsi="Times New Roman" w:cs="Times New Roman"/>
          <w:sz w:val="24"/>
          <w:szCs w:val="24"/>
        </w:rPr>
        <w:t xml:space="preserve"> </w:t>
      </w:r>
      <w:r w:rsidRPr="0032347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23476">
        <w:rPr>
          <w:rFonts w:ascii="Times New Roman" w:hAnsi="Times New Roman" w:cs="Times New Roman"/>
          <w:sz w:val="24"/>
          <w:szCs w:val="24"/>
        </w:rPr>
        <w:t>Фатежская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 xml:space="preserve"> ДРСУ №6»</w:t>
      </w:r>
    </w:p>
    <w:p w:rsid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2347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431B2" w:rsidRPr="00323476" w:rsidRDefault="00F431B2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Гарбузов А.Я.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476">
        <w:rPr>
          <w:rFonts w:ascii="Times New Roman" w:hAnsi="Times New Roman" w:cs="Times New Roman"/>
          <w:sz w:val="24"/>
          <w:szCs w:val="24"/>
        </w:rPr>
        <w:t>– генеральный директо</w:t>
      </w:r>
      <w:r w:rsidR="00F431B2">
        <w:rPr>
          <w:rFonts w:ascii="Times New Roman" w:hAnsi="Times New Roman" w:cs="Times New Roman"/>
          <w:sz w:val="24"/>
          <w:szCs w:val="24"/>
        </w:rPr>
        <w:t xml:space="preserve">р </w:t>
      </w:r>
      <w:r w:rsidRPr="0032347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23476">
        <w:rPr>
          <w:rFonts w:ascii="Times New Roman" w:hAnsi="Times New Roman" w:cs="Times New Roman"/>
          <w:sz w:val="24"/>
          <w:szCs w:val="24"/>
        </w:rPr>
        <w:t>СтройМастерЛюкс</w:t>
      </w:r>
      <w:proofErr w:type="spellEnd"/>
      <w:r w:rsidRPr="00323476">
        <w:rPr>
          <w:rFonts w:ascii="Times New Roman" w:hAnsi="Times New Roman" w:cs="Times New Roman"/>
          <w:sz w:val="24"/>
          <w:szCs w:val="24"/>
        </w:rPr>
        <w:t>»</w:t>
      </w:r>
    </w:p>
    <w:p w:rsidR="00323476" w:rsidRPr="00323476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4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3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 согласованию).</w:t>
      </w:r>
    </w:p>
    <w:p w:rsidR="00323476" w:rsidRPr="00DB2B22" w:rsidRDefault="00323476" w:rsidP="00323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3EA" w:rsidRPr="00F431B2" w:rsidRDefault="00323476" w:rsidP="00F43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76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F431B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603EA" w:rsidRPr="000603EA" w:rsidRDefault="007C24D0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  <w:r w:rsidRPr="000603EA">
        <w:rPr>
          <w:rFonts w:ascii="Times New Roman" w:eastAsia="Times New Roman" w:hAnsi="Times New Roman" w:cs="Times New Roman"/>
          <w:bCs/>
          <w:color w:val="22272F"/>
          <w:sz w:val="23"/>
        </w:rPr>
        <w:t>Приложен</w:t>
      </w:r>
      <w:r w:rsidR="000603EA" w:rsidRPr="000603EA">
        <w:rPr>
          <w:rFonts w:ascii="Times New Roman" w:eastAsia="Times New Roman" w:hAnsi="Times New Roman" w:cs="Times New Roman"/>
          <w:bCs/>
          <w:color w:val="22272F"/>
          <w:sz w:val="23"/>
        </w:rPr>
        <w:t>ие №</w:t>
      </w:r>
      <w:r w:rsidRPr="000603EA">
        <w:rPr>
          <w:rFonts w:ascii="Times New Roman" w:eastAsia="Times New Roman" w:hAnsi="Times New Roman" w:cs="Times New Roman"/>
          <w:bCs/>
          <w:color w:val="22272F"/>
          <w:sz w:val="23"/>
        </w:rPr>
        <w:t> 2</w:t>
      </w:r>
    </w:p>
    <w:p w:rsidR="000603EA" w:rsidRDefault="000603EA" w:rsidP="003C7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4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Администрации</w:t>
      </w:r>
    </w:p>
    <w:p w:rsidR="007C24D0" w:rsidRPr="000603EA" w:rsidRDefault="000603EA" w:rsidP="003C7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Железногорского района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8320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«27» июля 2017 г. 545</w:t>
      </w:r>
    </w:p>
    <w:p w:rsidR="007C24D0" w:rsidRDefault="007C24D0" w:rsidP="003C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комиссии по оценке технического состояния автомобильных дорог общего пользования местного значения </w:t>
      </w:r>
      <w:r w:rsidR="000603EA" w:rsidRPr="000603E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муниципального района «Железногорский район» Курской области</w:t>
      </w:r>
    </w:p>
    <w:p w:rsidR="000603EA" w:rsidRPr="000603EA" w:rsidRDefault="000603EA" w:rsidP="003C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0603EA" w:rsidRPr="003C7E38" w:rsidRDefault="007C24D0" w:rsidP="003C7E3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Общие положения</w:t>
      </w:r>
    </w:p>
    <w:p w:rsidR="003C7E38" w:rsidRPr="003C7E38" w:rsidRDefault="003C7E38" w:rsidP="003C7E3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1.1. </w:t>
      </w:r>
      <w:proofErr w:type="gramStart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Комиссия по оценке технического состояния автомобильных дорог общего пользования местного значения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«Железногорский район»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Курской области, (далее - комиссия) является постоянно действующим коллегиальным органом, осуществляющим обследование состояния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регионального, районного значения, расположенных на территории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</w:t>
      </w:r>
      <w:proofErr w:type="gramEnd"/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район»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области, с целью выработки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1.2. Комиссия в своей деятельности руководствуется федеральным законодательством, законами Курской области, муниципальными правовыми актами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«Железногорский район»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области, настоящим Положением.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1.3. Основной задачей комиссии является оценка соответствия технического состояния и уровня </w:t>
      </w:r>
      <w:proofErr w:type="gramStart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общего пользования местного значения, мостов и иных транспортных инженерных сооружений, расположенных на территории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«Железногорский район»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1.4. Основной функцией комиссии является обследование автомобильных дорог общего пользования местного значения, мостов и иных транспортных инженерных сооружений путем визуального осмотра и (или) инструментального измерения (рулетка, электронный дальномер, курвиметр) объемов работ и определяет порядок планирования проведения ремонта и </w:t>
      </w:r>
      <w:proofErr w:type="gramStart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«Железногорский район»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 (далее - Перечень)</w:t>
      </w:r>
      <w:r w:rsid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C7E38" w:rsidRPr="000603EA" w:rsidRDefault="003C7E38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603EA" w:rsidRPr="003C7E38" w:rsidRDefault="007C24D0" w:rsidP="00F431B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Организация оценки технического состояния автомобильных дорог</w:t>
      </w:r>
    </w:p>
    <w:p w:rsidR="003C7E38" w:rsidRPr="003C7E38" w:rsidRDefault="003C7E38" w:rsidP="00F431B2">
      <w:pPr>
        <w:pStyle w:val="a5"/>
        <w:spacing w:after="0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2.1. </w:t>
      </w:r>
      <w:proofErr w:type="gramStart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Оценка технического состояния автомобильных дорог определяет соответствие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автомобильной дороги,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наличии 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  <w:proofErr w:type="gramEnd"/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2.2. Оценка технического состояния автомобильных дорог проводится в отношении всех автомобильных дорог, включенных в Перечень автомобильных дорог общего пользования местного значения.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2.3. Оценка технического состояния автомобильных дорог проводится комиссией по мере необходимости, но не реже одного раза в год.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2.4.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2.5. Виды диагностики автомобильных дорог общего пользования местного значения приведены в </w:t>
      </w:r>
      <w:hyperlink r:id="rId15" w:anchor="/document/21366091/entry/21000" w:history="1">
        <w:r w:rsidRPr="000603E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Приложении N 1</w:t>
        </w:r>
      </w:hyperlink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</w:t>
      </w:r>
    </w:p>
    <w:p w:rsidR="00DB2B22" w:rsidRDefault="00DB2B22" w:rsidP="00DB2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2.6 Результаты обследования дорожных условий оформляются актом оценки технического состояния автомобильных дорог общего пользования местного значения, расположенных на территории муниципального района «Железногорский район» Железногорск"</w:t>
      </w:r>
    </w:p>
    <w:p w:rsidR="00DB2B22" w:rsidRDefault="00DB2B22" w:rsidP="00DB2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 (далее - акт), согласно </w:t>
      </w:r>
      <w:hyperlink r:id="rId16" w:anchor="/document/21366091/entry/22000" w:history="1">
        <w:r>
          <w:rPr>
            <w:rStyle w:val="a4"/>
            <w:rFonts w:ascii="Times New Roman" w:eastAsia="Times New Roman" w:hAnsi="Times New Roman" w:cs="Times New Roman"/>
            <w:color w:val="734C9B"/>
            <w:sz w:val="24"/>
            <w:szCs w:val="24"/>
          </w:rPr>
          <w:t>Приложению N 2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Положению. Ведомость дефектов (</w:t>
      </w:r>
      <w:hyperlink r:id="rId17" w:anchor="/document/21366091/entry/23000" w:history="1">
        <w:r>
          <w:rPr>
            <w:rStyle w:val="a4"/>
            <w:rFonts w:ascii="Times New Roman" w:eastAsia="Times New Roman" w:hAnsi="Times New Roman" w:cs="Times New Roman"/>
            <w:color w:val="734C9B"/>
            <w:sz w:val="24"/>
            <w:szCs w:val="24"/>
          </w:rPr>
          <w:t>Приложению N 3</w:t>
        </w:r>
      </w:hyperlink>
      <w:r>
        <w:t>)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 к настоящему Положению составляется в случае необходимости выполнять строительно-ремонтные работы на обследуемой автодороге, так же ведомость дефектов служит основанием для разработки сметной документации на ремонт автомобильной дороги.</w:t>
      </w:r>
    </w:p>
    <w:p w:rsidR="00DB2B22" w:rsidRPr="000603EA" w:rsidRDefault="00DB2B22" w:rsidP="0081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В акте отражается техническое состояние автомобильной дороги, в том числе о проведении работ по ремонту и (или) содержанию автомобильных дорог и о возможности эксплуатации действующих дорог общего пользования.</w:t>
      </w:r>
    </w:p>
    <w:p w:rsid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2.</w:t>
      </w:r>
      <w:r w:rsidR="00482BDA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. 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3C7E38" w:rsidRPr="000603EA" w:rsidRDefault="003C7E38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603EA" w:rsidRPr="003C7E38" w:rsidRDefault="007C24D0" w:rsidP="00F431B2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Организация работы комиссии</w:t>
      </w:r>
    </w:p>
    <w:p w:rsidR="003C7E38" w:rsidRPr="003C7E38" w:rsidRDefault="003C7E38" w:rsidP="00F431B2">
      <w:pPr>
        <w:pStyle w:val="a5"/>
        <w:spacing w:after="0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3.1. Вопросы, относящиеся к компетенции комиссии, рассматриваются на ее заседаниях, которые проводятся по мере необходимости, но не реже 2-х раз в год.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3.2. Заседание комиссии считается правомочным, если в ее работе принимает не менее половины членов комиссии. Решение принимается большинством голосов.</w:t>
      </w:r>
    </w:p>
    <w:p w:rsidR="007C24D0" w:rsidRPr="000603EA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3.3. Ведение делопроизводства, а также </w:t>
      </w:r>
      <w:proofErr w:type="gramStart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принятых решений возлагается на секретаря комиссии.</w:t>
      </w:r>
    </w:p>
    <w:p w:rsidR="00323476" w:rsidRDefault="007C24D0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3.4. По всем вопросам, не урегулированным в данном Положении, комиссия руководствуется Порядком ремонта и содержания автомобильных дорог общего пользования местного значения муниципального </w:t>
      </w:r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</w:t>
      </w:r>
      <w:proofErr w:type="gramStart"/>
      <w:r w:rsid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proofErr w:type="gramEnd"/>
      <w:r w:rsidRPr="000603EA">
        <w:rPr>
          <w:rFonts w:ascii="Times New Roman" w:eastAsia="Times New Roman" w:hAnsi="Times New Roman" w:cs="Times New Roman"/>
          <w:color w:val="22272F"/>
          <w:sz w:val="24"/>
          <w:szCs w:val="24"/>
        </w:rPr>
        <w:t>урской области, их участков и сооружений на них, утвержденным постановлением администрации города Железногорска Курской области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F431B2" w:rsidRDefault="00F431B2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431B2" w:rsidRDefault="00F431B2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F431B2" w:rsidRPr="00F431B2" w:rsidRDefault="00F431B2" w:rsidP="00F431B2">
      <w:pPr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C7E38" w:rsidRPr="003C7E38" w:rsidRDefault="007C24D0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Приложение N 1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к </w:t>
      </w:r>
      <w:hyperlink r:id="rId18" w:anchor="/document/21366091/entry/2000" w:history="1">
        <w:r w:rsidRPr="003C7E38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Положению</w:t>
        </w:r>
      </w:hyperlink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о комиссии по оценке технического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proofErr w:type="gramStart"/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состояния автомобильных дорог общего пользования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 xml:space="preserve">местного значения муниципального </w:t>
      </w:r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района</w:t>
      </w:r>
      <w:proofErr w:type="gramEnd"/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</w:p>
    <w:p w:rsidR="007C24D0" w:rsidRP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«Железногорский район» </w:t>
      </w:r>
      <w:r w:rsidR="007C24D0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Курской области</w:t>
      </w:r>
    </w:p>
    <w:p w:rsidR="00F431B2" w:rsidRDefault="00F431B2" w:rsidP="007C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C24D0" w:rsidRDefault="007C24D0" w:rsidP="007C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Виды диагностики автомобильных дорог</w:t>
      </w:r>
    </w:p>
    <w:p w:rsidR="00F431B2" w:rsidRPr="003C7E38" w:rsidRDefault="00F431B2" w:rsidP="007C2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tbl>
      <w:tblPr>
        <w:tblW w:w="102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304"/>
        <w:gridCol w:w="4349"/>
        <w:gridCol w:w="2849"/>
      </w:tblGrid>
      <w:tr w:rsidR="007C24D0" w:rsidRPr="003C7E38" w:rsidTr="003C7E38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диагностики</w:t>
            </w:r>
          </w:p>
        </w:tc>
      </w:tr>
      <w:tr w:rsidR="007C24D0" w:rsidRPr="003C7E38" w:rsidTr="003C7E38">
        <w:trPr>
          <w:jc w:val="center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3 - 5 лет</w:t>
            </w:r>
          </w:p>
        </w:tc>
      </w:tr>
      <w:tr w:rsidR="007C24D0" w:rsidRPr="003C7E38" w:rsidTr="003C7E38">
        <w:trPr>
          <w:jc w:val="center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4D0" w:rsidRPr="003C7E38" w:rsidRDefault="007C24D0" w:rsidP="007C2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E3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23476" w:rsidRDefault="00323476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3"/>
        </w:rPr>
      </w:pPr>
    </w:p>
    <w:p w:rsidR="003C7E38" w:rsidRPr="003C7E38" w:rsidRDefault="007C24D0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Приложение N 2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19" w:anchor="/document/21366091/entry/2000" w:history="1">
        <w:r w:rsidR="003C7E38" w:rsidRPr="003C7E38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Положению</w:t>
        </w:r>
      </w:hyperlink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о комиссии по оценке технического</w:t>
      </w:r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proofErr w:type="gramStart"/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состояния автомобильных дорог общего пользования</w:t>
      </w:r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местного значения муниципального района</w:t>
      </w:r>
      <w:proofErr w:type="gramEnd"/>
      <w:r w:rsidR="003C7E38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</w:p>
    <w:p w:rsidR="003C7E38" w:rsidRPr="003C7E38" w:rsidRDefault="003C7E38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«Железногорский район» Курской области</w:t>
      </w:r>
    </w:p>
    <w:p w:rsidR="007C24D0" w:rsidRPr="003C7E38" w:rsidRDefault="007C24D0" w:rsidP="003C7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83FEF" w:rsidRDefault="00783FEF" w:rsidP="003C7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7C24D0" w:rsidRPr="00323476" w:rsidRDefault="007C24D0" w:rsidP="0032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АКТ</w:t>
      </w:r>
      <w:r w:rsidRPr="00783FE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оценки технического состояния автомобильных дорог местного значения, расположенных на территории муниципального </w:t>
      </w:r>
      <w:r w:rsidR="003C7E38" w:rsidRPr="00783FE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района «Железногорский район»</w:t>
      </w:r>
      <w:r w:rsidRPr="00783FE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Курской области</w:t>
      </w:r>
    </w:p>
    <w:p w:rsidR="003C7E38" w:rsidRDefault="003C7E38" w:rsidP="00323476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323476" w:rsidRPr="00783FEF" w:rsidRDefault="00323476" w:rsidP="00323476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323476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83FEF">
        <w:rPr>
          <w:rFonts w:ascii="Times New Roman" w:eastAsia="Times New Roman" w:hAnsi="Times New Roman" w:cs="Times New Roman"/>
          <w:color w:val="22272F"/>
          <w:sz w:val="28"/>
          <w:szCs w:val="28"/>
        </w:rPr>
        <w:t>Железногорск</w:t>
      </w:r>
      <w:r w:rsidR="00572829" w:rsidRPr="00783FEF">
        <w:rPr>
          <w:rFonts w:ascii="Times New Roman" w:eastAsia="Times New Roman" w:hAnsi="Times New Roman" w:cs="Times New Roman"/>
          <w:color w:val="22272F"/>
          <w:sz w:val="28"/>
          <w:szCs w:val="28"/>
        </w:rPr>
        <w:t>ий район</w:t>
      </w:r>
      <w:r w:rsidRPr="00783F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</w:t>
      </w:r>
    </w:p>
    <w:p w:rsidR="007C24D0" w:rsidRPr="00783FEF" w:rsidRDefault="00323476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___________________                                                </w:t>
      </w:r>
      <w:r w:rsidR="007C24D0" w:rsidRPr="00783FE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"___" __________ 20___г.</w:t>
      </w:r>
    </w:p>
    <w:p w:rsidR="00572829" w:rsidRPr="00323476" w:rsidRDefault="00323476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</w:t>
      </w:r>
      <w:r w:rsidRPr="00323476">
        <w:rPr>
          <w:rFonts w:ascii="Times New Roman" w:eastAsia="Times New Roman" w:hAnsi="Times New Roman" w:cs="Times New Roman"/>
          <w:color w:val="22272F"/>
          <w:sz w:val="16"/>
          <w:szCs w:val="16"/>
        </w:rPr>
        <w:t>(наименование сельсовета)</w:t>
      </w:r>
    </w:p>
    <w:p w:rsidR="00783FEF" w:rsidRDefault="00783FEF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72829" w:rsidRDefault="00572829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3C7E38" w:rsidRPr="003C7E38" w:rsidRDefault="003C7E38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ab/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Комиссия по оценке технического  состояния  автомобильных   дорог  общего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пользования   местного   значения   муниципального   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«Железногорский район»</w:t>
      </w:r>
    </w:p>
    <w:p w:rsidR="00783FEF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</w:t>
      </w:r>
      <w:r w:rsid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proofErr w:type="gramStart"/>
      <w:r w:rsid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утвержденная</w:t>
      </w:r>
      <w:proofErr w:type="gramEnd"/>
      <w:r w:rsid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постановлением  А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дминистрации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Железногорского района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от _____________ 2017 г. N _____________,</w:t>
      </w:r>
    </w:p>
    <w:p w:rsidR="007C24D0" w:rsidRPr="003C7E38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составе: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председателя комиссии:___________________________________________________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</w:p>
    <w:p w:rsidR="00783FEF" w:rsidRDefault="00783FEF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заместителя председателя комиссии:_______________________________________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</w:p>
    <w:p w:rsidR="00783FEF" w:rsidRDefault="00783FEF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членов комиссии:_________________________________________________________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572829" w:rsidRDefault="007C24D0" w:rsidP="0057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FEF" w:rsidRDefault="00783FEF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682E6B" w:rsidRDefault="00572829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</w:t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роведя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обследование автодороги расположенной </w:t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адресу: Курская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область, </w:t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Железногорск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>ий район</w:t>
      </w:r>
      <w:r w:rsidR="007C24D0"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682E6B" w:rsidRPr="00682E6B" w:rsidRDefault="00682E6B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>(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>муниципальное объединение, село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>)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,</w:t>
      </w:r>
    </w:p>
    <w:p w:rsidR="007C24D0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протяженность ______________</w:t>
      </w:r>
      <w:r w:rsidR="00572829">
        <w:rPr>
          <w:rFonts w:ascii="Times New Roman" w:eastAsia="Times New Roman" w:hAnsi="Times New Roman" w:cs="Times New Roman"/>
          <w:color w:val="22272F"/>
          <w:sz w:val="24"/>
          <w:szCs w:val="24"/>
        </w:rPr>
        <w:t>__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___________ </w:t>
      </w:r>
      <w:proofErr w:type="gramStart"/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км</w:t>
      </w:r>
      <w:proofErr w:type="gramEnd"/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.,</w:t>
      </w:r>
    </w:p>
    <w:p w:rsidR="00783FEF" w:rsidRDefault="00783FEF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83FEF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Заключение: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Заключение по оценке технического состояния </w:t>
      </w:r>
      <w:r w:rsidR="00482BDA">
        <w:rPr>
          <w:rFonts w:ascii="Times New Roman" w:eastAsia="Times New Roman" w:hAnsi="Times New Roman" w:cs="Times New Roman"/>
          <w:color w:val="22272F"/>
          <w:sz w:val="24"/>
          <w:szCs w:val="24"/>
        </w:rPr>
        <w:t>автодороги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: 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</w:t>
      </w:r>
    </w:p>
    <w:p w:rsidR="00783FEF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</w:t>
      </w:r>
      <w:r w:rsidR="00482BDA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_____________________________________________________________________________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2. Предложения по проведению неотложных и перспективных мероприятий:_____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  <w:r w:rsidR="00F431B2">
        <w:rPr>
          <w:rFonts w:ascii="Times New Roman" w:eastAsia="Times New Roman" w:hAnsi="Times New Roman" w:cs="Times New Roman"/>
          <w:color w:val="22272F"/>
          <w:sz w:val="24"/>
          <w:szCs w:val="24"/>
        </w:rPr>
        <w:t>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82E6B" w:rsidRDefault="00682E6B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Председатель комиссии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 /___________________/</w:t>
      </w:r>
    </w:p>
    <w:p w:rsidR="007C24D0" w:rsidRPr="003C7E38" w:rsidRDefault="00682E6B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</w:t>
      </w:r>
      <w:r w:rsidR="007C24D0" w:rsidRPr="003C7E38">
        <w:rPr>
          <w:rFonts w:ascii="Times New Roman" w:eastAsia="Times New Roman" w:hAnsi="Times New Roman" w:cs="Times New Roman"/>
          <w:color w:val="22272F"/>
          <w:sz w:val="16"/>
          <w:szCs w:val="16"/>
        </w:rPr>
        <w:t>(подпись)            (Ф.И.О.)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Заместитель председателя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комиссии       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 /___________________/</w:t>
      </w:r>
    </w:p>
    <w:p w:rsidR="007C24D0" w:rsidRPr="003C7E38" w:rsidRDefault="00682E6B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</w:t>
      </w:r>
      <w:r w:rsidR="007C24D0" w:rsidRPr="003C7E38">
        <w:rPr>
          <w:rFonts w:ascii="Times New Roman" w:eastAsia="Times New Roman" w:hAnsi="Times New Roman" w:cs="Times New Roman"/>
          <w:color w:val="22272F"/>
          <w:sz w:val="16"/>
          <w:szCs w:val="16"/>
        </w:rPr>
        <w:t>(подпись)            (Ф.И.О.)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Члены комиссии: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 /___________________/</w:t>
      </w:r>
    </w:p>
    <w:p w:rsidR="007C24D0" w:rsidRPr="00682E6B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783FE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(подпись)    </w:t>
      </w:r>
      <w:r w:rsidR="00783FEF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  <w:r w:rsidR="00783FEF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(Ф.И.О.)</w:t>
      </w:r>
    </w:p>
    <w:p w:rsidR="007C24D0" w:rsidRPr="003C7E38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 /___________________/</w:t>
      </w:r>
    </w:p>
    <w:p w:rsidR="007C24D0" w:rsidRPr="00682E6B" w:rsidRDefault="00682E6B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</w:t>
      </w:r>
      <w:r w:rsidR="00783FEF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(подпись)     </w:t>
      </w:r>
      <w:r w:rsidR="00783FEF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(Ф.И.О.)</w:t>
      </w:r>
    </w:p>
    <w:p w:rsidR="00682E6B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 /_________________</w:t>
      </w:r>
    </w:p>
    <w:p w:rsidR="007C24D0" w:rsidRPr="00682E6B" w:rsidRDefault="00682E6B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(подпись)      </w:t>
      </w:r>
      <w:r w:rsidR="00783FEF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(Ф.И.О.)</w:t>
      </w:r>
    </w:p>
    <w:p w:rsidR="00682E6B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</w:t>
      </w:r>
      <w:r w:rsidR="00783FEF">
        <w:rPr>
          <w:rFonts w:ascii="Times New Roman" w:eastAsia="Times New Roman" w:hAnsi="Times New Roman" w:cs="Times New Roman"/>
          <w:color w:val="22272F"/>
          <w:sz w:val="24"/>
          <w:szCs w:val="24"/>
        </w:rPr>
        <w:t>______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>____________________ /_____________</w:t>
      </w:r>
      <w:r w:rsidR="00783FEF">
        <w:rPr>
          <w:rFonts w:ascii="Times New Roman" w:eastAsia="Times New Roman" w:hAnsi="Times New Roman" w:cs="Times New Roman"/>
          <w:color w:val="22272F"/>
          <w:sz w:val="24"/>
          <w:szCs w:val="24"/>
        </w:rPr>
        <w:t>/</w:t>
      </w:r>
    </w:p>
    <w:p w:rsidR="007C24D0" w:rsidRPr="00682E6B" w:rsidRDefault="00682E6B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(подпись)       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(Ф.И.О.)</w:t>
      </w:r>
    </w:p>
    <w:p w:rsidR="007C24D0" w:rsidRPr="003C7E38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 /___________________/</w:t>
      </w:r>
    </w:p>
    <w:p w:rsidR="007C24D0" w:rsidRPr="00682E6B" w:rsidRDefault="00682E6B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(подпись)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</w:t>
      </w:r>
      <w:r w:rsidR="007C24D0"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(Ф.И.О.)</w:t>
      </w:r>
    </w:p>
    <w:p w:rsidR="007C24D0" w:rsidRPr="003C7E38" w:rsidRDefault="007C24D0" w:rsidP="0068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____________________ /___________________/</w:t>
      </w:r>
    </w:p>
    <w:p w:rsidR="007C24D0" w:rsidRPr="00682E6B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</w:t>
      </w:r>
      <w:r w:rsidR="005728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(подпись)     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(Ф.И.О.)</w:t>
      </w:r>
    </w:p>
    <w:p w:rsidR="007C24D0" w:rsidRPr="003C7E38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Секретарь комиссии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____________________ /___________________/</w:t>
      </w:r>
    </w:p>
    <w:p w:rsidR="007C24D0" w:rsidRPr="00682E6B" w:rsidRDefault="007C24D0" w:rsidP="003C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</w:rPr>
      </w:pP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="00682E6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</w:t>
      </w:r>
      <w:r w:rsidR="0057282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</w:t>
      </w:r>
      <w:r w:rsidRPr="003C7E38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(подпись)    </w:t>
      </w:r>
      <w:r w:rsidR="00572829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                    </w:t>
      </w:r>
      <w:r w:rsidRPr="00682E6B"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       (Ф.И.О.)</w:t>
      </w:r>
    </w:p>
    <w:p w:rsidR="003C7E38" w:rsidRDefault="00682E6B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</w:rPr>
        <w:t xml:space="preserve"> </w:t>
      </w:r>
    </w:p>
    <w:p w:rsidR="003C7E38" w:rsidRDefault="003C7E38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3C7E38" w:rsidRDefault="003C7E38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3C7E38" w:rsidRDefault="003C7E38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3C7E38" w:rsidRDefault="003C7E38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682E6B" w:rsidRDefault="00682E6B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783FEF" w:rsidRDefault="00783FEF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682E6B" w:rsidRDefault="00682E6B" w:rsidP="007C24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</w:rPr>
      </w:pPr>
    </w:p>
    <w:p w:rsidR="005555E6" w:rsidRPr="003C7E38" w:rsidRDefault="007C24D0" w:rsidP="00555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</w:pPr>
      <w:r w:rsidRPr="005555E6">
        <w:rPr>
          <w:rFonts w:ascii="Times New Roman" w:eastAsia="Times New Roman" w:hAnsi="Times New Roman" w:cs="Times New Roman"/>
          <w:bCs/>
          <w:color w:val="22272F"/>
          <w:sz w:val="23"/>
        </w:rPr>
        <w:lastRenderedPageBreak/>
        <w:t>Приложение </w:t>
      </w:r>
      <w:r w:rsidR="005555E6" w:rsidRPr="005555E6">
        <w:rPr>
          <w:rFonts w:ascii="Times New Roman" w:eastAsia="Times New Roman" w:hAnsi="Times New Roman" w:cs="Times New Roman"/>
          <w:bCs/>
          <w:color w:val="22272F"/>
          <w:sz w:val="23"/>
        </w:rPr>
        <w:t xml:space="preserve">№ </w:t>
      </w:r>
      <w:r w:rsidRPr="005555E6">
        <w:rPr>
          <w:rFonts w:ascii="Times New Roman" w:eastAsia="Times New Roman" w:hAnsi="Times New Roman" w:cs="Times New Roman"/>
          <w:bCs/>
          <w:color w:val="22272F"/>
          <w:sz w:val="23"/>
        </w:rPr>
        <w:t>3</w:t>
      </w:r>
      <w:r w:rsidRPr="005555E6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 </w:t>
      </w:r>
      <w:hyperlink r:id="rId20" w:anchor="/document/21366091/entry/2000" w:history="1">
        <w:r w:rsidR="005555E6" w:rsidRPr="003C7E38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Положению</w:t>
        </w:r>
      </w:hyperlink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 о комиссии по оценке технического</w:t>
      </w:r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proofErr w:type="gramStart"/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состояния автомобильных дорог общего пользования</w:t>
      </w:r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местного значения муниципального района</w:t>
      </w:r>
      <w:proofErr w:type="gramEnd"/>
      <w:r w:rsidR="005555E6"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</w:p>
    <w:p w:rsidR="005555E6" w:rsidRPr="003C7E38" w:rsidRDefault="005555E6" w:rsidP="005555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C7E38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«Железногорский район» Курской области</w:t>
      </w:r>
    </w:p>
    <w:p w:rsidR="007C24D0" w:rsidRPr="007C24D0" w:rsidRDefault="007C24D0" w:rsidP="00B51435">
      <w:pPr>
        <w:spacing w:after="0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7C24D0" w:rsidRDefault="007C24D0" w:rsidP="00B51435">
      <w:pPr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5555E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Ведомость</w:t>
      </w:r>
      <w:r w:rsidRPr="005555E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дефектов определения объемов работ</w:t>
      </w:r>
    </w:p>
    <w:p w:rsidR="002B2039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2B2039" w:rsidRPr="005555E6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tbl>
      <w:tblPr>
        <w:tblW w:w="58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2587"/>
        <w:gridCol w:w="2511"/>
        <w:gridCol w:w="60"/>
      </w:tblGrid>
      <w:tr w:rsidR="007C24D0" w:rsidRPr="00B51435" w:rsidTr="002B2039">
        <w:trPr>
          <w:jc w:val="right"/>
        </w:trPr>
        <w:tc>
          <w:tcPr>
            <w:tcW w:w="3309" w:type="dxa"/>
            <w:gridSpan w:val="2"/>
            <w:vAlign w:val="center"/>
            <w:hideMark/>
          </w:tcPr>
          <w:p w:rsidR="007C24D0" w:rsidRPr="00B51435" w:rsidRDefault="002B2039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7C24D0"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2571" w:type="dxa"/>
            <w:gridSpan w:val="2"/>
            <w:vAlign w:val="center"/>
            <w:hideMark/>
          </w:tcPr>
          <w:p w:rsidR="007C24D0" w:rsidRPr="00B51435" w:rsidRDefault="007C24D0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4D0" w:rsidRPr="00B51435" w:rsidTr="002B2039">
        <w:trPr>
          <w:jc w:val="right"/>
        </w:trPr>
        <w:tc>
          <w:tcPr>
            <w:tcW w:w="5820" w:type="dxa"/>
            <w:gridSpan w:val="3"/>
            <w:vAlign w:val="center"/>
            <w:hideMark/>
          </w:tcPr>
          <w:p w:rsidR="007C24D0" w:rsidRPr="00B51435" w:rsidRDefault="00783FEF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51435"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Железногорского</w:t>
            </w:r>
            <w:r w:rsidR="002B2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</w:t>
            </w:r>
            <w:r w:rsidR="00B51435"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0" w:type="auto"/>
            <w:vAlign w:val="center"/>
            <w:hideMark/>
          </w:tcPr>
          <w:p w:rsidR="007C24D0" w:rsidRPr="00B51435" w:rsidRDefault="007C24D0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D0" w:rsidRPr="00B51435" w:rsidTr="002B2039">
        <w:trPr>
          <w:jc w:val="right"/>
        </w:trPr>
        <w:tc>
          <w:tcPr>
            <w:tcW w:w="330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C24D0" w:rsidRPr="00B51435" w:rsidRDefault="007C24D0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Align w:val="center"/>
            <w:hideMark/>
          </w:tcPr>
          <w:p w:rsidR="007C24D0" w:rsidRPr="00B51435" w:rsidRDefault="00783FEF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А.Д. Фролков</w:t>
            </w:r>
          </w:p>
        </w:tc>
      </w:tr>
      <w:tr w:rsidR="007C24D0" w:rsidRPr="005555E6" w:rsidTr="002B2039">
        <w:trPr>
          <w:jc w:val="right"/>
        </w:trPr>
        <w:tc>
          <w:tcPr>
            <w:tcW w:w="722" w:type="dxa"/>
            <w:vAlign w:val="bottom"/>
            <w:hideMark/>
          </w:tcPr>
          <w:p w:rsidR="002B2039" w:rsidRDefault="002B2039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4D0" w:rsidRPr="00B51435" w:rsidRDefault="007C24D0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"___"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  <w:vAlign w:val="bottom"/>
            <w:hideMark/>
          </w:tcPr>
          <w:p w:rsidR="007C24D0" w:rsidRPr="00B51435" w:rsidRDefault="007C24D0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gridSpan w:val="2"/>
            <w:vAlign w:val="bottom"/>
            <w:hideMark/>
          </w:tcPr>
          <w:p w:rsidR="007C24D0" w:rsidRPr="005555E6" w:rsidRDefault="00B51435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20____</w:t>
            </w:r>
            <w:r w:rsidR="007C24D0" w:rsidRPr="00B51435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2B2039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B2039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B2039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2B2039" w:rsidRDefault="002B2039" w:rsidP="00B51435">
      <w:p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C24D0" w:rsidRPr="005555E6" w:rsidRDefault="007C24D0" w:rsidP="00B51435">
      <w:pPr>
        <w:spacing w:after="0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555E6">
        <w:rPr>
          <w:rFonts w:ascii="Times New Roman" w:eastAsia="Times New Roman" w:hAnsi="Times New Roman" w:cs="Times New Roman"/>
          <w:color w:val="22272F"/>
          <w:sz w:val="24"/>
          <w:szCs w:val="24"/>
        </w:rPr>
        <w:t>ВЕДОМОСТЬ ДЕФЕКТОВ</w:t>
      </w:r>
    </w:p>
    <w:tbl>
      <w:tblPr>
        <w:tblW w:w="10151" w:type="dxa"/>
        <w:tblInd w:w="-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843"/>
        <w:gridCol w:w="1843"/>
        <w:gridCol w:w="3969"/>
        <w:gridCol w:w="992"/>
        <w:gridCol w:w="922"/>
      </w:tblGrid>
      <w:tr w:rsidR="005555E6" w:rsidRPr="005555E6" w:rsidTr="00783F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элементов существующей автодороги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  <w:proofErr w:type="spellStart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</w:tr>
      <w:tr w:rsidR="00783FEF" w:rsidRPr="005555E6" w:rsidTr="00783F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FEF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3FEF" w:rsidRPr="005555E6" w:rsidRDefault="00783FEF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E6" w:rsidRPr="005555E6" w:rsidTr="00783FEF">
        <w:trPr>
          <w:gridAfter w:val="1"/>
          <w:wAfter w:w="922" w:type="dxa"/>
        </w:trPr>
        <w:tc>
          <w:tcPr>
            <w:tcW w:w="58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5E6" w:rsidRPr="005555E6" w:rsidTr="00783FEF">
        <w:trPr>
          <w:gridAfter w:val="1"/>
          <w:wAfter w:w="922" w:type="dxa"/>
        </w:trPr>
        <w:tc>
          <w:tcPr>
            <w:tcW w:w="582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E6" w:rsidRPr="005555E6" w:rsidTr="00783FEF">
        <w:trPr>
          <w:gridAfter w:val="1"/>
          <w:wAfter w:w="922" w:type="dxa"/>
        </w:trPr>
        <w:tc>
          <w:tcPr>
            <w:tcW w:w="582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E6" w:rsidRPr="005555E6" w:rsidTr="00783FEF">
        <w:trPr>
          <w:gridAfter w:val="1"/>
          <w:wAfter w:w="922" w:type="dxa"/>
        </w:trPr>
        <w:tc>
          <w:tcPr>
            <w:tcW w:w="582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55E6" w:rsidRPr="005555E6" w:rsidTr="00783FEF">
        <w:trPr>
          <w:gridAfter w:val="1"/>
          <w:wAfter w:w="922" w:type="dxa"/>
        </w:trPr>
        <w:tc>
          <w:tcPr>
            <w:tcW w:w="582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Составил:</w:t>
            </w:r>
          </w:p>
        </w:tc>
        <w:tc>
          <w:tcPr>
            <w:tcW w:w="1843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bottom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5555E6" w:rsidRPr="005555E6" w:rsidRDefault="005555E6" w:rsidP="00B514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55E6" w:rsidRDefault="005555E6" w:rsidP="00B51435">
      <w:pPr>
        <w:spacing w:after="0"/>
        <w:rPr>
          <w:sz w:val="24"/>
          <w:szCs w:val="24"/>
        </w:rPr>
      </w:pPr>
    </w:p>
    <w:p w:rsidR="005555E6" w:rsidRPr="005555E6" w:rsidRDefault="005555E6" w:rsidP="00B51435">
      <w:pPr>
        <w:spacing w:after="0"/>
        <w:rPr>
          <w:sz w:val="24"/>
          <w:szCs w:val="24"/>
        </w:rPr>
      </w:pPr>
    </w:p>
    <w:p w:rsidR="005555E6" w:rsidRDefault="005555E6" w:rsidP="00B51435">
      <w:pPr>
        <w:spacing w:after="0"/>
        <w:rPr>
          <w:sz w:val="24"/>
          <w:szCs w:val="24"/>
        </w:rPr>
      </w:pPr>
    </w:p>
    <w:p w:rsidR="00AC1356" w:rsidRPr="005555E6" w:rsidRDefault="005555E6" w:rsidP="00B51435">
      <w:pPr>
        <w:tabs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C1356" w:rsidRPr="005555E6" w:rsidSect="00323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2522"/>
    <w:multiLevelType w:val="hybridMultilevel"/>
    <w:tmpl w:val="A89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D0"/>
    <w:rsid w:val="00000E77"/>
    <w:rsid w:val="000603EA"/>
    <w:rsid w:val="00100A40"/>
    <w:rsid w:val="001161C2"/>
    <w:rsid w:val="001955F4"/>
    <w:rsid w:val="00284F34"/>
    <w:rsid w:val="002B2039"/>
    <w:rsid w:val="00323476"/>
    <w:rsid w:val="003C7E38"/>
    <w:rsid w:val="00451E60"/>
    <w:rsid w:val="00482BDA"/>
    <w:rsid w:val="00492E4B"/>
    <w:rsid w:val="005555E6"/>
    <w:rsid w:val="00572829"/>
    <w:rsid w:val="00617EB3"/>
    <w:rsid w:val="00682E6B"/>
    <w:rsid w:val="006E1F78"/>
    <w:rsid w:val="00783A68"/>
    <w:rsid w:val="00783FEF"/>
    <w:rsid w:val="007C24D0"/>
    <w:rsid w:val="00810DB0"/>
    <w:rsid w:val="00832049"/>
    <w:rsid w:val="008703C6"/>
    <w:rsid w:val="009935F2"/>
    <w:rsid w:val="00A70614"/>
    <w:rsid w:val="00A775DC"/>
    <w:rsid w:val="00AC1356"/>
    <w:rsid w:val="00B51435"/>
    <w:rsid w:val="00CE467C"/>
    <w:rsid w:val="00CF451F"/>
    <w:rsid w:val="00DB2B22"/>
    <w:rsid w:val="00F431B2"/>
    <w:rsid w:val="00F7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C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C24D0"/>
    <w:rPr>
      <w:i/>
      <w:iCs/>
    </w:rPr>
  </w:style>
  <w:style w:type="paragraph" w:customStyle="1" w:styleId="s1">
    <w:name w:val="s_1"/>
    <w:basedOn w:val="a"/>
    <w:rsid w:val="007C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24D0"/>
    <w:rPr>
      <w:color w:val="0000FF"/>
      <w:u w:val="single"/>
    </w:rPr>
  </w:style>
  <w:style w:type="paragraph" w:customStyle="1" w:styleId="s16">
    <w:name w:val="s_16"/>
    <w:basedOn w:val="a"/>
    <w:rsid w:val="007C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C24D0"/>
  </w:style>
  <w:style w:type="paragraph" w:styleId="HTML">
    <w:name w:val="HTML Preformatted"/>
    <w:basedOn w:val="a"/>
    <w:link w:val="HTML0"/>
    <w:uiPriority w:val="99"/>
    <w:semiHidden/>
    <w:unhideWhenUsed/>
    <w:rsid w:val="007C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4D0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7C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462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587B-2B8C-488B-B174-8FBEB16B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10</cp:revision>
  <cp:lastPrinted>2017-07-28T05:17:00Z</cp:lastPrinted>
  <dcterms:created xsi:type="dcterms:W3CDTF">2017-07-27T09:50:00Z</dcterms:created>
  <dcterms:modified xsi:type="dcterms:W3CDTF">2017-08-01T05:47:00Z</dcterms:modified>
</cp:coreProperties>
</file>