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B" w:rsidRPr="00037BC8" w:rsidRDefault="0071036B" w:rsidP="0071036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32"/>
          <w:szCs w:val="32"/>
        </w:rPr>
      </w:pPr>
    </w:p>
    <w:p w:rsidR="0071036B" w:rsidRPr="00037BC8" w:rsidRDefault="0071036B" w:rsidP="00182C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37BC8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71036B" w:rsidRPr="00037BC8" w:rsidRDefault="0071036B" w:rsidP="00182C35">
      <w:pPr>
        <w:pBdr>
          <w:bottom w:val="single" w:sz="8" w:space="1" w:color="000000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37BC8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71036B" w:rsidRPr="00037BC8" w:rsidRDefault="0071036B" w:rsidP="00182C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71036B" w:rsidRPr="00037BC8" w:rsidRDefault="0071036B" w:rsidP="00182C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37BC8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71036B" w:rsidRPr="00037BC8" w:rsidRDefault="0071036B" w:rsidP="00182C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37BC8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71036B" w:rsidRPr="00037BC8" w:rsidRDefault="0071036B" w:rsidP="00182C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71036B" w:rsidRPr="00037BC8" w:rsidRDefault="0071036B" w:rsidP="00182C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037BC8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ПОСТАНОВЛЕНИЕ</w:t>
      </w:r>
    </w:p>
    <w:p w:rsidR="0071036B" w:rsidRPr="00037BC8" w:rsidRDefault="0071036B" w:rsidP="00182C35">
      <w:pPr>
        <w:shd w:val="clear" w:color="auto" w:fill="FFFFFF" w:themeFill="background1"/>
        <w:spacing w:after="0"/>
        <w:rPr>
          <w:rFonts w:ascii="Times New Roman" w:hAnsi="Times New Roman" w:cs="Times New Roman"/>
          <w:spacing w:val="-7"/>
          <w:w w:val="107"/>
          <w:sz w:val="32"/>
          <w:szCs w:val="32"/>
        </w:rPr>
      </w:pPr>
    </w:p>
    <w:p w:rsidR="0071036B" w:rsidRPr="00037BC8" w:rsidRDefault="00B42B47" w:rsidP="00182C35">
      <w:pPr>
        <w:shd w:val="clear" w:color="auto" w:fill="FFFFFF" w:themeFill="background1"/>
        <w:spacing w:after="0"/>
        <w:rPr>
          <w:rFonts w:ascii="Times New Roman" w:hAnsi="Times New Roman" w:cs="Times New Roman"/>
          <w:spacing w:val="-7"/>
          <w:w w:val="107"/>
        </w:rPr>
      </w:pPr>
      <w:r>
        <w:rPr>
          <w:rFonts w:ascii="Times New Roman" w:hAnsi="Times New Roman" w:cs="Times New Roman"/>
          <w:spacing w:val="-7"/>
          <w:w w:val="107"/>
        </w:rPr>
        <w:t>от «03</w:t>
      </w:r>
      <w:r w:rsidR="0071036B" w:rsidRPr="00037BC8">
        <w:rPr>
          <w:rFonts w:ascii="Times New Roman" w:hAnsi="Times New Roman" w:cs="Times New Roman"/>
          <w:spacing w:val="-7"/>
          <w:w w:val="107"/>
        </w:rPr>
        <w:t>»</w:t>
      </w:r>
      <w:r w:rsidR="0071036B">
        <w:rPr>
          <w:rFonts w:ascii="Times New Roman" w:hAnsi="Times New Roman" w:cs="Times New Roman"/>
          <w:spacing w:val="-7"/>
          <w:w w:val="107"/>
        </w:rPr>
        <w:t xml:space="preserve"> </w:t>
      </w:r>
      <w:r w:rsidR="008C385E">
        <w:rPr>
          <w:rFonts w:ascii="Times New Roman" w:hAnsi="Times New Roman" w:cs="Times New Roman"/>
          <w:spacing w:val="-7"/>
          <w:w w:val="107"/>
        </w:rPr>
        <w:t>июл</w:t>
      </w:r>
      <w:r w:rsidR="0071036B" w:rsidRPr="00037BC8">
        <w:rPr>
          <w:rFonts w:ascii="Times New Roman" w:hAnsi="Times New Roman" w:cs="Times New Roman"/>
          <w:spacing w:val="-7"/>
          <w:w w:val="107"/>
        </w:rPr>
        <w:t>я 2017 г. №</w:t>
      </w:r>
      <w:r>
        <w:rPr>
          <w:rFonts w:ascii="Times New Roman" w:hAnsi="Times New Roman" w:cs="Times New Roman"/>
          <w:spacing w:val="-7"/>
          <w:w w:val="107"/>
        </w:rPr>
        <w:t xml:space="preserve"> 469</w:t>
      </w:r>
    </w:p>
    <w:p w:rsidR="0071036B" w:rsidRPr="000E6C6A" w:rsidRDefault="007A3554" w:rsidP="0071036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hyperlink r:id="rId4" w:history="1">
        <w:r w:rsidR="0071036B" w:rsidRPr="00037BC8">
          <w:rPr>
            <w:rStyle w:val="a4"/>
            <w:rFonts w:ascii="Times New Roman" w:hAnsi="Times New Roman"/>
            <w:bCs w:val="0"/>
            <w:color w:val="auto"/>
          </w:rPr>
          <w:t xml:space="preserve">"Об утверждении Положения о проведении обязательного    </w:t>
        </w:r>
        <w:r w:rsidR="0071036B">
          <w:rPr>
            <w:rStyle w:val="a4"/>
            <w:rFonts w:ascii="Times New Roman" w:hAnsi="Times New Roman"/>
            <w:bCs w:val="0"/>
            <w:color w:val="auto"/>
          </w:rPr>
          <w:t xml:space="preserve">                         </w:t>
        </w:r>
        <w:r w:rsidR="0071036B" w:rsidRPr="00037BC8">
          <w:rPr>
            <w:rStyle w:val="a4"/>
            <w:rFonts w:ascii="Times New Roman" w:hAnsi="Times New Roman"/>
            <w:bCs w:val="0"/>
            <w:color w:val="auto"/>
          </w:rPr>
          <w:t xml:space="preserve">                                           аудита бухгалтерской (финансовой)  отчетности муниципальных                                     унитарных предприятий  муниципального района    </w:t>
        </w:r>
        <w:r w:rsidR="0071036B">
          <w:rPr>
            <w:rStyle w:val="a4"/>
            <w:rFonts w:ascii="Times New Roman" w:hAnsi="Times New Roman"/>
            <w:bCs w:val="0"/>
            <w:color w:val="auto"/>
          </w:rPr>
          <w:t xml:space="preserve">                         </w:t>
        </w:r>
        <w:r w:rsidR="0071036B" w:rsidRPr="00037BC8">
          <w:rPr>
            <w:rStyle w:val="a4"/>
            <w:rFonts w:ascii="Times New Roman" w:hAnsi="Times New Roman"/>
            <w:bCs w:val="0"/>
            <w:color w:val="auto"/>
          </w:rPr>
          <w:t xml:space="preserve">                                   «Железногорский район» Курской области"</w:t>
        </w:r>
      </w:hyperlink>
    </w:p>
    <w:p w:rsidR="0071036B" w:rsidRPr="00806F2C" w:rsidRDefault="0071036B" w:rsidP="0071036B">
      <w:pPr>
        <w:spacing w:after="0"/>
        <w:rPr>
          <w:rFonts w:ascii="Times New Roman" w:hAnsi="Times New Roman" w:cs="Times New Roman"/>
        </w:rPr>
      </w:pPr>
    </w:p>
    <w:p w:rsidR="0071036B" w:rsidRPr="0071036B" w:rsidRDefault="0071036B" w:rsidP="0071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3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 20</w:t>
        </w:r>
      </w:hyperlink>
      <w:r w:rsidRPr="00B42B47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26</w:t>
        </w:r>
      </w:hyperlink>
      <w:r w:rsidRPr="0071036B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N 161-ФЗ "О государственных и муниципальных унитарных предприятиях", Федеральным законом от 06.10.2003   № 131 – ФЗ «Об общих принципах организации местного самоуправления в Российской Федерации, Уставом муниципального района «Железногорский район» Курской области, в целях реализации и контроля за финансово-хозяйственной деятельностью муниципальных унитарных предприятий муниципального района "Железногорский район" Курской области Администрация Железногорского района  Курской области</w:t>
      </w:r>
    </w:p>
    <w:p w:rsidR="0071036B" w:rsidRPr="0071036B" w:rsidRDefault="0071036B" w:rsidP="0071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1036B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обязательного аудита бухгалтерской (финансовой) отчетности муниципальных унитарных предприятий муниципального района "Железногорский район" Курской области согласно </w:t>
      </w:r>
      <w:hyperlink w:anchor="sub_1000" w:history="1">
        <w:r w:rsidRPr="0026457D">
          <w:rPr>
            <w:rStyle w:val="a4"/>
            <w:rFonts w:ascii="Times New Roman" w:hAnsi="Times New Roman"/>
            <w:b w:val="0"/>
            <w:sz w:val="28"/>
            <w:szCs w:val="28"/>
          </w:rPr>
          <w:t>приложению</w:t>
        </w:r>
      </w:hyperlink>
      <w:r w:rsidRPr="00264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36B">
        <w:rPr>
          <w:rFonts w:ascii="Times New Roman" w:hAnsi="Times New Roman" w:cs="Times New Roman"/>
          <w:sz w:val="28"/>
          <w:szCs w:val="28"/>
        </w:rPr>
        <w:t>№ 1.</w:t>
      </w: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1036B">
        <w:rPr>
          <w:rFonts w:ascii="Times New Roman" w:hAnsi="Times New Roman" w:cs="Times New Roman"/>
          <w:sz w:val="28"/>
          <w:szCs w:val="28"/>
        </w:rPr>
        <w:t>2.  Общему отделу Администрации Железногорского района довести данное постановление до подведомственных муниципальных унитарных предприятий муниципального района «Железногорский район» Курской области.</w:t>
      </w: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1036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Железногорского района Е.Н.Кириченко.</w:t>
      </w: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71036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6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и распространяется на правоотношения, возникшие с 01 января 2017 года.</w:t>
      </w:r>
      <w:bookmarkEnd w:id="3"/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6B">
        <w:rPr>
          <w:rFonts w:ascii="Times New Roman" w:hAnsi="Times New Roman" w:cs="Times New Roman"/>
          <w:b/>
          <w:sz w:val="28"/>
          <w:szCs w:val="28"/>
        </w:rPr>
        <w:t xml:space="preserve">Глава Железногорского района  </w:t>
      </w:r>
    </w:p>
    <w:p w:rsidR="0071036B" w:rsidRPr="0071036B" w:rsidRDefault="0071036B" w:rsidP="00710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36B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1036B">
        <w:rPr>
          <w:rFonts w:ascii="Times New Roman" w:hAnsi="Times New Roman" w:cs="Times New Roman"/>
          <w:b/>
          <w:sz w:val="28"/>
          <w:szCs w:val="28"/>
        </w:rPr>
        <w:t>А.Д.Фролков</w:t>
      </w:r>
    </w:p>
    <w:p w:rsidR="00B42B47" w:rsidRDefault="00B42B47" w:rsidP="00FD4DC4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4" w:name="sub_1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№1</w:t>
      </w:r>
    </w:p>
    <w:p w:rsidR="0071036B" w:rsidRPr="0071036B" w:rsidRDefault="0071036B" w:rsidP="00FD4DC4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1036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Утверждено:</w:t>
      </w:r>
      <w:r w:rsidRPr="0071036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 постановлением Администрации </w:t>
      </w:r>
    </w:p>
    <w:p w:rsidR="0071036B" w:rsidRPr="0071036B" w:rsidRDefault="0071036B" w:rsidP="00FD4DC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36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Железногорского </w:t>
      </w:r>
      <w:r w:rsidR="00B42B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B42B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Курской области</w:t>
      </w:r>
      <w:r w:rsidR="00B42B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03 </w:t>
      </w:r>
      <w:r w:rsidR="000C567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июл</w:t>
      </w:r>
      <w:r w:rsidRPr="0071036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я 2017 г. N </w:t>
      </w:r>
      <w:r w:rsidR="00B42B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469</w:t>
      </w:r>
    </w:p>
    <w:bookmarkEnd w:id="4"/>
    <w:p w:rsidR="0071036B" w:rsidRPr="00806F2C" w:rsidRDefault="0071036B" w:rsidP="00FD4DC4">
      <w:pPr>
        <w:spacing w:after="0" w:line="240" w:lineRule="auto"/>
        <w:rPr>
          <w:rFonts w:ascii="Times New Roman" w:hAnsi="Times New Roman" w:cs="Times New Roman"/>
          <w:b/>
        </w:rPr>
      </w:pPr>
    </w:p>
    <w:p w:rsidR="0071036B" w:rsidRPr="00037BC8" w:rsidRDefault="0071036B" w:rsidP="0071036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BC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037BC8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обязательного аудита бухгалтерской (финансовой) отчетности муниципальных унитарных предприятий муниципального района «Железногорский район» Курской области</w:t>
      </w:r>
    </w:p>
    <w:p w:rsidR="0071036B" w:rsidRPr="00037BC8" w:rsidRDefault="0071036B" w:rsidP="00710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037BC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принятия Администрацией Железногорского района решения о проведении аудиторских проверок муниципальных унитарных предприятий муниципального района «Железногорский район» Курской области (далее - предприятия) независимым аудитором.</w:t>
      </w:r>
    </w:p>
    <w:p w:rsidR="0071036B" w:rsidRPr="00B42B47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B42B47">
        <w:rPr>
          <w:rFonts w:ascii="Times New Roman" w:hAnsi="Times New Roman" w:cs="Times New Roman"/>
          <w:sz w:val="28"/>
          <w:szCs w:val="28"/>
        </w:rPr>
        <w:t xml:space="preserve">2. Положение разработано в соответствии с </w:t>
      </w:r>
      <w:hyperlink r:id="rId7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4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B47">
        <w:rPr>
          <w:rFonts w:ascii="Times New Roman" w:hAnsi="Times New Roman" w:cs="Times New Roman"/>
          <w:sz w:val="28"/>
          <w:szCs w:val="28"/>
        </w:rPr>
        <w:t xml:space="preserve">от 14.11.2002 N 161-ФЗ "О государственных и муниципальных унитарных предприятиях", </w:t>
      </w:r>
      <w:hyperlink r:id="rId8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4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B47">
        <w:rPr>
          <w:rFonts w:ascii="Times New Roman" w:hAnsi="Times New Roman" w:cs="Times New Roman"/>
          <w:sz w:val="28"/>
          <w:szCs w:val="28"/>
        </w:rPr>
        <w:t xml:space="preserve">от 30.12.2008 N 307-ФЗ "Об аудиторской деятельности", </w:t>
      </w:r>
      <w:hyperlink r:id="rId9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4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B47">
        <w:rPr>
          <w:rFonts w:ascii="Times New Roman" w:hAnsi="Times New Roman" w:cs="Times New Roman"/>
          <w:sz w:val="28"/>
          <w:szCs w:val="28"/>
        </w:rPr>
        <w:t xml:space="preserve">от 18.07.2011 N 223-ФЗ "О закупках товаров, работ, услуг отдельными видами юридических лиц" и </w:t>
      </w:r>
      <w:hyperlink r:id="rId10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42B47">
        <w:rPr>
          <w:rFonts w:ascii="Times New Roman" w:hAnsi="Times New Roman" w:cs="Times New Roman"/>
          <w:sz w:val="28"/>
          <w:szCs w:val="28"/>
        </w:rPr>
        <w:t xml:space="preserve">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71036B" w:rsidRPr="00B42B47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B42B47">
        <w:rPr>
          <w:rFonts w:ascii="Times New Roman" w:hAnsi="Times New Roman" w:cs="Times New Roman"/>
          <w:sz w:val="28"/>
          <w:szCs w:val="28"/>
        </w:rPr>
        <w:t>3. Аудит бухгалтерской (финансовой) отчетности (далее - аудит) проводится ежегодно по итогам финансового года не позднее первого полугодия года, следующего за отчетным.</w:t>
      </w:r>
    </w:p>
    <w:p w:rsidR="0071036B" w:rsidRPr="00B42B47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 w:rsidRPr="00B42B47">
        <w:rPr>
          <w:rFonts w:ascii="Times New Roman" w:hAnsi="Times New Roman" w:cs="Times New Roman"/>
          <w:sz w:val="28"/>
          <w:szCs w:val="28"/>
        </w:rPr>
        <w:t>4. Источником финансирования расходов по проведению аудита предприятия являются собственные средства предприятия.</w:t>
      </w:r>
    </w:p>
    <w:p w:rsidR="0071036B" w:rsidRPr="00B42B47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B42B47">
        <w:rPr>
          <w:rFonts w:ascii="Times New Roman" w:hAnsi="Times New Roman" w:cs="Times New Roman"/>
          <w:sz w:val="28"/>
          <w:szCs w:val="28"/>
        </w:rPr>
        <w:t xml:space="preserve">5. Договор на проведение аудита предприятия заключается с аудиторской организацией или индивидуальным аудитором, определенными путем проведения не реже чем один раз в пять лет открытого конкурса в порядке, установленном </w:t>
      </w:r>
      <w:hyperlink r:id="rId11" w:history="1">
        <w:r w:rsidRPr="00B42B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42B4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не является обязательным.</w:t>
      </w:r>
    </w:p>
    <w:bookmarkEnd w:id="9"/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C8">
        <w:rPr>
          <w:rFonts w:ascii="Times New Roman" w:hAnsi="Times New Roman" w:cs="Times New Roman"/>
          <w:sz w:val="28"/>
          <w:szCs w:val="28"/>
        </w:rPr>
        <w:t>Для проведения открытого конкурса предприятия разрабатывают и утверждают конкурсную документацию.</w:t>
      </w: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037BC8">
        <w:rPr>
          <w:rFonts w:ascii="Times New Roman" w:hAnsi="Times New Roman" w:cs="Times New Roman"/>
          <w:sz w:val="28"/>
          <w:szCs w:val="28"/>
        </w:rPr>
        <w:t xml:space="preserve">6. Заключение договора на проведение аудита по результатам открытого конкурса осуществляется предприятиями в течение 30 дней после принятия решения о </w:t>
      </w:r>
      <w:r w:rsidRPr="00037BC8">
        <w:rPr>
          <w:rFonts w:ascii="Times New Roman" w:hAnsi="Times New Roman" w:cs="Times New Roman"/>
          <w:sz w:val="28"/>
          <w:szCs w:val="28"/>
        </w:rPr>
        <w:lastRenderedPageBreak/>
        <w:t>проведении аудиторской проверки, утверждения аудитора и определения размера оплаты его услуг распоряжением Администрации Железногорского района Курской области (далее - распоряжение).</w:t>
      </w: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037BC8">
        <w:rPr>
          <w:rFonts w:ascii="Times New Roman" w:hAnsi="Times New Roman" w:cs="Times New Roman"/>
          <w:sz w:val="28"/>
          <w:szCs w:val="28"/>
        </w:rPr>
        <w:t>7. Для подготовки проекта распоряжения предприятия направляют в Отдел бухучета и отчетности Администрации Железногорского района  (далее – Отдел бухучета) в течение трех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 участие в открытом конкурсе следующие документы:</w:t>
      </w:r>
    </w:p>
    <w:bookmarkEnd w:id="11"/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C8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открытом конкурсе или протокол рассмотрения единственной заявки на участие в открытом конкурсе;</w:t>
      </w: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C8">
        <w:rPr>
          <w:rFonts w:ascii="Times New Roman" w:hAnsi="Times New Roman" w:cs="Times New Roman"/>
          <w:sz w:val="28"/>
          <w:szCs w:val="28"/>
        </w:rPr>
        <w:t>проект договора на проведение аудита (в том числе приложения);</w:t>
      </w: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C8">
        <w:rPr>
          <w:rFonts w:ascii="Times New Roman" w:hAnsi="Times New Roman" w:cs="Times New Roman"/>
          <w:sz w:val="28"/>
          <w:szCs w:val="28"/>
        </w:rPr>
        <w:t>копию свидетельства о членстве аудиторской организации или индивидуального аудитора в саморегулируемой организации аудиторов, с которой (которым) заключается договор.</w:t>
      </w: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r w:rsidRPr="00037BC8">
        <w:rPr>
          <w:rFonts w:ascii="Times New Roman" w:hAnsi="Times New Roman" w:cs="Times New Roman"/>
          <w:sz w:val="28"/>
          <w:szCs w:val="28"/>
        </w:rPr>
        <w:t xml:space="preserve">8. Подготовка проекта распоряжения и его согласование осуществляется в течение пяти рабочих дней со дня поступления документов, указанных в </w:t>
      </w:r>
      <w:hyperlink w:anchor="sub_1007" w:history="1">
        <w:r w:rsidRPr="0026457D">
          <w:rPr>
            <w:rStyle w:val="a4"/>
            <w:rFonts w:ascii="Times New Roman" w:hAnsi="Times New Roman"/>
            <w:b w:val="0"/>
            <w:sz w:val="28"/>
            <w:szCs w:val="28"/>
          </w:rPr>
          <w:t>пункте 7</w:t>
        </w:r>
      </w:hyperlink>
      <w:r w:rsidRPr="00264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BC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1036B" w:rsidRPr="00037BC8" w:rsidRDefault="0071036B" w:rsidP="0071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 w:rsidRPr="00037BC8">
        <w:rPr>
          <w:rFonts w:ascii="Times New Roman" w:hAnsi="Times New Roman" w:cs="Times New Roman"/>
          <w:sz w:val="28"/>
          <w:szCs w:val="28"/>
        </w:rPr>
        <w:t>9. Предприятия, в отношении которых проводится аудит</w:t>
      </w:r>
      <w:r>
        <w:rPr>
          <w:rFonts w:ascii="Times New Roman" w:hAnsi="Times New Roman" w:cs="Times New Roman"/>
          <w:sz w:val="28"/>
          <w:szCs w:val="28"/>
        </w:rPr>
        <w:t>, не позднее 01 июля текущего</w:t>
      </w:r>
      <w:r w:rsidRPr="00037BC8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BC8">
        <w:rPr>
          <w:rFonts w:ascii="Times New Roman" w:hAnsi="Times New Roman" w:cs="Times New Roman"/>
          <w:sz w:val="28"/>
          <w:szCs w:val="28"/>
        </w:rPr>
        <w:t xml:space="preserve"> следующего за отчетным, и не менее чем за семь рабочих дней до дня проведения заседания комиссии по рассмотрению результатов финансово-хозяйственной деятельности муниципальных унитарных предприятий и отдельных муниципальных учреждений Железногорского района за год представляют в Отдел бухучета, в Управление по имуществу, архитектуре, земельным и правовым вопросам Администрации Железногорского района Курской области по одному экземпляру аудиторского заключения и письменной информации (отчета) аудиторской организации или индивидуального аудитора о проведенном аудите.</w:t>
      </w:r>
    </w:p>
    <w:p w:rsidR="0071036B" w:rsidRPr="00037BC8" w:rsidRDefault="0071036B" w:rsidP="0071036B">
      <w:pPr>
        <w:spacing w:after="0"/>
        <w:jc w:val="both"/>
        <w:rPr>
          <w:sz w:val="28"/>
          <w:szCs w:val="28"/>
        </w:rPr>
      </w:pPr>
      <w:bookmarkStart w:id="14" w:name="sub_1010"/>
      <w:bookmarkEnd w:id="13"/>
      <w:r w:rsidRPr="00037BC8">
        <w:rPr>
          <w:rFonts w:ascii="Times New Roman" w:hAnsi="Times New Roman" w:cs="Times New Roman"/>
          <w:sz w:val="28"/>
          <w:szCs w:val="28"/>
        </w:rPr>
        <w:t>10. Контроль за устранением нарушений, выявленных в ходе проведения ежегодного аудита предприятий, возл</w:t>
      </w:r>
      <w:r>
        <w:rPr>
          <w:rFonts w:ascii="Times New Roman" w:hAnsi="Times New Roman" w:cs="Times New Roman"/>
          <w:sz w:val="28"/>
          <w:szCs w:val="28"/>
        </w:rPr>
        <w:t>агается на первого заместителя Г</w:t>
      </w:r>
      <w:r w:rsidRPr="00037BC8">
        <w:rPr>
          <w:rFonts w:ascii="Times New Roman" w:hAnsi="Times New Roman" w:cs="Times New Roman"/>
          <w:sz w:val="28"/>
          <w:szCs w:val="28"/>
        </w:rPr>
        <w:t xml:space="preserve">лавы </w:t>
      </w:r>
      <w:bookmarkEnd w:id="14"/>
      <w:r w:rsidRPr="00037BC8">
        <w:rPr>
          <w:rFonts w:ascii="Times New Roman" w:hAnsi="Times New Roman" w:cs="Times New Roman"/>
          <w:sz w:val="28"/>
          <w:szCs w:val="28"/>
        </w:rPr>
        <w:t>Администрации Железногорского района Курской области.</w:t>
      </w:r>
    </w:p>
    <w:p w:rsidR="000F7BCF" w:rsidRDefault="000F7BCF" w:rsidP="0071036B">
      <w:pPr>
        <w:spacing w:after="0"/>
        <w:jc w:val="both"/>
      </w:pPr>
    </w:p>
    <w:sectPr w:rsidR="000F7BCF" w:rsidSect="00037BC8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1036B"/>
    <w:rsid w:val="000C5676"/>
    <w:rsid w:val="000F7BCF"/>
    <w:rsid w:val="00182C35"/>
    <w:rsid w:val="0026457D"/>
    <w:rsid w:val="002A7A5E"/>
    <w:rsid w:val="003B50BE"/>
    <w:rsid w:val="0071036B"/>
    <w:rsid w:val="007A3554"/>
    <w:rsid w:val="008C385E"/>
    <w:rsid w:val="00B42B47"/>
    <w:rsid w:val="00D90A1D"/>
    <w:rsid w:val="00DE081A"/>
    <w:rsid w:val="00E87186"/>
    <w:rsid w:val="00FD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E"/>
  </w:style>
  <w:style w:type="paragraph" w:styleId="1">
    <w:name w:val="heading 1"/>
    <w:basedOn w:val="a"/>
    <w:next w:val="a"/>
    <w:link w:val="10"/>
    <w:uiPriority w:val="99"/>
    <w:qFormat/>
    <w:rsid w:val="007103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3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103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036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83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896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965.26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hyperlink" Target="garantF1://12028965.20" TargetMode="External"/><Relationship Id="rId10" Type="http://schemas.openxmlformats.org/officeDocument/2006/relationships/hyperlink" Target="garantF1://70253464.0" TargetMode="External"/><Relationship Id="rId4" Type="http://schemas.openxmlformats.org/officeDocument/2006/relationships/hyperlink" Target="garantF1://42303262.0" TargetMode="External"/><Relationship Id="rId9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12</cp:revision>
  <cp:lastPrinted>2017-07-06T08:56:00Z</cp:lastPrinted>
  <dcterms:created xsi:type="dcterms:W3CDTF">2017-07-04T12:26:00Z</dcterms:created>
  <dcterms:modified xsi:type="dcterms:W3CDTF">2017-07-06T08:57:00Z</dcterms:modified>
</cp:coreProperties>
</file>