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54" w:rsidRPr="00950754" w:rsidRDefault="00950754" w:rsidP="00950754">
      <w:pPr>
        <w:pStyle w:val="1"/>
        <w:rPr>
          <w:rFonts w:ascii="Times New Roman" w:hAnsi="Times New Roman" w:cs="Times New Roman"/>
        </w:rPr>
      </w:pPr>
      <w:r w:rsidRPr="00950754">
        <w:rPr>
          <w:rFonts w:ascii="Times New Roman" w:hAnsi="Times New Roman" w:cs="Times New Roman"/>
        </w:rPr>
        <w:t>МУНИЦИПАЛЬНЫЙ РАЙОН</w:t>
      </w:r>
    </w:p>
    <w:p w:rsidR="00950754" w:rsidRPr="00950754" w:rsidRDefault="00950754" w:rsidP="00950754">
      <w:pPr>
        <w:pStyle w:val="1"/>
        <w:rPr>
          <w:rFonts w:ascii="Times New Roman" w:hAnsi="Times New Roman" w:cs="Times New Roman"/>
        </w:rPr>
      </w:pPr>
      <w:r w:rsidRPr="00950754">
        <w:rPr>
          <w:rFonts w:ascii="Times New Roman" w:hAnsi="Times New Roman" w:cs="Times New Roman"/>
        </w:rPr>
        <w:t xml:space="preserve"> «ЖЕЛЕЗНОГОРСКИЙ РАЙОН» КУРСКОЙ ОБЛАСТИ</w:t>
      </w:r>
    </w:p>
    <w:p w:rsidR="00950754" w:rsidRPr="00950754" w:rsidRDefault="00950754" w:rsidP="00950754">
      <w:pPr>
        <w:pStyle w:val="1"/>
        <w:rPr>
          <w:rFonts w:ascii="Times New Roman" w:hAnsi="Times New Roman" w:cs="Times New Roman"/>
        </w:rPr>
      </w:pPr>
      <w:r w:rsidRPr="00950754">
        <w:rPr>
          <w:rFonts w:ascii="Times New Roman" w:hAnsi="Times New Roman" w:cs="Times New Roman"/>
        </w:rPr>
        <w:t>АДМИНИСТРАЦИЯ</w:t>
      </w:r>
    </w:p>
    <w:p w:rsidR="00950754" w:rsidRPr="00950754" w:rsidRDefault="00950754" w:rsidP="00950754">
      <w:pPr>
        <w:pStyle w:val="1"/>
        <w:rPr>
          <w:rFonts w:ascii="Times New Roman" w:hAnsi="Times New Roman" w:cs="Times New Roman"/>
        </w:rPr>
      </w:pPr>
      <w:r w:rsidRPr="00950754">
        <w:rPr>
          <w:rFonts w:ascii="Times New Roman" w:hAnsi="Times New Roman" w:cs="Times New Roman"/>
        </w:rPr>
        <w:t xml:space="preserve"> ЖЕЛЕЗНОГОРСКОГО РАЙОНА КУРСКОЙ ОБЛАСТИ</w:t>
      </w:r>
    </w:p>
    <w:p w:rsidR="00950754" w:rsidRPr="00950754" w:rsidRDefault="00950754" w:rsidP="00950754">
      <w:pPr>
        <w:pStyle w:val="1"/>
        <w:rPr>
          <w:rFonts w:ascii="Times New Roman" w:hAnsi="Times New Roman" w:cs="Times New Roman"/>
        </w:rPr>
      </w:pPr>
    </w:p>
    <w:p w:rsidR="00BB62A7" w:rsidRPr="002A415F" w:rsidRDefault="00950754" w:rsidP="002A415F">
      <w:pPr>
        <w:pStyle w:val="1"/>
        <w:rPr>
          <w:rFonts w:ascii="Times New Roman" w:hAnsi="Times New Roman" w:cs="Times New Roman"/>
        </w:rPr>
      </w:pPr>
      <w:r w:rsidRPr="00950754">
        <w:rPr>
          <w:rFonts w:ascii="Times New Roman" w:hAnsi="Times New Roman" w:cs="Times New Roman"/>
        </w:rPr>
        <w:t>ПОСТАНОВЛЕНИЕ</w:t>
      </w:r>
    </w:p>
    <w:p w:rsidR="00762921" w:rsidRPr="00DA5BBB" w:rsidRDefault="009F14C7" w:rsidP="00762921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color w:val="auto"/>
        </w:rPr>
      </w:pPr>
      <w:r w:rsidRPr="001069C2">
        <w:rPr>
          <w:rStyle w:val="a4"/>
          <w:rFonts w:ascii="Times New Roman" w:hAnsi="Times New Roman" w:cs="Times New Roman"/>
          <w:color w:val="auto"/>
        </w:rPr>
        <w:br/>
        <w:t>от 20 июня 2017 г. N</w:t>
      </w:r>
      <w:r w:rsidR="005C0588">
        <w:rPr>
          <w:rStyle w:val="a4"/>
          <w:rFonts w:ascii="Times New Roman" w:hAnsi="Times New Roman" w:cs="Times New Roman"/>
          <w:color w:val="auto"/>
        </w:rPr>
        <w:t>422</w:t>
      </w:r>
      <w:r w:rsidRPr="001069C2">
        <w:rPr>
          <w:rStyle w:val="a4"/>
          <w:rFonts w:ascii="Times New Roman" w:hAnsi="Times New Roman" w:cs="Times New Roman"/>
          <w:color w:val="auto"/>
        </w:rPr>
        <w:t> </w:t>
      </w:r>
      <w:r w:rsidR="00847C17" w:rsidRPr="001069C2">
        <w:rPr>
          <w:rStyle w:val="a4"/>
          <w:rFonts w:ascii="Times New Roman" w:hAnsi="Times New Roman" w:cs="Times New Roman"/>
          <w:color w:val="auto"/>
        </w:rPr>
        <w:br/>
      </w:r>
      <w:r w:rsidR="00847C17" w:rsidRPr="00DA5BBB">
        <w:rPr>
          <w:rStyle w:val="a4"/>
          <w:rFonts w:ascii="Times New Roman" w:hAnsi="Times New Roman" w:cs="Times New Roman"/>
          <w:b/>
          <w:color w:val="auto"/>
        </w:rPr>
        <w:t xml:space="preserve">"Об утверждении Перечня муниципальных услуг </w:t>
      </w:r>
    </w:p>
    <w:p w:rsidR="00762921" w:rsidRPr="00DA5BBB" w:rsidRDefault="00847C17" w:rsidP="00762921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color w:val="auto"/>
        </w:rPr>
      </w:pPr>
      <w:r w:rsidRPr="00DA5BBB">
        <w:rPr>
          <w:rStyle w:val="a4"/>
          <w:rFonts w:ascii="Times New Roman" w:hAnsi="Times New Roman" w:cs="Times New Roman"/>
          <w:b/>
          <w:color w:val="auto"/>
        </w:rPr>
        <w:t xml:space="preserve">с элементами </w:t>
      </w:r>
      <w:proofErr w:type="gramStart"/>
      <w:r w:rsidRPr="00DA5BBB">
        <w:rPr>
          <w:rStyle w:val="a4"/>
          <w:rFonts w:ascii="Times New Roman" w:hAnsi="Times New Roman" w:cs="Times New Roman"/>
          <w:b/>
          <w:color w:val="auto"/>
        </w:rPr>
        <w:t>межведомственного</w:t>
      </w:r>
      <w:proofErr w:type="gramEnd"/>
      <w:r w:rsidRPr="00DA5BBB">
        <w:rPr>
          <w:rStyle w:val="a4"/>
          <w:rFonts w:ascii="Times New Roman" w:hAnsi="Times New Roman" w:cs="Times New Roman"/>
          <w:b/>
          <w:color w:val="auto"/>
        </w:rPr>
        <w:t xml:space="preserve"> и межуровневого </w:t>
      </w:r>
    </w:p>
    <w:p w:rsidR="00762921" w:rsidRPr="00DA5BBB" w:rsidRDefault="00847C17" w:rsidP="00762921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color w:val="auto"/>
        </w:rPr>
      </w:pPr>
      <w:r w:rsidRPr="00DA5BBB">
        <w:rPr>
          <w:rStyle w:val="a4"/>
          <w:rFonts w:ascii="Times New Roman" w:hAnsi="Times New Roman" w:cs="Times New Roman"/>
          <w:b/>
          <w:color w:val="auto"/>
        </w:rPr>
        <w:t xml:space="preserve">взаимодействия Администрации </w:t>
      </w:r>
      <w:proofErr w:type="spellStart"/>
      <w:r w:rsidRPr="00DA5BBB">
        <w:rPr>
          <w:rStyle w:val="a4"/>
          <w:rFonts w:ascii="Times New Roman" w:hAnsi="Times New Roman" w:cs="Times New Roman"/>
          <w:b/>
          <w:color w:val="auto"/>
        </w:rPr>
        <w:t>Железногорского</w:t>
      </w:r>
      <w:proofErr w:type="spellEnd"/>
      <w:r w:rsidRPr="00DA5BBB">
        <w:rPr>
          <w:rStyle w:val="a4"/>
          <w:rFonts w:ascii="Times New Roman" w:hAnsi="Times New Roman" w:cs="Times New Roman"/>
          <w:b/>
          <w:color w:val="auto"/>
        </w:rPr>
        <w:t xml:space="preserve"> района </w:t>
      </w:r>
    </w:p>
    <w:p w:rsidR="0040180B" w:rsidRPr="001069C2" w:rsidRDefault="00847C17" w:rsidP="00762921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DA5BBB">
        <w:rPr>
          <w:rStyle w:val="a4"/>
          <w:rFonts w:ascii="Times New Roman" w:hAnsi="Times New Roman" w:cs="Times New Roman"/>
          <w:b/>
          <w:color w:val="auto"/>
        </w:rPr>
        <w:t>Курской</w:t>
      </w:r>
      <w:r w:rsidR="00EB4E21">
        <w:rPr>
          <w:rStyle w:val="a4"/>
          <w:rFonts w:ascii="Times New Roman" w:hAnsi="Times New Roman" w:cs="Times New Roman"/>
          <w:b/>
          <w:color w:val="auto"/>
        </w:rPr>
        <w:t xml:space="preserve"> области и признании </w:t>
      </w:r>
      <w:proofErr w:type="gramStart"/>
      <w:r w:rsidR="00EB4E21">
        <w:rPr>
          <w:rStyle w:val="a4"/>
          <w:rFonts w:ascii="Times New Roman" w:hAnsi="Times New Roman" w:cs="Times New Roman"/>
          <w:b/>
          <w:color w:val="auto"/>
        </w:rPr>
        <w:t>утратившим</w:t>
      </w:r>
      <w:proofErr w:type="gramEnd"/>
      <w:r w:rsidR="00EB4E21">
        <w:rPr>
          <w:rStyle w:val="a4"/>
          <w:rFonts w:ascii="Times New Roman" w:hAnsi="Times New Roman" w:cs="Times New Roman"/>
          <w:b/>
          <w:color w:val="auto"/>
        </w:rPr>
        <w:t xml:space="preserve"> силу постановления</w:t>
      </w:r>
      <w:r w:rsidRPr="00DA5BBB">
        <w:rPr>
          <w:rStyle w:val="a4"/>
          <w:rFonts w:ascii="Times New Roman" w:hAnsi="Times New Roman" w:cs="Times New Roman"/>
          <w:b/>
          <w:color w:val="auto"/>
        </w:rPr>
        <w:t>"</w:t>
      </w:r>
    </w:p>
    <w:p w:rsidR="0040180B" w:rsidRPr="001069C2" w:rsidRDefault="0040180B" w:rsidP="00762921">
      <w:pPr>
        <w:rPr>
          <w:rFonts w:ascii="Times New Roman" w:hAnsi="Times New Roman" w:cs="Times New Roman"/>
        </w:rPr>
      </w:pPr>
    </w:p>
    <w:p w:rsidR="0040180B" w:rsidRPr="001069C2" w:rsidRDefault="00847C17" w:rsidP="00762921">
      <w:pPr>
        <w:rPr>
          <w:rFonts w:ascii="Times New Roman" w:hAnsi="Times New Roman" w:cs="Times New Roman"/>
        </w:rPr>
      </w:pPr>
      <w:proofErr w:type="gramStart"/>
      <w:r w:rsidRPr="001069C2">
        <w:rPr>
          <w:rFonts w:ascii="Times New Roman" w:hAnsi="Times New Roman" w:cs="Times New Roman"/>
        </w:rPr>
        <w:t xml:space="preserve">Руководствуясь Федеральными законами </w:t>
      </w:r>
      <w:r w:rsidRPr="001069C2">
        <w:rPr>
          <w:rStyle w:val="a4"/>
          <w:rFonts w:ascii="Times New Roman" w:hAnsi="Times New Roman" w:cs="Times New Roman"/>
          <w:b w:val="0"/>
          <w:color w:val="auto"/>
        </w:rPr>
        <w:t>от 06.10.2003 N 131-ФЗ</w:t>
      </w:r>
      <w:r w:rsidRPr="001069C2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</w:t>
      </w:r>
      <w:r w:rsidRPr="001069C2">
        <w:rPr>
          <w:rStyle w:val="a4"/>
          <w:rFonts w:ascii="Times New Roman" w:hAnsi="Times New Roman" w:cs="Times New Roman"/>
          <w:b w:val="0"/>
          <w:color w:val="auto"/>
        </w:rPr>
        <w:t>от 27.07.2010 N 210-ФЗ</w:t>
      </w:r>
      <w:r w:rsidRPr="001069C2">
        <w:rPr>
          <w:rFonts w:ascii="Times New Roman" w:hAnsi="Times New Roman" w:cs="Times New Roman"/>
          <w:b/>
        </w:rPr>
        <w:t xml:space="preserve"> </w:t>
      </w:r>
      <w:r w:rsidRPr="001069C2">
        <w:rPr>
          <w:rFonts w:ascii="Times New Roman" w:hAnsi="Times New Roman" w:cs="Times New Roman"/>
        </w:rPr>
        <w:t xml:space="preserve">"Об организации предоставления государственных и муниципальных услуг", в соответствии с </w:t>
      </w:r>
      <w:r w:rsidRPr="001069C2">
        <w:rPr>
          <w:rStyle w:val="a4"/>
          <w:rFonts w:ascii="Times New Roman" w:hAnsi="Times New Roman" w:cs="Times New Roman"/>
          <w:b w:val="0"/>
          <w:color w:val="auto"/>
        </w:rPr>
        <w:t>Уставом</w:t>
      </w:r>
      <w:r w:rsidRPr="001069C2">
        <w:rPr>
          <w:rFonts w:ascii="Times New Roman" w:hAnsi="Times New Roman" w:cs="Times New Roman"/>
        </w:rPr>
        <w:t xml:space="preserve"> муниципального района "</w:t>
      </w:r>
      <w:proofErr w:type="spellStart"/>
      <w:r w:rsidRPr="001069C2">
        <w:rPr>
          <w:rFonts w:ascii="Times New Roman" w:hAnsi="Times New Roman" w:cs="Times New Roman"/>
        </w:rPr>
        <w:t>Железногорский</w:t>
      </w:r>
      <w:proofErr w:type="spellEnd"/>
      <w:r w:rsidRPr="001069C2">
        <w:rPr>
          <w:rFonts w:ascii="Times New Roman" w:hAnsi="Times New Roman" w:cs="Times New Roman"/>
        </w:rPr>
        <w:t xml:space="preserve"> район" Курской области, в целях осуществления административной реформы на территории муниципального района "</w:t>
      </w:r>
      <w:proofErr w:type="spellStart"/>
      <w:r w:rsidRPr="001069C2">
        <w:rPr>
          <w:rFonts w:ascii="Times New Roman" w:hAnsi="Times New Roman" w:cs="Times New Roman"/>
        </w:rPr>
        <w:t>Железногорский</w:t>
      </w:r>
      <w:proofErr w:type="spellEnd"/>
      <w:r w:rsidRPr="001069C2">
        <w:rPr>
          <w:rFonts w:ascii="Times New Roman" w:hAnsi="Times New Roman" w:cs="Times New Roman"/>
        </w:rPr>
        <w:t xml:space="preserve"> район" Курской области, Администрация </w:t>
      </w:r>
      <w:proofErr w:type="spellStart"/>
      <w:r w:rsidRPr="001069C2">
        <w:rPr>
          <w:rFonts w:ascii="Times New Roman" w:hAnsi="Times New Roman" w:cs="Times New Roman"/>
        </w:rPr>
        <w:t>Железногорского</w:t>
      </w:r>
      <w:proofErr w:type="spellEnd"/>
      <w:r w:rsidRPr="001069C2">
        <w:rPr>
          <w:rFonts w:ascii="Times New Roman" w:hAnsi="Times New Roman" w:cs="Times New Roman"/>
        </w:rPr>
        <w:t xml:space="preserve"> района Курской области постановляет:</w:t>
      </w:r>
      <w:proofErr w:type="gramEnd"/>
    </w:p>
    <w:p w:rsidR="0040180B" w:rsidRPr="001069C2" w:rsidRDefault="00847C17" w:rsidP="00762921">
      <w:pPr>
        <w:rPr>
          <w:rFonts w:ascii="Times New Roman" w:hAnsi="Times New Roman" w:cs="Times New Roman"/>
        </w:rPr>
      </w:pPr>
      <w:bookmarkStart w:id="0" w:name="sub_1"/>
      <w:r w:rsidRPr="001069C2">
        <w:rPr>
          <w:rFonts w:ascii="Times New Roman" w:hAnsi="Times New Roman" w:cs="Times New Roman"/>
        </w:rPr>
        <w:t xml:space="preserve">1. Утвердить Перечень муниципальных услуг с элементами межведомственного и межуровневого взаимодействия Администрации </w:t>
      </w:r>
      <w:proofErr w:type="spellStart"/>
      <w:r w:rsidRPr="001069C2">
        <w:rPr>
          <w:rFonts w:ascii="Times New Roman" w:hAnsi="Times New Roman" w:cs="Times New Roman"/>
        </w:rPr>
        <w:t>Железногорского</w:t>
      </w:r>
      <w:proofErr w:type="spellEnd"/>
      <w:r w:rsidRPr="001069C2">
        <w:rPr>
          <w:rFonts w:ascii="Times New Roman" w:hAnsi="Times New Roman" w:cs="Times New Roman"/>
        </w:rPr>
        <w:t xml:space="preserve"> района Курской области в новой редакции, согласно </w:t>
      </w:r>
      <w:r w:rsidRPr="001069C2">
        <w:rPr>
          <w:rStyle w:val="a4"/>
          <w:rFonts w:ascii="Times New Roman" w:hAnsi="Times New Roman" w:cs="Times New Roman"/>
          <w:b w:val="0"/>
          <w:color w:val="auto"/>
        </w:rPr>
        <w:t>приложению</w:t>
      </w:r>
      <w:r w:rsidRPr="001069C2">
        <w:rPr>
          <w:rFonts w:ascii="Times New Roman" w:hAnsi="Times New Roman" w:cs="Times New Roman"/>
        </w:rPr>
        <w:t>.</w:t>
      </w:r>
    </w:p>
    <w:p w:rsidR="0040180B" w:rsidRPr="001069C2" w:rsidRDefault="004717CC" w:rsidP="00762921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>2. Признать утратившим</w:t>
      </w:r>
      <w:r w:rsidR="00847C17" w:rsidRPr="001069C2">
        <w:rPr>
          <w:rFonts w:ascii="Times New Roman" w:hAnsi="Times New Roman" w:cs="Times New Roman"/>
        </w:rPr>
        <w:t xml:space="preserve"> силу:</w:t>
      </w:r>
    </w:p>
    <w:bookmarkEnd w:id="1"/>
    <w:p w:rsidR="0040180B" w:rsidRPr="001069C2" w:rsidRDefault="00B80555" w:rsidP="00762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Постановление от 10.02.2016 г. N46</w:t>
      </w:r>
      <w:r w:rsidR="00847C17" w:rsidRPr="001069C2">
        <w:rPr>
          <w:rFonts w:ascii="Times New Roman" w:hAnsi="Times New Roman" w:cs="Times New Roman"/>
        </w:rPr>
        <w:t xml:space="preserve"> "Об утверждении Перечня муниципальных услуг с элементами межведомственного и межуровневого взаимодействия Администрации </w:t>
      </w:r>
      <w:proofErr w:type="spellStart"/>
      <w:r w:rsidR="00847C17" w:rsidRPr="001069C2">
        <w:rPr>
          <w:rFonts w:ascii="Times New Roman" w:hAnsi="Times New Roman" w:cs="Times New Roman"/>
        </w:rPr>
        <w:t>Железногорского</w:t>
      </w:r>
      <w:proofErr w:type="spellEnd"/>
      <w:r w:rsidR="00847C17" w:rsidRPr="001069C2">
        <w:rPr>
          <w:rFonts w:ascii="Times New Roman" w:hAnsi="Times New Roman" w:cs="Times New Roman"/>
        </w:rPr>
        <w:t xml:space="preserve"> района Курской области"</w:t>
      </w:r>
      <w:r w:rsidR="009A19F2">
        <w:rPr>
          <w:rFonts w:ascii="Times New Roman" w:hAnsi="Times New Roman" w:cs="Times New Roman"/>
        </w:rPr>
        <w:t xml:space="preserve"> и признании </w:t>
      </w:r>
      <w:proofErr w:type="spellStart"/>
      <w:r w:rsidR="009A19F2">
        <w:rPr>
          <w:rFonts w:ascii="Times New Roman" w:hAnsi="Times New Roman" w:cs="Times New Roman"/>
        </w:rPr>
        <w:t>утратвшими</w:t>
      </w:r>
      <w:proofErr w:type="spellEnd"/>
      <w:r w:rsidR="009A19F2">
        <w:rPr>
          <w:rFonts w:ascii="Times New Roman" w:hAnsi="Times New Roman" w:cs="Times New Roman"/>
        </w:rPr>
        <w:t xml:space="preserve"> силу постановлений</w:t>
      </w:r>
    </w:p>
    <w:p w:rsidR="0040180B" w:rsidRPr="001069C2" w:rsidRDefault="00847C17" w:rsidP="00762921">
      <w:pPr>
        <w:rPr>
          <w:rFonts w:ascii="Times New Roman" w:hAnsi="Times New Roman" w:cs="Times New Roman"/>
        </w:rPr>
      </w:pPr>
      <w:bookmarkStart w:id="2" w:name="sub_3"/>
      <w:r w:rsidRPr="001069C2">
        <w:rPr>
          <w:rFonts w:ascii="Times New Roman" w:hAnsi="Times New Roman" w:cs="Times New Roman"/>
        </w:rPr>
        <w:t xml:space="preserve">3. </w:t>
      </w:r>
      <w:hyperlink r:id="rId5" w:history="1">
        <w:r w:rsidRPr="001069C2">
          <w:rPr>
            <w:rStyle w:val="a4"/>
            <w:rFonts w:ascii="Times New Roman" w:hAnsi="Times New Roman" w:cs="Times New Roman"/>
            <w:b w:val="0"/>
            <w:color w:val="auto"/>
          </w:rPr>
          <w:t>Опубликовать</w:t>
        </w:r>
      </w:hyperlink>
      <w:r w:rsidRPr="001069C2">
        <w:rPr>
          <w:rFonts w:ascii="Times New Roman" w:hAnsi="Times New Roman" w:cs="Times New Roman"/>
          <w:b/>
        </w:rPr>
        <w:t xml:space="preserve"> </w:t>
      </w:r>
      <w:r w:rsidRPr="001069C2">
        <w:rPr>
          <w:rFonts w:ascii="Times New Roman" w:hAnsi="Times New Roman" w:cs="Times New Roman"/>
        </w:rPr>
        <w:t>настоящее постановление в газете "Жизнь района".</w:t>
      </w:r>
    </w:p>
    <w:p w:rsidR="0040180B" w:rsidRPr="001069C2" w:rsidRDefault="00847C17" w:rsidP="00762921">
      <w:pPr>
        <w:rPr>
          <w:rFonts w:ascii="Times New Roman" w:hAnsi="Times New Roman" w:cs="Times New Roman"/>
        </w:rPr>
      </w:pPr>
      <w:bookmarkStart w:id="3" w:name="sub_4"/>
      <w:bookmarkEnd w:id="2"/>
      <w:r w:rsidRPr="001069C2">
        <w:rPr>
          <w:rFonts w:ascii="Times New Roman" w:hAnsi="Times New Roman" w:cs="Times New Roman"/>
        </w:rPr>
        <w:t xml:space="preserve">4. Начальнику отдела по информационному обеспечению Управления аграрной политики Администрации </w:t>
      </w:r>
      <w:proofErr w:type="spellStart"/>
      <w:r w:rsidRPr="001069C2">
        <w:rPr>
          <w:rFonts w:ascii="Times New Roman" w:hAnsi="Times New Roman" w:cs="Times New Roman"/>
        </w:rPr>
        <w:t>Железногорского</w:t>
      </w:r>
      <w:proofErr w:type="spellEnd"/>
      <w:r w:rsidRPr="001069C2">
        <w:rPr>
          <w:rFonts w:ascii="Times New Roman" w:hAnsi="Times New Roman" w:cs="Times New Roman"/>
        </w:rPr>
        <w:t xml:space="preserve"> района Курской области (</w:t>
      </w:r>
      <w:proofErr w:type="spellStart"/>
      <w:r w:rsidRPr="001069C2">
        <w:rPr>
          <w:rFonts w:ascii="Times New Roman" w:hAnsi="Times New Roman" w:cs="Times New Roman"/>
        </w:rPr>
        <w:t>Зинаков</w:t>
      </w:r>
      <w:proofErr w:type="spellEnd"/>
      <w:r w:rsidRPr="001069C2">
        <w:rPr>
          <w:rFonts w:ascii="Times New Roman" w:hAnsi="Times New Roman" w:cs="Times New Roman"/>
        </w:rPr>
        <w:t xml:space="preserve"> Б.В.) обеспечить размещение настоящего постановления на официальном сайте Администрации </w:t>
      </w:r>
      <w:proofErr w:type="spellStart"/>
      <w:r w:rsidRPr="001069C2">
        <w:rPr>
          <w:rFonts w:ascii="Times New Roman" w:hAnsi="Times New Roman" w:cs="Times New Roman"/>
        </w:rPr>
        <w:t>Железногорского</w:t>
      </w:r>
      <w:proofErr w:type="spellEnd"/>
      <w:r w:rsidRPr="001069C2">
        <w:rPr>
          <w:rFonts w:ascii="Times New Roman" w:hAnsi="Times New Roman" w:cs="Times New Roman"/>
        </w:rPr>
        <w:t xml:space="preserve"> района Курской области.</w:t>
      </w:r>
    </w:p>
    <w:p w:rsidR="0040180B" w:rsidRPr="001069C2" w:rsidRDefault="00847C17" w:rsidP="00762921">
      <w:pPr>
        <w:rPr>
          <w:rFonts w:ascii="Times New Roman" w:hAnsi="Times New Roman" w:cs="Times New Roman"/>
        </w:rPr>
      </w:pPr>
      <w:bookmarkStart w:id="4" w:name="sub_5"/>
      <w:bookmarkEnd w:id="3"/>
      <w:r w:rsidRPr="001069C2">
        <w:rPr>
          <w:rFonts w:ascii="Times New Roman" w:hAnsi="Times New Roman" w:cs="Times New Roman"/>
        </w:rPr>
        <w:t xml:space="preserve">5. </w:t>
      </w:r>
      <w:proofErr w:type="gramStart"/>
      <w:r w:rsidRPr="001069C2">
        <w:rPr>
          <w:rFonts w:ascii="Times New Roman" w:hAnsi="Times New Roman" w:cs="Times New Roman"/>
        </w:rPr>
        <w:t>Контроль за</w:t>
      </w:r>
      <w:proofErr w:type="gramEnd"/>
      <w:r w:rsidRPr="001069C2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069C2">
        <w:rPr>
          <w:rFonts w:ascii="Times New Roman" w:hAnsi="Times New Roman" w:cs="Times New Roman"/>
        </w:rPr>
        <w:t>Железногорского</w:t>
      </w:r>
      <w:proofErr w:type="spellEnd"/>
      <w:r w:rsidRPr="001069C2">
        <w:rPr>
          <w:rFonts w:ascii="Times New Roman" w:hAnsi="Times New Roman" w:cs="Times New Roman"/>
        </w:rPr>
        <w:t xml:space="preserve"> района Курской области </w:t>
      </w:r>
      <w:proofErr w:type="spellStart"/>
      <w:r w:rsidRPr="001069C2">
        <w:rPr>
          <w:rFonts w:ascii="Times New Roman" w:hAnsi="Times New Roman" w:cs="Times New Roman"/>
        </w:rPr>
        <w:t>Овчарову</w:t>
      </w:r>
      <w:proofErr w:type="spellEnd"/>
      <w:r w:rsidRPr="001069C2">
        <w:rPr>
          <w:rFonts w:ascii="Times New Roman" w:hAnsi="Times New Roman" w:cs="Times New Roman"/>
        </w:rPr>
        <w:t> Т.И.</w:t>
      </w:r>
    </w:p>
    <w:p w:rsidR="0040180B" w:rsidRPr="001069C2" w:rsidRDefault="00847C17" w:rsidP="00762921">
      <w:pPr>
        <w:rPr>
          <w:rFonts w:ascii="Times New Roman" w:hAnsi="Times New Roman" w:cs="Times New Roman"/>
        </w:rPr>
      </w:pPr>
      <w:bookmarkStart w:id="5" w:name="sub_6"/>
      <w:bookmarkEnd w:id="4"/>
      <w:r w:rsidRPr="001069C2">
        <w:rPr>
          <w:rFonts w:ascii="Times New Roman" w:hAnsi="Times New Roman" w:cs="Times New Roman"/>
        </w:rPr>
        <w:t>6. Постановление вступает в силу со дня его подписания.</w:t>
      </w:r>
    </w:p>
    <w:bookmarkEnd w:id="5"/>
    <w:p w:rsidR="0040180B" w:rsidRPr="001069C2" w:rsidRDefault="0040180B" w:rsidP="0076292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0180B" w:rsidRPr="001069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180B" w:rsidRPr="001069C2" w:rsidRDefault="00847C17" w:rsidP="00762921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</w:rPr>
              <w:t xml:space="preserve">Глава </w:t>
            </w:r>
            <w:proofErr w:type="spellStart"/>
            <w:r w:rsidRPr="001069C2">
              <w:rPr>
                <w:rFonts w:ascii="Times New Roman" w:hAnsi="Times New Roman" w:cs="Times New Roman"/>
                <w:b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180B" w:rsidRPr="001069C2" w:rsidRDefault="00847C17" w:rsidP="00762921">
            <w:pPr>
              <w:pStyle w:val="aff7"/>
              <w:jc w:val="right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</w:rPr>
              <w:t>А.Д. Фролков</w:t>
            </w:r>
          </w:p>
        </w:tc>
      </w:tr>
    </w:tbl>
    <w:p w:rsidR="0092733C" w:rsidRPr="001069C2" w:rsidRDefault="0092733C" w:rsidP="00BC4597">
      <w:pPr>
        <w:ind w:firstLine="0"/>
        <w:rPr>
          <w:rFonts w:ascii="Times New Roman" w:hAnsi="Times New Roman" w:cs="Times New Roman"/>
        </w:rPr>
      </w:pPr>
    </w:p>
    <w:p w:rsidR="00BB62A7" w:rsidRPr="001069C2" w:rsidRDefault="00BB62A7" w:rsidP="00BC4597">
      <w:pPr>
        <w:ind w:firstLine="0"/>
        <w:rPr>
          <w:rFonts w:ascii="Times New Roman" w:hAnsi="Times New Roman" w:cs="Times New Roman"/>
        </w:rPr>
      </w:pPr>
    </w:p>
    <w:p w:rsidR="00BB62A7" w:rsidRDefault="00BB62A7" w:rsidP="00BC4597">
      <w:pPr>
        <w:ind w:firstLine="0"/>
        <w:rPr>
          <w:rFonts w:ascii="Times New Roman" w:hAnsi="Times New Roman" w:cs="Times New Roman"/>
        </w:rPr>
      </w:pPr>
    </w:p>
    <w:p w:rsidR="00AC4049" w:rsidRDefault="00AC4049" w:rsidP="00BC4597">
      <w:pPr>
        <w:ind w:firstLine="0"/>
        <w:rPr>
          <w:rFonts w:ascii="Times New Roman" w:hAnsi="Times New Roman" w:cs="Times New Roman"/>
        </w:rPr>
      </w:pPr>
    </w:p>
    <w:p w:rsidR="00AC4049" w:rsidRDefault="00AC4049" w:rsidP="00BC4597">
      <w:pPr>
        <w:ind w:firstLine="0"/>
        <w:rPr>
          <w:rFonts w:ascii="Times New Roman" w:hAnsi="Times New Roman" w:cs="Times New Roman"/>
        </w:rPr>
      </w:pPr>
    </w:p>
    <w:p w:rsidR="00AC4049" w:rsidRDefault="00AC4049" w:rsidP="00BC4597">
      <w:pPr>
        <w:ind w:firstLine="0"/>
        <w:rPr>
          <w:rFonts w:ascii="Times New Roman" w:hAnsi="Times New Roman" w:cs="Times New Roman"/>
        </w:rPr>
      </w:pPr>
    </w:p>
    <w:p w:rsidR="00AC4049" w:rsidRDefault="00AC4049" w:rsidP="00BC4597">
      <w:pPr>
        <w:ind w:firstLine="0"/>
        <w:rPr>
          <w:rFonts w:ascii="Times New Roman" w:hAnsi="Times New Roman" w:cs="Times New Roman"/>
        </w:rPr>
      </w:pPr>
    </w:p>
    <w:p w:rsidR="00AC4049" w:rsidRDefault="00AC4049" w:rsidP="00BC4597">
      <w:pPr>
        <w:ind w:firstLine="0"/>
        <w:rPr>
          <w:rFonts w:ascii="Times New Roman" w:hAnsi="Times New Roman" w:cs="Times New Roman"/>
        </w:rPr>
      </w:pPr>
    </w:p>
    <w:p w:rsidR="00AC4049" w:rsidRDefault="00AC4049" w:rsidP="00BC4597">
      <w:pPr>
        <w:ind w:firstLine="0"/>
        <w:rPr>
          <w:rFonts w:ascii="Times New Roman" w:hAnsi="Times New Roman" w:cs="Times New Roman"/>
        </w:rPr>
      </w:pPr>
    </w:p>
    <w:p w:rsidR="00AC4049" w:rsidRPr="001069C2" w:rsidRDefault="00AC4049" w:rsidP="00BC4597">
      <w:pPr>
        <w:ind w:firstLine="0"/>
        <w:rPr>
          <w:rFonts w:ascii="Times New Roman" w:hAnsi="Times New Roman" w:cs="Times New Roman"/>
        </w:rPr>
      </w:pPr>
    </w:p>
    <w:p w:rsidR="0040180B" w:rsidRPr="001069C2" w:rsidRDefault="00847C17">
      <w:pPr>
        <w:ind w:firstLine="698"/>
        <w:jc w:val="right"/>
        <w:rPr>
          <w:rFonts w:ascii="Times New Roman" w:hAnsi="Times New Roman" w:cs="Times New Roman"/>
        </w:rPr>
      </w:pPr>
      <w:bookmarkStart w:id="6" w:name="sub_1000"/>
      <w:r w:rsidRPr="001069C2">
        <w:rPr>
          <w:rStyle w:val="a3"/>
          <w:rFonts w:ascii="Times New Roman" w:hAnsi="Times New Roman" w:cs="Times New Roman"/>
          <w:color w:val="auto"/>
        </w:rPr>
        <w:lastRenderedPageBreak/>
        <w:t>Приложение</w:t>
      </w:r>
      <w:r w:rsidRPr="001069C2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0" w:history="1">
        <w:r w:rsidRPr="001069C2">
          <w:rPr>
            <w:rStyle w:val="a4"/>
            <w:rFonts w:ascii="Times New Roman" w:hAnsi="Times New Roman" w:cs="Times New Roman"/>
            <w:color w:val="auto"/>
          </w:rPr>
          <w:t>постановлению</w:t>
        </w:r>
      </w:hyperlink>
      <w:r w:rsidRPr="001069C2">
        <w:rPr>
          <w:rStyle w:val="a3"/>
          <w:rFonts w:ascii="Times New Roman" w:hAnsi="Times New Roman" w:cs="Times New Roman"/>
          <w:color w:val="auto"/>
        </w:rPr>
        <w:br/>
        <w:t xml:space="preserve">Администрации </w:t>
      </w:r>
      <w:proofErr w:type="spellStart"/>
      <w:r w:rsidRPr="001069C2">
        <w:rPr>
          <w:rStyle w:val="a3"/>
          <w:rFonts w:ascii="Times New Roman" w:hAnsi="Times New Roman" w:cs="Times New Roman"/>
          <w:color w:val="auto"/>
        </w:rPr>
        <w:t>Железногорск</w:t>
      </w:r>
      <w:r w:rsidR="004762F9" w:rsidRPr="001069C2">
        <w:rPr>
          <w:rStyle w:val="a3"/>
          <w:rFonts w:ascii="Times New Roman" w:hAnsi="Times New Roman" w:cs="Times New Roman"/>
          <w:color w:val="auto"/>
        </w:rPr>
        <w:t>ого</w:t>
      </w:r>
      <w:proofErr w:type="spellEnd"/>
      <w:r w:rsidR="004762F9" w:rsidRPr="001069C2">
        <w:rPr>
          <w:rStyle w:val="a3"/>
          <w:rFonts w:ascii="Times New Roman" w:hAnsi="Times New Roman" w:cs="Times New Roman"/>
          <w:color w:val="auto"/>
        </w:rPr>
        <w:t xml:space="preserve"> района</w:t>
      </w:r>
      <w:r w:rsidR="004762F9" w:rsidRPr="001069C2">
        <w:rPr>
          <w:rStyle w:val="a3"/>
          <w:rFonts w:ascii="Times New Roman" w:hAnsi="Times New Roman" w:cs="Times New Roman"/>
          <w:color w:val="auto"/>
        </w:rPr>
        <w:br/>
        <w:t>Курской области</w:t>
      </w:r>
      <w:r w:rsidR="004762F9" w:rsidRPr="001069C2">
        <w:rPr>
          <w:rStyle w:val="a3"/>
          <w:rFonts w:ascii="Times New Roman" w:hAnsi="Times New Roman" w:cs="Times New Roman"/>
          <w:color w:val="auto"/>
        </w:rPr>
        <w:br/>
        <w:t>от 20 июня 2017</w:t>
      </w:r>
      <w:r w:rsidRPr="001069C2">
        <w:rPr>
          <w:rStyle w:val="a3"/>
          <w:rFonts w:ascii="Times New Roman" w:hAnsi="Times New Roman" w:cs="Times New Roman"/>
          <w:color w:val="auto"/>
        </w:rPr>
        <w:t> г. N</w:t>
      </w:r>
      <w:r w:rsidR="005C0588">
        <w:rPr>
          <w:rStyle w:val="a3"/>
          <w:rFonts w:ascii="Times New Roman" w:hAnsi="Times New Roman" w:cs="Times New Roman"/>
          <w:color w:val="auto"/>
        </w:rPr>
        <w:t>422</w:t>
      </w:r>
      <w:r w:rsidRPr="001069C2">
        <w:rPr>
          <w:rStyle w:val="a3"/>
          <w:rFonts w:ascii="Times New Roman" w:hAnsi="Times New Roman" w:cs="Times New Roman"/>
          <w:color w:val="auto"/>
        </w:rPr>
        <w:t> </w:t>
      </w:r>
      <w:r w:rsidR="004762F9" w:rsidRPr="001069C2">
        <w:rPr>
          <w:rStyle w:val="a3"/>
          <w:rFonts w:ascii="Times New Roman" w:hAnsi="Times New Roman" w:cs="Times New Roman"/>
          <w:color w:val="auto"/>
        </w:rPr>
        <w:t xml:space="preserve">  </w:t>
      </w:r>
    </w:p>
    <w:bookmarkEnd w:id="6"/>
    <w:p w:rsidR="0040180B" w:rsidRPr="001069C2" w:rsidRDefault="0040180B">
      <w:pPr>
        <w:rPr>
          <w:rFonts w:ascii="Times New Roman" w:hAnsi="Times New Roman" w:cs="Times New Roman"/>
        </w:rPr>
      </w:pPr>
    </w:p>
    <w:p w:rsidR="0040180B" w:rsidRPr="001069C2" w:rsidRDefault="00847C17">
      <w:pPr>
        <w:pStyle w:val="1"/>
        <w:rPr>
          <w:rFonts w:ascii="Times New Roman" w:hAnsi="Times New Roman" w:cs="Times New Roman"/>
          <w:color w:val="auto"/>
        </w:rPr>
      </w:pPr>
      <w:r w:rsidRPr="001069C2">
        <w:rPr>
          <w:rFonts w:ascii="Times New Roman" w:hAnsi="Times New Roman" w:cs="Times New Roman"/>
          <w:color w:val="auto"/>
        </w:rPr>
        <w:t>Перечень</w:t>
      </w:r>
      <w:r w:rsidRPr="001069C2">
        <w:rPr>
          <w:rFonts w:ascii="Times New Roman" w:hAnsi="Times New Roman" w:cs="Times New Roman"/>
          <w:color w:val="auto"/>
        </w:rPr>
        <w:br/>
        <w:t xml:space="preserve">муниципальных услуг с элементами межведомственного и межуровневого взаимодействия Администрации </w:t>
      </w:r>
      <w:proofErr w:type="spellStart"/>
      <w:r w:rsidRPr="001069C2">
        <w:rPr>
          <w:rFonts w:ascii="Times New Roman" w:hAnsi="Times New Roman" w:cs="Times New Roman"/>
          <w:color w:val="auto"/>
        </w:rPr>
        <w:t>Железногорского</w:t>
      </w:r>
      <w:proofErr w:type="spellEnd"/>
      <w:r w:rsidRPr="001069C2">
        <w:rPr>
          <w:rFonts w:ascii="Times New Roman" w:hAnsi="Times New Roman" w:cs="Times New Roman"/>
          <w:color w:val="auto"/>
        </w:rPr>
        <w:t xml:space="preserve"> района Курской области</w:t>
      </w:r>
    </w:p>
    <w:p w:rsidR="0040180B" w:rsidRPr="001069C2" w:rsidRDefault="0040180B">
      <w:pPr>
        <w:rPr>
          <w:rFonts w:ascii="Times New Roman" w:hAnsi="Times New Roman" w:cs="Times New Roman"/>
        </w:rPr>
      </w:pPr>
    </w:p>
    <w:tbl>
      <w:tblPr>
        <w:tblW w:w="10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2"/>
        <w:gridCol w:w="5152"/>
      </w:tblGrid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документов (сведений)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Орган, организация предоставляющие документы (сведения)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и утверждение градостроительного плана земельного участка на территории муниципального района "</w:t>
            </w:r>
            <w:proofErr w:type="spellStart"/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Железногорский</w:t>
            </w:r>
            <w:proofErr w:type="spellEnd"/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район" Курской области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Управление по имуществу, архитектуре, земельным и правовым вопросам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Управление по имуществу, архитектуре, земельным и правовым вопросам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Комитет по культуре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Технический паспорт переустраиваемого и (или) 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перепланируемого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жилого помещения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ФГУП</w:t>
            </w: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остехинвентаризация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- Федеральное БТИ"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и выдача разрешений на строительство и реконструкцию объектов капитального строительства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Управление по имуществу, архитектуре, земельным и правовым вопросам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f0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муниципальных образований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Правоустанавливающие документы на земельный участок</w:t>
            </w: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40180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Выдача разрешений ввод объектов в эксплуатацию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Управление по имуществу, архитектуре, земельным и правовым вопросам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Правоустанавливающие документы на земельный участок</w:t>
            </w: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40180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Отнесение земельного участка к землям определенной категории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Управление по имуществу, архитектуре, земельным и правовым вопросам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f0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Отдел по </w:t>
            </w: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. Железногорску и 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Железногорскому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району Курской области ФБУ "Кадастровая палата"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Выписки из Единого государственного реестра прав на недвижимое имущество и сделок с ним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Управление по имуществу, архитектуре, земельным и правовым вопросам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ФГУП</w:t>
            </w: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остехинвентаризация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- Федеральное БТИ"</w:t>
            </w:r>
          </w:p>
        </w:tc>
      </w:tr>
      <w:tr w:rsidR="0040180B" w:rsidRPr="001069C2" w:rsidTr="00997373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Поэтажный план дома, в котором находится переводимое помещение</w:t>
            </w: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40180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Управление по имуществу, архитектуре, земельным и правовым вопросам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Справка о находящихся в собственности земельных участках</w:t>
            </w: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40180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Управление по имуществу, архитектуре, земельным и правовым вопросам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Информационное обеспечение граждан, органов государственной власти, местного самоуправления, организаций и общественных объединений на основе документов архивного фонда Курской области, а также других архивных документов и предоставление им соответствующих архивных справок, архивных выписок и других архивных документов.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Архивный отдел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Предоставление сведений социально-правового характера, необходимых для реализации гражданами своих пенсионных прав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Пенсионного фонда Российской Федерации (государственное учреждение) в Железногорске Курской области (с выполнением функций по выплате пенсий)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single" w:sz="4" w:space="0" w:color="auto"/>
              <w:bottom w:val="nil"/>
            </w:tcBorders>
          </w:tcPr>
          <w:p w:rsidR="0040180B" w:rsidRPr="001069C2" w:rsidRDefault="001D6F71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 w:rsidR="00847C1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0180B" w:rsidRPr="001069C2" w:rsidTr="00997373">
        <w:tc>
          <w:tcPr>
            <w:tcW w:w="10304" w:type="dxa"/>
            <w:gridSpan w:val="2"/>
            <w:tcBorders>
              <w:top w:val="nil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 - Отдел по капитальному строительству и транспорту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Решение о признании жилого помещения непригодным для проживания или признании жилого дома аварийным и подлежащим сносу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ФГУП</w:t>
            </w: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остехинвентаризация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- Федеральное БТИ"</w:t>
            </w: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40180B" w:rsidRPr="001069C2" w:rsidTr="00997373">
        <w:tc>
          <w:tcPr>
            <w:tcW w:w="51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Сведения о наличии (отсутствии)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40180B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0180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Копия решения </w:t>
            </w: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о признании граждан малоимущими для принятия их на учет в качестве нуждающихся в жилых помещениях</w:t>
            </w:r>
            <w:proofErr w:type="gramEnd"/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0B" w:rsidRPr="001069C2" w:rsidRDefault="00847C17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социальной защиты населения Администрации 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Железногорского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997373" w:rsidRPr="001069C2" w:rsidTr="00997373">
        <w:trPr>
          <w:trHeight w:val="812"/>
        </w:trPr>
        <w:tc>
          <w:tcPr>
            <w:tcW w:w="10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87" w:rsidRPr="001069C2" w:rsidRDefault="001D6F71" w:rsidP="00EF4F8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  <w:r w:rsidR="00EF4F8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Перевод земель, </w:t>
            </w:r>
          </w:p>
          <w:p w:rsidR="00EF4F87" w:rsidRPr="001069C2" w:rsidRDefault="00EF4F87" w:rsidP="00EF4F8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находящихся</w:t>
            </w:r>
            <w:proofErr w:type="gram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собственности муниципального района, </w:t>
            </w:r>
          </w:p>
          <w:p w:rsidR="00EF4F87" w:rsidRPr="001069C2" w:rsidRDefault="00EF4F87" w:rsidP="00EF4F8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 исключением земель сельскохозяйственного назначения, </w:t>
            </w:r>
          </w:p>
          <w:p w:rsidR="00997373" w:rsidRPr="001069C2" w:rsidRDefault="00EF4F87" w:rsidP="00EF4F8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из одной категории в другую</w:t>
            </w:r>
          </w:p>
        </w:tc>
      </w:tr>
      <w:tr w:rsidR="00997373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73" w:rsidRPr="001069C2" w:rsidRDefault="00DC3CA2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ыписка из Единого государственного реестра недвижимости о правах на земельный участок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373" w:rsidRPr="001069C2" w:rsidRDefault="008C529C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6F2CF5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1069C2" w:rsidRDefault="006F2CF5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CF5" w:rsidRPr="001069C2" w:rsidRDefault="006F2CF5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6F2CF5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F5" w:rsidRPr="001069C2" w:rsidRDefault="006F2CF5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CF5" w:rsidRPr="001069C2" w:rsidRDefault="006F2CF5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863D95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5" w:rsidRPr="001069C2" w:rsidRDefault="00863D95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Заключение государственной экологической экспертизы в случае, если ее проведение предусмотрено федеральными законами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95" w:rsidRPr="001069C2" w:rsidRDefault="0029571B" w:rsidP="002641F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9571B">
              <w:rPr>
                <w:rFonts w:ascii="Times New Roman" w:hAnsi="Times New Roman" w:cs="Times New Roman"/>
                <w:sz w:val="22"/>
                <w:szCs w:val="22"/>
              </w:rPr>
              <w:t>епартамент экологической безопасности и природопользования Курской области</w:t>
            </w:r>
          </w:p>
        </w:tc>
      </w:tr>
      <w:tr w:rsidR="00BE7FC7" w:rsidRPr="001069C2" w:rsidTr="00257286">
        <w:tc>
          <w:tcPr>
            <w:tcW w:w="10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6C16" w:rsidRPr="001069C2" w:rsidRDefault="001D6F71" w:rsidP="00866C16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12.</w:t>
            </w:r>
            <w:r w:rsidR="00866C16"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Предоставление земельных участков, </w:t>
            </w:r>
          </w:p>
          <w:p w:rsidR="00866C16" w:rsidRPr="001069C2" w:rsidRDefault="00866C16" w:rsidP="00866C16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находящихся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собственности муниципального района и (или) </w:t>
            </w:r>
          </w:p>
          <w:p w:rsidR="00866C16" w:rsidRPr="001069C2" w:rsidRDefault="00866C16" w:rsidP="00866C16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государственная </w:t>
            </w: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собственность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на которые не разграничена, </w:t>
            </w:r>
          </w:p>
          <w:p w:rsidR="00866C16" w:rsidRPr="001069C2" w:rsidRDefault="00866C16" w:rsidP="00866C16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расположенных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на территории сельского поселения, </w:t>
            </w:r>
          </w:p>
          <w:p w:rsidR="00866C16" w:rsidRPr="001069C2" w:rsidRDefault="00866C16" w:rsidP="00866C16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входящего в состав муниципального района, </w:t>
            </w:r>
          </w:p>
          <w:p w:rsidR="00866C16" w:rsidRPr="001069C2" w:rsidRDefault="00866C16" w:rsidP="00866C16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 земельных участков, расположенных на межселенных территориях </w:t>
            </w:r>
          </w:p>
          <w:p w:rsidR="00BE7FC7" w:rsidRPr="001069C2" w:rsidRDefault="00866C16" w:rsidP="00866C1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муниципального района, в собственность или аренду на торгах</w:t>
            </w:r>
          </w:p>
        </w:tc>
      </w:tr>
      <w:tr w:rsidR="008D4A54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4" w:rsidRPr="001069C2" w:rsidRDefault="008D4A5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54" w:rsidRPr="001069C2" w:rsidRDefault="00B4708E" w:rsidP="002641FF">
            <w:pPr>
              <w:pStyle w:val="afff0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Филиал ФГБУ «ФКП 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по Курской </w:t>
            </w:r>
            <w:r w:rsidRPr="00106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области»</w:t>
            </w:r>
          </w:p>
        </w:tc>
      </w:tr>
      <w:tr w:rsidR="00BE7FC7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7" w:rsidRPr="001069C2" w:rsidRDefault="00735DBF" w:rsidP="00833961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="008D4A54"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ыписка из Едино</w:t>
            </w:r>
            <w:r w:rsidR="00833961"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го государственного реестра недвижимости</w:t>
            </w:r>
            <w:r w:rsidR="008D4A54"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правах на приобретаемый на земельный участок либо уведомление об отсутствии в Едином </w:t>
            </w:r>
            <w:r w:rsidR="00833961"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государственном реестре недвижимости </w:t>
            </w:r>
            <w:r w:rsidR="008D4A54"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запрашиваемых сведений</w:t>
            </w:r>
            <w:proofErr w:type="gramEnd"/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FC7" w:rsidRPr="001069C2" w:rsidRDefault="008D4A5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8D4A54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4" w:rsidRPr="001069C2" w:rsidRDefault="008D4A5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54" w:rsidRPr="001069C2" w:rsidRDefault="008D4A54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8D4A54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4" w:rsidRPr="001069C2" w:rsidRDefault="008D4A5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A54" w:rsidRPr="001069C2" w:rsidRDefault="008D4A54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753F2E" w:rsidRPr="001069C2" w:rsidTr="00E3091C">
        <w:tc>
          <w:tcPr>
            <w:tcW w:w="10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D59" w:rsidRPr="001069C2" w:rsidRDefault="001D6F71" w:rsidP="004E6D59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13.</w:t>
            </w:r>
            <w:r w:rsidR="004E6D59"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Предоставление земельных участков, </w:t>
            </w:r>
          </w:p>
          <w:p w:rsidR="004E6D59" w:rsidRPr="001069C2" w:rsidRDefault="004E6D59" w:rsidP="004E6D59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находящихся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собственности муниципального района </w:t>
            </w:r>
          </w:p>
          <w:p w:rsidR="004E6D59" w:rsidRPr="001069C2" w:rsidRDefault="004E6D59" w:rsidP="004E6D59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 (или) государственная </w:t>
            </w: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собственность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на которые не разграничена, </w:t>
            </w:r>
          </w:p>
          <w:p w:rsidR="004E6D59" w:rsidRPr="001069C2" w:rsidRDefault="004E6D59" w:rsidP="004E6D59">
            <w:pPr>
              <w:pStyle w:val="aff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расположенных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на территории сельского поселения, </w:t>
            </w:r>
          </w:p>
          <w:p w:rsidR="00753F2E" w:rsidRPr="001069C2" w:rsidRDefault="004E6D59" w:rsidP="004E6D5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</w:t>
            </w:r>
          </w:p>
        </w:tc>
      </w:tr>
      <w:tr w:rsidR="00753F2E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2E" w:rsidRPr="001069C2" w:rsidRDefault="009959B3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33961" w:rsidRPr="001069C2">
              <w:rPr>
                <w:rFonts w:ascii="Times New Roman" w:hAnsi="Times New Roman" w:cs="Times New Roman"/>
                <w:sz w:val="22"/>
                <w:szCs w:val="22"/>
              </w:rPr>
              <w:t>ыписка из ЕГРН</w:t>
            </w: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правах на земельный участок или уведомление об о</w:t>
            </w:r>
            <w:r w:rsidR="00833961" w:rsidRPr="001069C2">
              <w:rPr>
                <w:rFonts w:ascii="Times New Roman" w:hAnsi="Times New Roman" w:cs="Times New Roman"/>
                <w:sz w:val="22"/>
                <w:szCs w:val="22"/>
              </w:rPr>
              <w:t>тсутствии в ЕГРН</w:t>
            </w: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2E" w:rsidRPr="001069C2" w:rsidRDefault="005A5DF1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753F2E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2E" w:rsidRPr="001069C2" w:rsidRDefault="009959B3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адастровый паспорт земельного участка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2E" w:rsidRPr="001069C2" w:rsidRDefault="005A5DF1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Филиал ФГБУ «ФКП 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по Курской области»</w:t>
            </w:r>
          </w:p>
        </w:tc>
      </w:tr>
      <w:tr w:rsidR="00753F2E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2E" w:rsidRPr="001069C2" w:rsidRDefault="009959B3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2E" w:rsidRPr="001069C2" w:rsidRDefault="005A5DF1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Филиал ФГБУ «ФКП 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по Курской области»</w:t>
            </w:r>
          </w:p>
        </w:tc>
      </w:tr>
      <w:tr w:rsidR="00753F2E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2E" w:rsidRPr="001069C2" w:rsidRDefault="00833961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D6AAF" w:rsidRPr="001069C2">
              <w:rPr>
                <w:rFonts w:ascii="Times New Roman" w:hAnsi="Times New Roman" w:cs="Times New Roman"/>
                <w:sz w:val="22"/>
                <w:szCs w:val="22"/>
              </w:rPr>
              <w:t>ыписка из ЕГРН</w:t>
            </w:r>
            <w:r w:rsidR="009959B3"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правах на здания, сооружения, расположенные на земельных участках, либо </w:t>
            </w:r>
            <w:r w:rsidR="008D6AAF" w:rsidRPr="001069C2">
              <w:rPr>
                <w:rFonts w:ascii="Times New Roman" w:hAnsi="Times New Roman" w:cs="Times New Roman"/>
                <w:sz w:val="22"/>
                <w:szCs w:val="22"/>
              </w:rPr>
              <w:t>уведомление об отсутствии в ЕГРН</w:t>
            </w:r>
            <w:r w:rsidR="009959B3"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запрашиваемых сведений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F2E" w:rsidRPr="001069C2" w:rsidRDefault="005A5DF1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9959B3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3" w:rsidRPr="001069C2" w:rsidRDefault="009959B3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B3" w:rsidRPr="001069C2" w:rsidRDefault="009959B3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9959B3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B3" w:rsidRPr="001069C2" w:rsidRDefault="009959B3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9B3" w:rsidRPr="001069C2" w:rsidRDefault="009959B3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3C7C58" w:rsidRPr="001069C2" w:rsidTr="00D646BD">
        <w:tc>
          <w:tcPr>
            <w:tcW w:w="10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224" w:rsidRPr="001069C2" w:rsidRDefault="001D6F71" w:rsidP="00A112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14.</w:t>
            </w:r>
            <w:r w:rsidR="00A11224"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Предварительное согласование</w:t>
            </w:r>
          </w:p>
          <w:p w:rsidR="003C7C58" w:rsidRPr="001069C2" w:rsidRDefault="00A11224" w:rsidP="00A1122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предоставления земельного участка</w:t>
            </w:r>
          </w:p>
        </w:tc>
      </w:tr>
      <w:tr w:rsidR="00A11224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A11224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A11224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адастровый паспорт земельного участка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Филиал ФГБУ «ФКП 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по Курской области»</w:t>
            </w:r>
          </w:p>
        </w:tc>
      </w:tr>
      <w:tr w:rsidR="00A11224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Филиал ФГБУ «ФКП 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по Курской области»</w:t>
            </w:r>
          </w:p>
        </w:tc>
      </w:tr>
      <w:tr w:rsidR="00A11224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ЕГРН</w:t>
            </w: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правах на земельный участок или уведомление об о</w:t>
            </w: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тсутствии в ЕГРН</w:t>
            </w: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запрашиваемых сведений о зарегистрированных правах на указанный земельный участок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224" w:rsidRPr="001069C2" w:rsidRDefault="00A11224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5A5DF1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1" w:rsidRPr="001069C2" w:rsidRDefault="009F6789" w:rsidP="003E6AF4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ыписка из </w:t>
            </w:r>
            <w:r w:rsidR="003E6AF4"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ЕГРН </w:t>
            </w:r>
            <w:r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 зарегистрированных правах на здания, сооружения или увед</w:t>
            </w:r>
            <w:r w:rsidR="003E6AF4"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омление об отсутствии в ЕГРН</w:t>
            </w:r>
            <w:r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запрашиваемых сведений о зарегистрированных правах (при наличии на земельном участке зданий, сооружений)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F1" w:rsidRPr="001069C2" w:rsidRDefault="000F3A8B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5A5DF1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F1" w:rsidRPr="001069C2" w:rsidRDefault="001E6530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</w:t>
            </w:r>
            <w:r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аключения уполномоченного  органа в сфере архитектуры и градостроительства о возможности (либо невозможности) принятия решения о предварительном согласовании предоставления земельного участка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F1" w:rsidRPr="009B756E" w:rsidRDefault="001E6530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9B75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756E">
              <w:rPr>
                <w:rFonts w:ascii="Times New Roman" w:eastAsia="Times New Roman" w:hAnsi="Times New Roman" w:cs="Times New Roman"/>
                <w:sz w:val="22"/>
                <w:szCs w:val="22"/>
              </w:rPr>
              <w:t>рганы исполнительной власти Курской области</w:t>
            </w:r>
          </w:p>
        </w:tc>
      </w:tr>
      <w:tr w:rsidR="0027509B" w:rsidRPr="001069C2" w:rsidTr="002D593B">
        <w:tc>
          <w:tcPr>
            <w:tcW w:w="10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AF4" w:rsidRPr="001069C2" w:rsidRDefault="001D6F71" w:rsidP="003E6A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15.</w:t>
            </w:r>
            <w:r w:rsidR="003E6AF4"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Предоставление земельных участков,</w:t>
            </w:r>
          </w:p>
          <w:p w:rsidR="003E6AF4" w:rsidRPr="001069C2" w:rsidRDefault="003E6AF4" w:rsidP="003E6A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находящихся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в собственности муниципального района</w:t>
            </w:r>
          </w:p>
          <w:p w:rsidR="003E6AF4" w:rsidRPr="001069C2" w:rsidRDefault="003E6AF4" w:rsidP="003E6A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 (или) государственная </w:t>
            </w: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собственность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на которые не разграничена,</w:t>
            </w:r>
          </w:p>
          <w:p w:rsidR="003E6AF4" w:rsidRPr="001069C2" w:rsidRDefault="003E6AF4" w:rsidP="003E6A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расположенных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на территории сельского поселения,</w:t>
            </w:r>
          </w:p>
          <w:p w:rsidR="003E6AF4" w:rsidRPr="001069C2" w:rsidRDefault="003E6AF4" w:rsidP="003E6A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входящего в состав муниципального района,</w:t>
            </w:r>
          </w:p>
          <w:p w:rsidR="003E6AF4" w:rsidRPr="001069C2" w:rsidRDefault="003E6AF4" w:rsidP="003E6A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и земельных участков, расположенных </w:t>
            </w: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межселенных</w:t>
            </w:r>
          </w:p>
          <w:p w:rsidR="003E6AF4" w:rsidRPr="001069C2" w:rsidRDefault="003E6AF4" w:rsidP="003E6AF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территориях</w:t>
            </w:r>
            <w:proofErr w:type="gramEnd"/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муниципального района,</w:t>
            </w:r>
          </w:p>
          <w:p w:rsidR="0027509B" w:rsidRPr="001069C2" w:rsidRDefault="003E6AF4" w:rsidP="003E6AF4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 собственность или аренду без проведения торгов</w:t>
            </w:r>
          </w:p>
        </w:tc>
      </w:tr>
      <w:tr w:rsidR="0027509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B" w:rsidRPr="001069C2" w:rsidRDefault="003B23C7" w:rsidP="003B23C7">
            <w:pPr>
              <w:pStyle w:val="aff7"/>
              <w:rPr>
                <w:rFonts w:ascii="Times New Roman" w:hAnsi="Times New Roman" w:cs="Times New Roman"/>
                <w:bCs/>
              </w:rPr>
            </w:pP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ыписка из Единого го</w:t>
            </w: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сударственного реестра недвижимости </w:t>
            </w:r>
            <w:r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 правах на здание, сооружение, находящиеся на приобретаемом земельном участке.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09B" w:rsidRPr="001069C2" w:rsidRDefault="008F2508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27509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B" w:rsidRPr="001069C2" w:rsidRDefault="00BF47B8" w:rsidP="002641FF">
            <w:pPr>
              <w:pStyle w:val="aff7"/>
              <w:rPr>
                <w:rFonts w:ascii="Times New Roman" w:hAnsi="Times New Roman" w:cs="Times New Roman"/>
                <w:bCs/>
              </w:rPr>
            </w:pP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>Выписка из ЕГРН</w:t>
            </w:r>
            <w:r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о правах или о переходе прав на приобретаемый земельный участок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09B" w:rsidRPr="001069C2" w:rsidRDefault="002061A5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BF47B8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B8" w:rsidRPr="001069C2" w:rsidRDefault="00BF47B8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7B8" w:rsidRPr="001069C2" w:rsidRDefault="00BF47B8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BF47B8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B8" w:rsidRPr="001069C2" w:rsidRDefault="00BF47B8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7B8" w:rsidRPr="001069C2" w:rsidRDefault="00BF47B8" w:rsidP="002641FF">
            <w:pPr>
              <w:pStyle w:val="aff7"/>
              <w:rPr>
                <w:rFonts w:ascii="Times New Roman" w:hAnsi="Times New Roman" w:cs="Times New Roman"/>
              </w:rPr>
            </w:pPr>
            <w:proofErr w:type="gram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Межрайонная</w:t>
            </w:r>
            <w:proofErr w:type="gram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ИФНС N 3 по Курской области</w:t>
            </w:r>
          </w:p>
        </w:tc>
      </w:tr>
      <w:tr w:rsidR="0027509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B" w:rsidRPr="001069C2" w:rsidRDefault="00BF47B8" w:rsidP="002641FF">
            <w:pPr>
              <w:pStyle w:val="aff7"/>
              <w:rPr>
                <w:rFonts w:ascii="Times New Roman" w:hAnsi="Times New Roman" w:cs="Times New Roman"/>
                <w:bCs/>
              </w:rPr>
            </w:pP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адастровый паспорт земельного участка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09B" w:rsidRPr="001069C2" w:rsidRDefault="00BF47B8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Филиал ФГБУ «ФКП </w:t>
            </w:r>
            <w:proofErr w:type="spellStart"/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Курской области»</w:t>
            </w:r>
          </w:p>
        </w:tc>
      </w:tr>
      <w:tr w:rsidR="0027509B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9B" w:rsidRPr="001069C2" w:rsidRDefault="00BF47B8" w:rsidP="002641FF">
            <w:pPr>
              <w:pStyle w:val="aff7"/>
              <w:rPr>
                <w:rFonts w:ascii="Times New Roman" w:hAnsi="Times New Roman" w:cs="Times New Roman"/>
                <w:bCs/>
              </w:rPr>
            </w:pP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1069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адастровый паспорт здания, сооружения или помещения (если заявитель является собственником помещения в здании, сооружении, расположенном на испрашиваемом земельном участке)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09B" w:rsidRPr="001069C2" w:rsidRDefault="00BF47B8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Филиал ФГБУ «ФКП </w:t>
            </w:r>
            <w:proofErr w:type="spellStart"/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106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 Курской области»</w:t>
            </w:r>
          </w:p>
        </w:tc>
      </w:tr>
      <w:tr w:rsidR="00D55B89" w:rsidRPr="001069C2" w:rsidTr="000C7AC4">
        <w:tc>
          <w:tcPr>
            <w:tcW w:w="10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1F7" w:rsidRPr="001069C2" w:rsidRDefault="001D6F71" w:rsidP="009D51F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  <w:r w:rsidR="009D51F7"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</w:t>
            </w:r>
          </w:p>
          <w:p w:rsidR="009D51F7" w:rsidRPr="001069C2" w:rsidRDefault="009D51F7" w:rsidP="009D51F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расположенных</w:t>
            </w:r>
            <w:proofErr w:type="gramEnd"/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территории сельского поселения, входящего в состав </w:t>
            </w:r>
          </w:p>
          <w:p w:rsidR="009D51F7" w:rsidRPr="001069C2" w:rsidRDefault="009D51F7" w:rsidP="009D51F7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муниципального района, и земельных участков, расположенных </w:t>
            </w:r>
          </w:p>
          <w:p w:rsidR="00D55B89" w:rsidRPr="001069C2" w:rsidRDefault="009D51F7" w:rsidP="009D51F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b/>
                <w:sz w:val="22"/>
                <w:szCs w:val="22"/>
              </w:rPr>
              <w:t>на межселенных территориях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B1F06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6" w:rsidRPr="001069C2" w:rsidRDefault="006B2C40" w:rsidP="00EC54C9">
            <w:pPr>
              <w:pStyle w:val="aff7"/>
              <w:rPr>
                <w:rFonts w:ascii="Times New Roman" w:hAnsi="Times New Roman" w:cs="Times New Roman"/>
                <w:bCs/>
              </w:rPr>
            </w:pP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Выписка из Единого государственного реестра </w:t>
            </w:r>
            <w:r w:rsidR="00EC54C9"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недвижимости </w:t>
            </w: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>на земельный участок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06" w:rsidRPr="001069C2" w:rsidRDefault="00EC54C9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службы государственной регистрации, кадастра и картографии по Курской области</w:t>
            </w:r>
          </w:p>
        </w:tc>
      </w:tr>
      <w:tr w:rsidR="009B1F06" w:rsidRPr="001069C2" w:rsidTr="00997373">
        <w:tc>
          <w:tcPr>
            <w:tcW w:w="5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6" w:rsidRPr="001069C2" w:rsidRDefault="00EC54C9" w:rsidP="002641FF">
            <w:pPr>
              <w:pStyle w:val="aff7"/>
              <w:rPr>
                <w:rFonts w:ascii="Times New Roman" w:hAnsi="Times New Roman" w:cs="Times New Roman"/>
                <w:bCs/>
              </w:rPr>
            </w:pPr>
            <w:r w:rsidRPr="001069C2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паспорт земельного участка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06" w:rsidRPr="001069C2" w:rsidRDefault="00EC54C9" w:rsidP="002641FF">
            <w:pPr>
              <w:pStyle w:val="aff7"/>
              <w:rPr>
                <w:rFonts w:ascii="Times New Roman" w:hAnsi="Times New Roman" w:cs="Times New Roman"/>
              </w:rPr>
            </w:pPr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Филиал ФГБУ «ФКП </w:t>
            </w:r>
            <w:proofErr w:type="spellStart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Pr="001069C2">
              <w:rPr>
                <w:rFonts w:ascii="Times New Roman" w:hAnsi="Times New Roman" w:cs="Times New Roman"/>
                <w:sz w:val="22"/>
                <w:szCs w:val="22"/>
              </w:rPr>
              <w:t xml:space="preserve"> по Курской области»</w:t>
            </w:r>
          </w:p>
        </w:tc>
      </w:tr>
    </w:tbl>
    <w:p w:rsidR="00847C17" w:rsidRPr="001069C2" w:rsidRDefault="00847C17">
      <w:pPr>
        <w:rPr>
          <w:rFonts w:ascii="Times New Roman" w:hAnsi="Times New Roman" w:cs="Times New Roman"/>
        </w:rPr>
      </w:pPr>
    </w:p>
    <w:sectPr w:rsidR="00847C17" w:rsidRPr="001069C2" w:rsidSect="0040180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496B"/>
    <w:rsid w:val="00023208"/>
    <w:rsid w:val="000A0FE4"/>
    <w:rsid w:val="000A6660"/>
    <w:rsid w:val="000E7A55"/>
    <w:rsid w:val="000F3A8B"/>
    <w:rsid w:val="000F5A03"/>
    <w:rsid w:val="001069C2"/>
    <w:rsid w:val="001D6F71"/>
    <w:rsid w:val="001E6530"/>
    <w:rsid w:val="002061A5"/>
    <w:rsid w:val="0027509B"/>
    <w:rsid w:val="0029571B"/>
    <w:rsid w:val="002A415F"/>
    <w:rsid w:val="002A7224"/>
    <w:rsid w:val="002B3DAE"/>
    <w:rsid w:val="003261F6"/>
    <w:rsid w:val="003B23C7"/>
    <w:rsid w:val="003C7C58"/>
    <w:rsid w:val="003C7EF0"/>
    <w:rsid w:val="003E6AF4"/>
    <w:rsid w:val="0040180B"/>
    <w:rsid w:val="00413E94"/>
    <w:rsid w:val="004706EB"/>
    <w:rsid w:val="004717CC"/>
    <w:rsid w:val="004762F9"/>
    <w:rsid w:val="004D4914"/>
    <w:rsid w:val="004E6D59"/>
    <w:rsid w:val="00526AC4"/>
    <w:rsid w:val="005A5DF1"/>
    <w:rsid w:val="005C0588"/>
    <w:rsid w:val="005E5D30"/>
    <w:rsid w:val="006033BC"/>
    <w:rsid w:val="006477FF"/>
    <w:rsid w:val="006B2C40"/>
    <w:rsid w:val="006C78F5"/>
    <w:rsid w:val="006F2CF5"/>
    <w:rsid w:val="007156F9"/>
    <w:rsid w:val="00717236"/>
    <w:rsid w:val="00735DBF"/>
    <w:rsid w:val="00744864"/>
    <w:rsid w:val="00753E4A"/>
    <w:rsid w:val="00753F2E"/>
    <w:rsid w:val="00762921"/>
    <w:rsid w:val="007767EB"/>
    <w:rsid w:val="00804E41"/>
    <w:rsid w:val="00833961"/>
    <w:rsid w:val="00847C17"/>
    <w:rsid w:val="00863499"/>
    <w:rsid w:val="00863D95"/>
    <w:rsid w:val="00866C16"/>
    <w:rsid w:val="00877811"/>
    <w:rsid w:val="008967D5"/>
    <w:rsid w:val="008C529C"/>
    <w:rsid w:val="008D4A54"/>
    <w:rsid w:val="008D6AAF"/>
    <w:rsid w:val="008F2508"/>
    <w:rsid w:val="00912058"/>
    <w:rsid w:val="009270DE"/>
    <w:rsid w:val="0092733C"/>
    <w:rsid w:val="00950754"/>
    <w:rsid w:val="00965A2F"/>
    <w:rsid w:val="009959B3"/>
    <w:rsid w:val="00997373"/>
    <w:rsid w:val="009A19F2"/>
    <w:rsid w:val="009A67BF"/>
    <w:rsid w:val="009B1F06"/>
    <w:rsid w:val="009B756E"/>
    <w:rsid w:val="009D51F7"/>
    <w:rsid w:val="009F14C7"/>
    <w:rsid w:val="009F6789"/>
    <w:rsid w:val="00A11224"/>
    <w:rsid w:val="00A77A07"/>
    <w:rsid w:val="00AA496B"/>
    <w:rsid w:val="00AC0098"/>
    <w:rsid w:val="00AC1C40"/>
    <w:rsid w:val="00AC4049"/>
    <w:rsid w:val="00AD6151"/>
    <w:rsid w:val="00B32604"/>
    <w:rsid w:val="00B4708E"/>
    <w:rsid w:val="00B80555"/>
    <w:rsid w:val="00BB62A7"/>
    <w:rsid w:val="00BC4597"/>
    <w:rsid w:val="00BE7FC7"/>
    <w:rsid w:val="00BF47B8"/>
    <w:rsid w:val="00C1500B"/>
    <w:rsid w:val="00C458AC"/>
    <w:rsid w:val="00C84489"/>
    <w:rsid w:val="00C865A9"/>
    <w:rsid w:val="00D40B1C"/>
    <w:rsid w:val="00D43BAF"/>
    <w:rsid w:val="00D55B89"/>
    <w:rsid w:val="00DA5BBB"/>
    <w:rsid w:val="00DC3CA2"/>
    <w:rsid w:val="00E26302"/>
    <w:rsid w:val="00E91FD8"/>
    <w:rsid w:val="00E944C6"/>
    <w:rsid w:val="00EA3465"/>
    <w:rsid w:val="00EA672E"/>
    <w:rsid w:val="00EB4E21"/>
    <w:rsid w:val="00EC54C9"/>
    <w:rsid w:val="00ED61F7"/>
    <w:rsid w:val="00EF4F87"/>
    <w:rsid w:val="00F149AA"/>
    <w:rsid w:val="00F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8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018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018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018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180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180B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0180B"/>
    <w:rPr>
      <w:u w:val="single"/>
    </w:rPr>
  </w:style>
  <w:style w:type="paragraph" w:customStyle="1" w:styleId="a6">
    <w:name w:val="Внимание"/>
    <w:basedOn w:val="a"/>
    <w:next w:val="a"/>
    <w:uiPriority w:val="99"/>
    <w:rsid w:val="004018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0180B"/>
  </w:style>
  <w:style w:type="paragraph" w:customStyle="1" w:styleId="a8">
    <w:name w:val="Внимание: недобросовестность!"/>
    <w:basedOn w:val="a6"/>
    <w:next w:val="a"/>
    <w:uiPriority w:val="99"/>
    <w:rsid w:val="0040180B"/>
  </w:style>
  <w:style w:type="character" w:customStyle="1" w:styleId="a9">
    <w:name w:val="Выделение для Базового Поиска"/>
    <w:basedOn w:val="a3"/>
    <w:uiPriority w:val="99"/>
    <w:rsid w:val="0040180B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0180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0180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0180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0180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018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18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18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180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0180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018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0180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0180B"/>
  </w:style>
  <w:style w:type="paragraph" w:customStyle="1" w:styleId="af2">
    <w:name w:val="Заголовок статьи"/>
    <w:basedOn w:val="a"/>
    <w:next w:val="a"/>
    <w:uiPriority w:val="99"/>
    <w:rsid w:val="0040180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0180B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0180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018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018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0180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018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0180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018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018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0180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018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0180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018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018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0180B"/>
  </w:style>
  <w:style w:type="paragraph" w:customStyle="1" w:styleId="aff2">
    <w:name w:val="Моноширинный"/>
    <w:basedOn w:val="a"/>
    <w:next w:val="a"/>
    <w:uiPriority w:val="99"/>
    <w:rsid w:val="0040180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0180B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0180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0180B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018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0180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0180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0180B"/>
    <w:pPr>
      <w:ind w:left="140"/>
    </w:pPr>
  </w:style>
  <w:style w:type="character" w:customStyle="1" w:styleId="affa">
    <w:name w:val="Опечатки"/>
    <w:uiPriority w:val="99"/>
    <w:rsid w:val="004018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018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018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0180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0180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018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0180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0180B"/>
  </w:style>
  <w:style w:type="paragraph" w:customStyle="1" w:styleId="afff2">
    <w:name w:val="Примечание."/>
    <w:basedOn w:val="a6"/>
    <w:next w:val="a"/>
    <w:uiPriority w:val="99"/>
    <w:rsid w:val="0040180B"/>
  </w:style>
  <w:style w:type="character" w:customStyle="1" w:styleId="afff3">
    <w:name w:val="Продолжение ссылки"/>
    <w:basedOn w:val="a4"/>
    <w:uiPriority w:val="99"/>
    <w:rsid w:val="0040180B"/>
  </w:style>
  <w:style w:type="paragraph" w:customStyle="1" w:styleId="afff4">
    <w:name w:val="Словарная статья"/>
    <w:basedOn w:val="a"/>
    <w:next w:val="a"/>
    <w:uiPriority w:val="99"/>
    <w:rsid w:val="0040180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0180B"/>
  </w:style>
  <w:style w:type="character" w:customStyle="1" w:styleId="afff6">
    <w:name w:val="Сравнение редакций. Добавленный фрагмент"/>
    <w:uiPriority w:val="99"/>
    <w:rsid w:val="0040180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0180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0180B"/>
  </w:style>
  <w:style w:type="character" w:customStyle="1" w:styleId="afff9">
    <w:name w:val="Ссылка на утративший силу документ"/>
    <w:basedOn w:val="a4"/>
    <w:uiPriority w:val="99"/>
    <w:rsid w:val="0040180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018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0180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0180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0180B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018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018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0180B"/>
    <w:pPr>
      <w:spacing w:before="300"/>
      <w:ind w:firstLine="0"/>
      <w:jc w:val="left"/>
    </w:pPr>
  </w:style>
  <w:style w:type="paragraph" w:styleId="affff0">
    <w:name w:val="caption"/>
    <w:basedOn w:val="a"/>
    <w:next w:val="a"/>
    <w:uiPriority w:val="35"/>
    <w:semiHidden/>
    <w:unhideWhenUsed/>
    <w:qFormat/>
    <w:rsid w:val="004E6D5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6">
    <w:name w:val="p6"/>
    <w:basedOn w:val="a"/>
    <w:rsid w:val="00A11224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  <w:ind w:firstLine="0"/>
      <w:jc w:val="left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41">
    <w:name w:val="Указатель4"/>
    <w:basedOn w:val="a"/>
    <w:rsid w:val="003E6AF4"/>
    <w:pPr>
      <w:widowControl/>
      <w:suppressLineNumbers/>
      <w:tabs>
        <w:tab w:val="left" w:pos="709"/>
      </w:tabs>
      <w:suppressAutoHyphens/>
      <w:autoSpaceDE/>
      <w:autoSpaceDN/>
      <w:adjustRightInd/>
      <w:spacing w:after="200" w:line="276" w:lineRule="atLeast"/>
      <w:ind w:firstLine="0"/>
      <w:jc w:val="left"/>
    </w:pPr>
    <w:rPr>
      <w:rFonts w:ascii="Calibri" w:eastAsia="Times New Roman" w:hAnsi="Calibri" w:cs="Mangal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423105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CAD0-0E9A-4969-A3DB-3D5FD0C2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260</cp:revision>
  <dcterms:created xsi:type="dcterms:W3CDTF">2017-06-14T05:21:00Z</dcterms:created>
  <dcterms:modified xsi:type="dcterms:W3CDTF">2017-06-20T11:22:00Z</dcterms:modified>
</cp:coreProperties>
</file>