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>МУНИЦИПАЛЬНЫЙ РАЙОН</w:t>
      </w: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>«ЖЕЛЕЗНОГОРСКИЙ РАЙОН» КУРСКОЙ ОБЛАСТИ</w:t>
      </w: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ind w:left="2124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          АДМИНИСТРАЦИЯ</w:t>
      </w: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>ЖЕЛЕЗНОГОРСКОГО РАЙОНА КУРСКОЙ ОБЛАСТИ</w:t>
      </w: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D6228">
        <w:rPr>
          <w:rFonts w:ascii="Times New Roman" w:hAnsi="Times New Roman" w:cs="Times New Roman"/>
          <w:b/>
          <w:bCs/>
          <w:sz w:val="24"/>
          <w:szCs w:val="24"/>
        </w:rPr>
        <w:t>П</w:t>
      </w:r>
      <w:proofErr w:type="gramEnd"/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О С Т А Н О В Л Е Н И Е</w:t>
      </w: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D622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C0D28">
        <w:rPr>
          <w:rFonts w:ascii="Times New Roman" w:hAnsi="Times New Roman" w:cs="Times New Roman"/>
          <w:sz w:val="24"/>
          <w:szCs w:val="24"/>
          <w:u w:val="single"/>
        </w:rPr>
        <w:t>28.12.2016</w:t>
      </w:r>
      <w:r w:rsidRPr="00CD6228">
        <w:rPr>
          <w:rFonts w:ascii="Times New Roman" w:hAnsi="Times New Roman" w:cs="Times New Roman"/>
          <w:b/>
          <w:sz w:val="24"/>
          <w:szCs w:val="24"/>
        </w:rPr>
        <w:t xml:space="preserve">  №   </w:t>
      </w:r>
      <w:r w:rsidR="003C0D28" w:rsidRPr="003C0D28">
        <w:rPr>
          <w:rFonts w:ascii="Times New Roman" w:hAnsi="Times New Roman" w:cs="Times New Roman"/>
          <w:sz w:val="24"/>
          <w:szCs w:val="24"/>
          <w:u w:val="single"/>
        </w:rPr>
        <w:t>676</w:t>
      </w: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О внесении изменений в постановление </w:t>
      </w: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08.12.2015 № 659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«Об утверждении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муниципальной</w:t>
      </w:r>
      <w:proofErr w:type="gramEnd"/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программы «Развитие муниципальной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>Курской области на 2016-2018гг.»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В соответствии  с Решением Представительного Собрания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от  23.12.2016 № </w:t>
      </w:r>
      <w:r w:rsidR="000E79A0">
        <w:rPr>
          <w:rFonts w:ascii="Times New Roman" w:hAnsi="Times New Roman" w:cs="Times New Roman"/>
          <w:bCs/>
          <w:sz w:val="24"/>
          <w:szCs w:val="24"/>
        </w:rPr>
        <w:t xml:space="preserve">77-3-РС «О внесении изменений и дополнений в Решение Представительного Собрания </w:t>
      </w:r>
      <w:proofErr w:type="spellStart"/>
      <w:r w:rsidR="000E79A0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0E79A0">
        <w:rPr>
          <w:rFonts w:ascii="Times New Roman" w:hAnsi="Times New Roman" w:cs="Times New Roman"/>
          <w:bCs/>
          <w:sz w:val="24"/>
          <w:szCs w:val="24"/>
        </w:rPr>
        <w:t xml:space="preserve"> района Ку</w:t>
      </w:r>
      <w:r w:rsidR="00F337CE">
        <w:rPr>
          <w:rFonts w:ascii="Times New Roman" w:hAnsi="Times New Roman" w:cs="Times New Roman"/>
          <w:bCs/>
          <w:sz w:val="24"/>
          <w:szCs w:val="24"/>
        </w:rPr>
        <w:t xml:space="preserve">рской области от 22.12.2015 </w:t>
      </w:r>
      <w:r w:rsidR="000E79A0">
        <w:rPr>
          <w:rFonts w:ascii="Times New Roman" w:hAnsi="Times New Roman" w:cs="Times New Roman"/>
          <w:bCs/>
          <w:sz w:val="24"/>
          <w:szCs w:val="24"/>
        </w:rPr>
        <w:t xml:space="preserve"> № 71-3-РС «О бюджете муниципального  района «</w:t>
      </w:r>
      <w:proofErr w:type="spellStart"/>
      <w:r w:rsidR="000E79A0">
        <w:rPr>
          <w:rFonts w:ascii="Times New Roman" w:hAnsi="Times New Roman" w:cs="Times New Roman"/>
          <w:bCs/>
          <w:sz w:val="24"/>
          <w:szCs w:val="24"/>
        </w:rPr>
        <w:t>Железногорский</w:t>
      </w:r>
      <w:proofErr w:type="spellEnd"/>
      <w:r w:rsidR="000E79A0">
        <w:rPr>
          <w:rFonts w:ascii="Times New Roman" w:hAnsi="Times New Roman" w:cs="Times New Roman"/>
          <w:bCs/>
          <w:sz w:val="24"/>
          <w:szCs w:val="24"/>
        </w:rPr>
        <w:t xml:space="preserve"> район» на 2016 го</w:t>
      </w:r>
      <w:r w:rsidR="00F337CE">
        <w:rPr>
          <w:rFonts w:ascii="Times New Roman" w:hAnsi="Times New Roman" w:cs="Times New Roman"/>
          <w:bCs/>
          <w:sz w:val="24"/>
          <w:szCs w:val="24"/>
        </w:rPr>
        <w:t xml:space="preserve">д»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Администрация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left="2181" w:firstLine="651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ПОСТАНОВЛЯЕТ: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</w:r>
    </w:p>
    <w:p w:rsidR="00CD6228" w:rsidRPr="00CD6228" w:rsidRDefault="00CD6228" w:rsidP="00231B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         1.Утвердить прилагаемые изменения, которые вносятся в постановление Администрации </w:t>
      </w:r>
      <w:proofErr w:type="spellStart"/>
      <w:r w:rsidRPr="00CD6228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от 08.12.2015 № 659 «Об утверждении муниципальной программы «Развитие муниципальной  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2016-2018гг.»</w:t>
      </w:r>
    </w:p>
    <w:p w:rsidR="00CD6228" w:rsidRPr="00CD6228" w:rsidRDefault="00CD6228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2.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Отделу информационного  обеспечения  управления аграрной политики   Администрации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  <w:r w:rsidR="00ED0A77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D6228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Зинаков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Б.В.)</w:t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разместить настоящее постановление на официальном сайте Администрации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(подраздел «Муниципальные программы» раздела «Муниципальные правовые акты» в информационно-телекоммуникационной сети «Интернет».</w:t>
      </w:r>
      <w:proofErr w:type="gramEnd"/>
    </w:p>
    <w:p w:rsidR="00CD6228" w:rsidRPr="00CD6228" w:rsidRDefault="00CD6228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3.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Т.И.Овчарову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228" w:rsidRDefault="00CD6228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  <w:t>4. Постановление вступает в силу со дн</w:t>
      </w:r>
      <w:r w:rsidR="00B26042">
        <w:rPr>
          <w:rFonts w:ascii="Times New Roman" w:hAnsi="Times New Roman" w:cs="Times New Roman"/>
          <w:bCs/>
          <w:sz w:val="24"/>
          <w:szCs w:val="24"/>
        </w:rPr>
        <w:t>я его подписания</w:t>
      </w:r>
      <w:r w:rsidRPr="00CD6228">
        <w:rPr>
          <w:rFonts w:ascii="Times New Roman" w:hAnsi="Times New Roman" w:cs="Times New Roman"/>
          <w:bCs/>
          <w:sz w:val="24"/>
          <w:szCs w:val="24"/>
        </w:rPr>
        <w:t>.</w:t>
      </w:r>
    </w:p>
    <w:p w:rsidR="00AA7F0D" w:rsidRDefault="00AA7F0D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Default="00CD6228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277F" w:rsidRDefault="008D277F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8D277F" w:rsidRPr="00CD6228" w:rsidRDefault="008D277F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И.о. Главы </w:t>
      </w:r>
      <w:proofErr w:type="spellStart"/>
      <w:r w:rsidRPr="00CD6228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                     Е.Н.Кириченко</w:t>
      </w:r>
    </w:p>
    <w:p w:rsidR="00CD6228" w:rsidRPr="00CD6228" w:rsidRDefault="00CD6228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sz w:val="24"/>
          <w:szCs w:val="24"/>
        </w:rPr>
        <w:tab/>
      </w:r>
      <w:r w:rsidRPr="00CD6228">
        <w:rPr>
          <w:rFonts w:ascii="Times New Roman" w:hAnsi="Times New Roman" w:cs="Times New Roman"/>
          <w:sz w:val="24"/>
          <w:szCs w:val="24"/>
        </w:rPr>
        <w:tab/>
      </w:r>
      <w:r w:rsidRPr="00CD6228">
        <w:rPr>
          <w:rFonts w:ascii="Times New Roman" w:hAnsi="Times New Roman" w:cs="Times New Roman"/>
          <w:sz w:val="24"/>
          <w:szCs w:val="24"/>
        </w:rPr>
        <w:tab/>
      </w:r>
      <w:r w:rsidRPr="00CD6228">
        <w:rPr>
          <w:rFonts w:ascii="Times New Roman" w:hAnsi="Times New Roman" w:cs="Times New Roman"/>
          <w:sz w:val="24"/>
          <w:szCs w:val="24"/>
        </w:rPr>
        <w:tab/>
      </w:r>
      <w:r w:rsidRPr="00CD6228">
        <w:rPr>
          <w:rFonts w:ascii="Times New Roman" w:hAnsi="Times New Roman" w:cs="Times New Roman"/>
          <w:sz w:val="24"/>
          <w:szCs w:val="24"/>
        </w:rPr>
        <w:tab/>
      </w:r>
      <w:r w:rsidRPr="00CD6228">
        <w:rPr>
          <w:rFonts w:ascii="Times New Roman" w:hAnsi="Times New Roman" w:cs="Times New Roman"/>
          <w:sz w:val="24"/>
          <w:szCs w:val="24"/>
        </w:rPr>
        <w:tab/>
      </w:r>
      <w:r w:rsidRPr="00CD6228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8D277F" w:rsidRDefault="008D277F" w:rsidP="008D277F">
      <w:pPr>
        <w:spacing w:after="0" w:line="240" w:lineRule="auto"/>
        <w:ind w:firstLine="567"/>
        <w:jc w:val="both"/>
        <w:rPr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 w:type="page"/>
      </w:r>
    </w:p>
    <w:p w:rsidR="00CD6228" w:rsidRPr="00CD6228" w:rsidRDefault="00CD6228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</w:t>
      </w:r>
    </w:p>
    <w:p w:rsidR="00CD6228" w:rsidRPr="00CD6228" w:rsidRDefault="00CD6228" w:rsidP="00231B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1B0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231B08" w:rsidRDefault="00231B08" w:rsidP="00CD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1B08" w:rsidRDefault="00231B08" w:rsidP="00CD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1B08" w:rsidRDefault="00231B08" w:rsidP="00CD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1B08" w:rsidRDefault="00231B08" w:rsidP="00CD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231B08" w:rsidRDefault="00231B08" w:rsidP="00CD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CD6228" w:rsidRPr="00CD6228" w:rsidRDefault="00231B08" w:rsidP="00231B08">
      <w:pPr>
        <w:widowControl w:val="0"/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D6228" w:rsidRPr="00CD6228">
        <w:rPr>
          <w:rFonts w:ascii="Times New Roman" w:hAnsi="Times New Roman" w:cs="Times New Roman"/>
          <w:color w:val="000000"/>
          <w:sz w:val="24"/>
          <w:szCs w:val="24"/>
        </w:rPr>
        <w:t>УТВЕРЖДЕНЫ</w:t>
      </w: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</w:t>
      </w:r>
      <w:r w:rsidR="00231B0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31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постановлением Администрации</w:t>
      </w:r>
    </w:p>
    <w:p w:rsidR="00CD6228" w:rsidRPr="00CD6228" w:rsidRDefault="00CD6228" w:rsidP="00CD62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proofErr w:type="spellStart"/>
      <w:r w:rsidRPr="00CD6228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района </w:t>
      </w:r>
      <w:proofErr w:type="gramStart"/>
      <w:r w:rsidRPr="00CD6228">
        <w:rPr>
          <w:rFonts w:ascii="Times New Roman" w:hAnsi="Times New Roman" w:cs="Times New Roman"/>
          <w:color w:val="000000"/>
          <w:sz w:val="24"/>
          <w:szCs w:val="24"/>
        </w:rPr>
        <w:t>Курской</w:t>
      </w:r>
      <w:proofErr w:type="gramEnd"/>
    </w:p>
    <w:p w:rsidR="00CD6228" w:rsidRPr="00CD6228" w:rsidRDefault="00CD6228" w:rsidP="00CD62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области</w:t>
      </w:r>
    </w:p>
    <w:p w:rsidR="00CD6228" w:rsidRPr="00CD6228" w:rsidRDefault="003C0D28" w:rsidP="00CD6228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  28.12.2016</w:t>
      </w:r>
      <w:r w:rsidR="00CD6228"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 №  </w:t>
      </w:r>
      <w:r>
        <w:rPr>
          <w:rFonts w:ascii="Times New Roman" w:hAnsi="Times New Roman" w:cs="Times New Roman"/>
          <w:color w:val="000000"/>
          <w:sz w:val="24"/>
          <w:szCs w:val="24"/>
        </w:rPr>
        <w:t>676</w:t>
      </w: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>Изменения,</w:t>
      </w: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>которые вносятся в постановление  Администрации</w:t>
      </w:r>
    </w:p>
    <w:p w:rsidR="00CD6228" w:rsidRPr="00CD6228" w:rsidRDefault="00CD6228" w:rsidP="00CD6228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CD6228">
        <w:rPr>
          <w:rFonts w:ascii="Times New Roman" w:hAnsi="Times New Roman" w:cs="Times New Roman"/>
          <w:color w:val="000000"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района Курской области </w:t>
      </w:r>
      <w:r w:rsidRPr="00CD6228">
        <w:rPr>
          <w:rFonts w:ascii="Times New Roman" w:hAnsi="Times New Roman" w:cs="Times New Roman"/>
          <w:bCs/>
          <w:sz w:val="24"/>
          <w:szCs w:val="24"/>
        </w:rPr>
        <w:t>от 08.12.2015 № 659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>«Об утверждении муниципальной программы «Развитие муниципальной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2016-2018гг.»</w:t>
      </w:r>
    </w:p>
    <w:p w:rsidR="00CD6228" w:rsidRPr="00CD6228" w:rsidRDefault="00CD6228" w:rsidP="00CD6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ab/>
        <w:t>1.  В  паспорте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муниципальной программы «Развитие  муниципальной  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2016-2018гг» </w:t>
      </w: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в позиции, касающейся</w:t>
      </w:r>
      <w:r w:rsidRPr="00CD6228"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Программы  слова  «1092 тыс</w:t>
      </w:r>
      <w:proofErr w:type="gramStart"/>
      <w:r w:rsidRPr="00CD62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6228">
        <w:rPr>
          <w:rFonts w:ascii="Times New Roman" w:hAnsi="Times New Roman" w:cs="Times New Roman"/>
          <w:sz w:val="24"/>
          <w:szCs w:val="24"/>
        </w:rPr>
        <w:t>ублей» заменить  словами  «868382  рубля»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t>- в 2016 году   слова «364.0 тыс. рублей» заменить словами  «140382 рубля»;</w:t>
      </w:r>
    </w:p>
    <w:p w:rsidR="00CD6228" w:rsidRPr="00CD6228" w:rsidRDefault="00CD6228" w:rsidP="00CD62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t>2.    В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Pr="00CD62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28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Программы»  слова  «1092 тыс. рублей» заменить словами  «868382 рубля».</w:t>
      </w:r>
    </w:p>
    <w:p w:rsidR="00CD6228" w:rsidRPr="00CD6228" w:rsidRDefault="00CD6228" w:rsidP="00CD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t>3.  Приложение № 2  Программы «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Основное  мероприятие   программы  «Развитие муниципальной 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2016-2018гг.»</w:t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6228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 w:rsidRPr="00CD6228">
        <w:rPr>
          <w:rFonts w:ascii="Times New Roman" w:hAnsi="Times New Roman" w:cs="Times New Roman"/>
          <w:sz w:val="24"/>
          <w:szCs w:val="24"/>
        </w:rPr>
        <w:tab/>
      </w:r>
    </w:p>
    <w:p w:rsidR="00CD6228" w:rsidRPr="00CD6228" w:rsidRDefault="00CD6228" w:rsidP="00CD6228">
      <w:pPr>
        <w:pStyle w:val="a3"/>
        <w:jc w:val="both"/>
        <w:rPr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t xml:space="preserve">4. Приложение № 3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районе Курской области на 2016-2018гг» изложить в новой редакции (прилагается)</w:t>
      </w:r>
    </w:p>
    <w:p w:rsidR="00CD6228" w:rsidRPr="00CD6228" w:rsidRDefault="00CD6228" w:rsidP="00CD622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5.  В  паспорте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подпрограммы  «Реализация мероприятий, направленных на развитие муниципальной службы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Курской на 2016-2018гг»</w:t>
      </w: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- в позиции, касающейся</w:t>
      </w:r>
      <w:r w:rsidRPr="00CD6228">
        <w:rPr>
          <w:rFonts w:ascii="Times New Roman" w:hAnsi="Times New Roman" w:cs="Times New Roman"/>
          <w:sz w:val="24"/>
          <w:szCs w:val="24"/>
        </w:rPr>
        <w:t xml:space="preserve"> объемов  бюджетных ассигнований Подпрограммы  слова  «1092 тыс</w:t>
      </w:r>
      <w:proofErr w:type="gramStart"/>
      <w:r w:rsidRPr="00CD622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CD6228">
        <w:rPr>
          <w:rFonts w:ascii="Times New Roman" w:hAnsi="Times New Roman" w:cs="Times New Roman"/>
          <w:sz w:val="24"/>
          <w:szCs w:val="24"/>
        </w:rPr>
        <w:t>ублей» заменить  словами  «868382  рубля»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t>- в 2016 году   слова «364.0 тыс. рублей» заменить словами  «140382 рубля»;</w:t>
      </w:r>
    </w:p>
    <w:p w:rsidR="00CD6228" w:rsidRPr="00CD6228" w:rsidRDefault="00CD6228" w:rsidP="00CD6228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t>6.  В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 абзаце  третьем  раздела  </w:t>
      </w:r>
      <w:r w:rsidRPr="00CD6228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D6228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D6228">
        <w:rPr>
          <w:rFonts w:ascii="Times New Roman" w:hAnsi="Times New Roman" w:cs="Times New Roman"/>
          <w:color w:val="000000"/>
          <w:sz w:val="24"/>
          <w:szCs w:val="24"/>
        </w:rPr>
        <w:t xml:space="preserve"> «Ресурсное обеспечение Подпрограммы»  слова  «1092 тыс. рублей» заменить словами  «868382 рубля».</w:t>
      </w:r>
    </w:p>
    <w:p w:rsidR="00CD6228" w:rsidRPr="00CD6228" w:rsidRDefault="00CD6228" w:rsidP="00CD62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D6228">
        <w:rPr>
          <w:rFonts w:ascii="Times New Roman" w:hAnsi="Times New Roman" w:cs="Times New Roman"/>
          <w:sz w:val="24"/>
          <w:szCs w:val="24"/>
        </w:rPr>
        <w:t>7. Приложение № 2  о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сновное  мероприятие   подпрограммы </w:t>
      </w:r>
      <w:r w:rsidR="00744D0A">
        <w:rPr>
          <w:rFonts w:ascii="Times New Roman" w:hAnsi="Times New Roman" w:cs="Times New Roman"/>
          <w:bCs/>
          <w:sz w:val="24"/>
          <w:szCs w:val="24"/>
        </w:rPr>
        <w:t xml:space="preserve">«Реализация  мероприятий, направленных на развитие муниципальной службы </w:t>
      </w:r>
      <w:proofErr w:type="spellStart"/>
      <w:r w:rsidR="00744D0A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744D0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2016- 2018гг</w:t>
      </w:r>
      <w:proofErr w:type="gramStart"/>
      <w:r w:rsidR="00744D0A">
        <w:rPr>
          <w:rFonts w:ascii="Times New Roman" w:hAnsi="Times New Roman" w:cs="Times New Roman"/>
          <w:bCs/>
          <w:sz w:val="24"/>
          <w:szCs w:val="24"/>
        </w:rPr>
        <w:t>.»</w:t>
      </w:r>
      <w:proofErr w:type="gramEnd"/>
      <w:r w:rsidRPr="00CD6228">
        <w:rPr>
          <w:rFonts w:ascii="Times New Roman" w:hAnsi="Times New Roman" w:cs="Times New Roman"/>
          <w:sz w:val="24"/>
          <w:szCs w:val="24"/>
        </w:rPr>
        <w:t>изложить в новой редакции (прилагается).</w:t>
      </w:r>
      <w:r w:rsidRPr="00CD6228">
        <w:rPr>
          <w:rFonts w:ascii="Times New Roman" w:hAnsi="Times New Roman" w:cs="Times New Roman"/>
          <w:sz w:val="24"/>
          <w:szCs w:val="24"/>
        </w:rPr>
        <w:tab/>
      </w:r>
    </w:p>
    <w:p w:rsidR="00CD6228" w:rsidRPr="00CD6228" w:rsidRDefault="00CD6228" w:rsidP="00CD6228">
      <w:pPr>
        <w:pStyle w:val="a3"/>
        <w:jc w:val="both"/>
        <w:rPr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  <w:sectPr w:rsidR="00CD6228" w:rsidRPr="00CD6228">
          <w:pgSz w:w="11906" w:h="16838"/>
          <w:pgMar w:top="1134" w:right="851" w:bottom="1134" w:left="1559" w:header="709" w:footer="709" w:gutter="0"/>
          <w:cols w:space="720"/>
        </w:sectPr>
      </w:pPr>
      <w:r w:rsidRPr="00CD6228">
        <w:rPr>
          <w:rFonts w:ascii="Times New Roman" w:hAnsi="Times New Roman" w:cs="Times New Roman"/>
          <w:sz w:val="24"/>
          <w:szCs w:val="24"/>
        </w:rPr>
        <w:t xml:space="preserve">8. Приложение № 3 </w:t>
      </w:r>
      <w:r w:rsidRPr="00CD6228">
        <w:rPr>
          <w:rFonts w:ascii="Times New Roman" w:hAnsi="Times New Roman" w:cs="Times New Roman"/>
          <w:bCs/>
          <w:sz w:val="24"/>
          <w:szCs w:val="24"/>
        </w:rPr>
        <w:t>ресурсное обеспечение подпрогр</w:t>
      </w:r>
      <w:r w:rsidR="00647D27">
        <w:rPr>
          <w:rFonts w:ascii="Times New Roman" w:hAnsi="Times New Roman" w:cs="Times New Roman"/>
          <w:bCs/>
          <w:sz w:val="24"/>
          <w:szCs w:val="24"/>
        </w:rPr>
        <w:t xml:space="preserve">аммы </w:t>
      </w:r>
      <w:r w:rsidR="00744D0A">
        <w:rPr>
          <w:rFonts w:ascii="Times New Roman" w:hAnsi="Times New Roman" w:cs="Times New Roman"/>
          <w:bCs/>
          <w:sz w:val="24"/>
          <w:szCs w:val="24"/>
        </w:rPr>
        <w:t xml:space="preserve">«Реализация  мероприятий, направленных на развитие муниципальной службы </w:t>
      </w:r>
      <w:proofErr w:type="spellStart"/>
      <w:r w:rsidR="00744D0A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744D0A">
        <w:rPr>
          <w:rFonts w:ascii="Times New Roman" w:hAnsi="Times New Roman" w:cs="Times New Roman"/>
          <w:bCs/>
          <w:sz w:val="24"/>
          <w:szCs w:val="24"/>
        </w:rPr>
        <w:t xml:space="preserve"> района Курской области на 2016- 2018гг.»</w:t>
      </w:r>
      <w:r w:rsidR="00647D27">
        <w:rPr>
          <w:rFonts w:ascii="Times New Roman" w:hAnsi="Times New Roman" w:cs="Times New Roman"/>
          <w:bCs/>
          <w:sz w:val="24"/>
          <w:szCs w:val="24"/>
        </w:rPr>
        <w:t xml:space="preserve"> изложить в новой редакции</w:t>
      </w:r>
      <w:r w:rsidR="00744D0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228">
        <w:rPr>
          <w:rFonts w:ascii="Times New Roman" w:hAnsi="Times New Roman" w:cs="Times New Roman"/>
          <w:bCs/>
          <w:sz w:val="24"/>
          <w:szCs w:val="24"/>
        </w:rPr>
        <w:t>(прилагается)</w:t>
      </w:r>
      <w:r w:rsidR="00744D0A">
        <w:rPr>
          <w:rFonts w:ascii="Times New Roman" w:hAnsi="Times New Roman" w:cs="Times New Roman"/>
          <w:bCs/>
          <w:sz w:val="24"/>
          <w:szCs w:val="24"/>
        </w:rPr>
        <w:t>.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  <w:t xml:space="preserve">                                            </w:t>
      </w:r>
      <w:r w:rsidRPr="00CD6228"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             </w:t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 </w:t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   к муниципальной программе «Развитие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  </w:t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   муниципальной 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районе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Курской области на 2016-2018гг.»</w:t>
      </w:r>
    </w:p>
    <w:p w:rsidR="00ED0A77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</w:t>
      </w:r>
      <w:r w:rsidR="00ED0A7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( в редакции  постановления Администрации </w:t>
      </w:r>
      <w:proofErr w:type="gramEnd"/>
    </w:p>
    <w:p w:rsidR="00CD6228" w:rsidRPr="00CD6228" w:rsidRDefault="00ED0A77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</w:t>
      </w:r>
      <w:proofErr w:type="spellStart"/>
      <w:r w:rsidR="00CD6228"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="00CD6228"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ED0A77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="003C0D28">
        <w:rPr>
          <w:rFonts w:ascii="Times New Roman" w:hAnsi="Times New Roman" w:cs="Times New Roman"/>
          <w:bCs/>
          <w:sz w:val="24"/>
          <w:szCs w:val="24"/>
        </w:rPr>
        <w:t xml:space="preserve"> Курской области от 28.12.2016 № 676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Основное  мероприятие   программы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«Развитие муниципальной службы </w:t>
      </w:r>
      <w:proofErr w:type="gramStart"/>
      <w:r w:rsidRPr="00CD622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районе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>Курской области на 2016-2018гг.»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9"/>
        <w:gridCol w:w="3835"/>
        <w:gridCol w:w="144"/>
        <w:gridCol w:w="282"/>
        <w:gridCol w:w="1417"/>
        <w:gridCol w:w="142"/>
        <w:gridCol w:w="1984"/>
        <w:gridCol w:w="142"/>
        <w:gridCol w:w="1276"/>
        <w:gridCol w:w="1701"/>
        <w:gridCol w:w="425"/>
        <w:gridCol w:w="14"/>
        <w:gridCol w:w="978"/>
        <w:gridCol w:w="426"/>
        <w:gridCol w:w="13"/>
        <w:gridCol w:w="1198"/>
        <w:gridCol w:w="490"/>
      </w:tblGrid>
      <w:tr w:rsidR="00CD6228" w:rsidRPr="00CD6228" w:rsidTr="00ED0A77">
        <w:trPr>
          <w:gridAfter w:val="1"/>
          <w:wAfter w:w="490" w:type="dxa"/>
          <w:trHeight w:val="300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1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CD6228" w:rsidRPr="00CD6228" w:rsidTr="00ED0A77">
        <w:trPr>
          <w:gridAfter w:val="1"/>
          <w:wAfter w:w="490" w:type="dxa"/>
          <w:trHeight w:val="50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CD6228" w:rsidRPr="00CD6228" w:rsidTr="00ED0A77">
        <w:trPr>
          <w:gridAfter w:val="1"/>
          <w:wAfter w:w="490" w:type="dxa"/>
          <w:trHeight w:val="760"/>
        </w:trPr>
        <w:tc>
          <w:tcPr>
            <w:tcW w:w="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6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     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CD6228" w:rsidRPr="00CD6228" w:rsidTr="00ED0A77">
        <w:trPr>
          <w:gridAfter w:val="1"/>
          <w:wAfter w:w="490" w:type="dxa"/>
          <w:trHeight w:val="760"/>
        </w:trPr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gridAfter w:val="1"/>
          <w:wAfter w:w="490" w:type="dxa"/>
          <w:trHeight w:val="760"/>
        </w:trPr>
        <w:tc>
          <w:tcPr>
            <w:tcW w:w="1478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CD6228" w:rsidRPr="00CD6228" w:rsidTr="00ED0A77">
        <w:trPr>
          <w:gridAfter w:val="1"/>
          <w:wAfter w:w="490" w:type="dxa"/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Расширение практики  использования  испытательного срока при замещении должностей </w:t>
            </w: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службы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2016-2018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4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430.4</w:t>
            </w:r>
          </w:p>
        </w:tc>
        <w:tc>
          <w:tcPr>
            <w:tcW w:w="214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19.8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205.3</w:t>
            </w:r>
          </w:p>
        </w:tc>
        <w:tc>
          <w:tcPr>
            <w:tcW w:w="168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205.3</w:t>
            </w:r>
          </w:p>
        </w:tc>
      </w:tr>
      <w:tr w:rsidR="00CD6228" w:rsidRPr="00CD6228" w:rsidTr="00ED0A77">
        <w:trPr>
          <w:trHeight w:val="760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CD6228" w:rsidRPr="00CD6228" w:rsidRDefault="00CD6228" w:rsidP="00CD62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</w:t>
            </w: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обусловленной реальной эффективностью их работы 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После принятия соответствующих  нормативных актов  на федеральном и </w:t>
            </w: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региональном уровнях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общий отдел,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437.982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120.582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158.7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158.7</w:t>
            </w:r>
          </w:p>
        </w:tc>
      </w:tr>
      <w:tr w:rsidR="00CD6228" w:rsidRPr="00CD6228" w:rsidTr="00ED0A77">
        <w:trPr>
          <w:trHeight w:val="760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вопросам развития муниципальной службы, через средства массовой информации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</w:t>
            </w: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</w:t>
            </w:r>
          </w:p>
        </w:tc>
      </w:tr>
      <w:tr w:rsidR="00CD6228" w:rsidRPr="00CD6228" w:rsidTr="00ED0A77">
        <w:trPr>
          <w:trHeight w:val="39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и(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супруга) и несовершеннолетних детей  и гражданами ,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lef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архитектуре, земельным и правовым вопросам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1527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  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CD6228" w:rsidRPr="00CD6228" w:rsidRDefault="00CD6228" w:rsidP="00CD622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равовое и методическое обеспечение  развития муниципальной службы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760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868382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140.38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</w:tr>
    </w:tbl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  <w:sectPr w:rsidR="00CD6228" w:rsidRPr="00CD6228">
          <w:pgSz w:w="16838" w:h="11906" w:orient="landscape"/>
          <w:pgMar w:top="1559" w:right="1134" w:bottom="851" w:left="1134" w:header="709" w:footer="709" w:gutter="0"/>
          <w:cols w:space="720"/>
        </w:sect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к муниципальной программе «Развитие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муниципальной 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Железногорском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районе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Курской области на 2016-2018гг.» </w:t>
      </w:r>
    </w:p>
    <w:p w:rsid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left="3540" w:firstLine="4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( в редакции  постановления Администрации         </w:t>
      </w:r>
      <w:proofErr w:type="gramEnd"/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left="3540" w:firstLine="4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 Курской области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</w:t>
      </w:r>
      <w:r w:rsidR="003C0D28">
        <w:rPr>
          <w:rFonts w:ascii="Times New Roman" w:hAnsi="Times New Roman" w:cs="Times New Roman"/>
          <w:bCs/>
          <w:sz w:val="24"/>
          <w:szCs w:val="24"/>
        </w:rPr>
        <w:t xml:space="preserve">         от 28.12.2016  № 676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)                                                                                         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D0A77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 муниципальной программы «Развитие муниципальной службы </w:t>
      </w:r>
      <w:proofErr w:type="gramStart"/>
      <w:r w:rsidRPr="00CD6228">
        <w:rPr>
          <w:rFonts w:ascii="Times New Roman" w:hAnsi="Times New Roman" w:cs="Times New Roman"/>
          <w:b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Железногорском </w:t>
      </w:r>
      <w:proofErr w:type="gramStart"/>
      <w:r w:rsidRPr="00CD6228">
        <w:rPr>
          <w:rFonts w:ascii="Times New Roman" w:hAnsi="Times New Roman" w:cs="Times New Roman"/>
          <w:b/>
          <w:bCs/>
          <w:sz w:val="24"/>
          <w:szCs w:val="24"/>
        </w:rPr>
        <w:t>районе</w:t>
      </w:r>
      <w:proofErr w:type="gramEnd"/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Курской области на 2016-2018гг»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420"/>
        <w:gridCol w:w="1940"/>
        <w:gridCol w:w="2424"/>
        <w:gridCol w:w="1652"/>
      </w:tblGrid>
      <w:tr w:rsidR="00CD6228" w:rsidRPr="00CD6228" w:rsidTr="00ED0A77">
        <w:trPr>
          <w:trHeight w:val="24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CD6228" w:rsidRPr="00CD6228" w:rsidTr="00ED0A77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868.382</w:t>
            </w:r>
          </w:p>
        </w:tc>
        <w:tc>
          <w:tcPr>
            <w:tcW w:w="1940" w:type="dxa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19.8</w:t>
            </w:r>
          </w:p>
        </w:tc>
        <w:tc>
          <w:tcPr>
            <w:tcW w:w="2424" w:type="dxa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  <w:tc>
          <w:tcPr>
            <w:tcW w:w="1652" w:type="dxa"/>
            <w:tcBorders>
              <w:left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</w:tr>
      <w:tr w:rsidR="00CD6228" w:rsidRPr="00CD6228" w:rsidTr="00ED0A77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868.382</w:t>
            </w:r>
          </w:p>
        </w:tc>
        <w:tc>
          <w:tcPr>
            <w:tcW w:w="1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120.582</w:t>
            </w:r>
          </w:p>
        </w:tc>
        <w:tc>
          <w:tcPr>
            <w:tcW w:w="2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  <w:tc>
          <w:tcPr>
            <w:tcW w:w="16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</w:tr>
    </w:tbl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>Приложение  №2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left="7788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направленных на развитие муниципальной службы в Железногорском      районе Курской области на 2016-2018 </w:t>
      </w:r>
      <w:proofErr w:type="spellStart"/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гг</w:t>
      </w:r>
      <w:proofErr w:type="spellEnd"/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>»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left="3540" w:firstLine="4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( в редакции  постановления Администрации           </w:t>
      </w:r>
      <w:proofErr w:type="gramEnd"/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left="3540" w:firstLine="4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 Курской области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</w:t>
      </w:r>
      <w:r w:rsidR="003C0D28">
        <w:rPr>
          <w:rFonts w:ascii="Times New Roman" w:hAnsi="Times New Roman" w:cs="Times New Roman"/>
          <w:bCs/>
          <w:sz w:val="24"/>
          <w:szCs w:val="24"/>
        </w:rPr>
        <w:t xml:space="preserve">        от  28.12.2016  № 676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)                                                                                     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1B1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Основное  мероприятие  подпрограммы</w:t>
      </w:r>
      <w:r w:rsidR="001B1776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1B1776">
        <w:rPr>
          <w:rFonts w:ascii="Times New Roman" w:hAnsi="Times New Roman" w:cs="Times New Roman"/>
          <w:b/>
          <w:bCs/>
          <w:sz w:val="24"/>
          <w:szCs w:val="24"/>
        </w:rPr>
        <w:t xml:space="preserve"> Реализация мероприятий, направленных на развитие муниципальной службы </w:t>
      </w:r>
      <w:proofErr w:type="spellStart"/>
      <w:r w:rsidR="001B1776">
        <w:rPr>
          <w:rFonts w:ascii="Times New Roman" w:hAnsi="Times New Roman" w:cs="Times New Roman"/>
          <w:b/>
          <w:bCs/>
          <w:sz w:val="24"/>
          <w:szCs w:val="24"/>
        </w:rPr>
        <w:t>Железногорского</w:t>
      </w:r>
      <w:proofErr w:type="spellEnd"/>
      <w:r w:rsidR="001B1776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Курской области на 2016- 2018гг.»</w:t>
      </w: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7"/>
        <w:gridCol w:w="3831"/>
        <w:gridCol w:w="144"/>
        <w:gridCol w:w="282"/>
        <w:gridCol w:w="1416"/>
        <w:gridCol w:w="146"/>
        <w:gridCol w:w="1978"/>
        <w:gridCol w:w="146"/>
        <w:gridCol w:w="1276"/>
        <w:gridCol w:w="1700"/>
        <w:gridCol w:w="425"/>
        <w:gridCol w:w="6"/>
        <w:gridCol w:w="8"/>
        <w:gridCol w:w="978"/>
        <w:gridCol w:w="426"/>
        <w:gridCol w:w="6"/>
        <w:gridCol w:w="7"/>
        <w:gridCol w:w="1688"/>
        <w:gridCol w:w="6"/>
      </w:tblGrid>
      <w:tr w:rsidR="00CD6228" w:rsidRPr="00CD6228" w:rsidTr="001B1776">
        <w:trPr>
          <w:trHeight w:val="300"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Сроки исполнения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исполнители мероприятия</w:t>
            </w:r>
          </w:p>
        </w:tc>
        <w:tc>
          <w:tcPr>
            <w:tcW w:w="66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Объемы финансирования (тыс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ублей)</w:t>
            </w:r>
          </w:p>
        </w:tc>
      </w:tr>
      <w:tr w:rsidR="00CD6228" w:rsidRPr="00CD6228" w:rsidTr="001B1776">
        <w:trPr>
          <w:trHeight w:val="50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25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в том числе по годам</w:t>
            </w:r>
          </w:p>
        </w:tc>
      </w:tr>
      <w:tr w:rsidR="00CD6228" w:rsidRPr="00CD6228" w:rsidTr="001B1776">
        <w:trPr>
          <w:trHeight w:val="760"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2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2016      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2017</w:t>
            </w:r>
          </w:p>
        </w:tc>
        <w:tc>
          <w:tcPr>
            <w:tcW w:w="21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2018</w:t>
            </w:r>
          </w:p>
        </w:tc>
      </w:tr>
      <w:tr w:rsidR="00CD6228" w:rsidRPr="00CD6228" w:rsidTr="001B1776">
        <w:trPr>
          <w:trHeight w:val="760"/>
        </w:trPr>
        <w:tc>
          <w:tcPr>
            <w:tcW w:w="15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Организация прохождения муниципальной  службы </w:t>
            </w:r>
            <w:proofErr w:type="gramStart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Железногорском</w:t>
            </w:r>
            <w:proofErr w:type="gramEnd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районе Курской области путем: 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-   внедрения новых принципов кадровой политики в системе  муниципальной службы;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стимулирования, мотивации, оценки деятельности и обеспечения социальных гарантий         муниципальных служащих;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- совершенствования механизмов  взаимодействия  муниципальной службы и гражданского общества</w:t>
            </w:r>
          </w:p>
          <w:p w:rsidR="00CD6228" w:rsidRP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развития  </w:t>
            </w:r>
            <w:proofErr w:type="spellStart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антикоррупционных</w:t>
            </w:r>
            <w:proofErr w:type="spellEnd"/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механизмов  в рамках реализации  кадровой политики в муниципальных органах;</w:t>
            </w:r>
          </w:p>
          <w:p w:rsidR="00CD6228" w:rsidRDefault="00CD6228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- нормативно-правового и методического обеспечения развития муниципальной службы»</w:t>
            </w:r>
          </w:p>
          <w:p w:rsidR="001B1776" w:rsidRDefault="001B1776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776" w:rsidRDefault="001B1776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B1776" w:rsidRPr="00CD6228" w:rsidRDefault="001B1776" w:rsidP="00CD6228">
            <w:pPr>
              <w:pStyle w:val="ConsPlusNonformat"/>
              <w:widowControl/>
              <w:ind w:left="70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trHeight w:val="760"/>
        </w:trPr>
        <w:tc>
          <w:tcPr>
            <w:tcW w:w="152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1.1.    Внедрение новых принципов  кадровой политики  в системе  муниципальной службы </w:t>
            </w:r>
          </w:p>
        </w:tc>
      </w:tr>
      <w:tr w:rsidR="00CD6228" w:rsidRPr="00CD6228" w:rsidTr="001B1776">
        <w:trPr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Расширение практики  использования  испытательного срока при замещении должностей муниципальной службы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кадровых резервов посредством подбора и подготовки кандидатов на замещение  должностей муниципальной службы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Определение  приоритетных направлений дополнительного профессионального образования муниципальных служащих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обучения  должностных лиц, муниципальных служащих и 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лиц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включенных в резерв управленческих кадров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430.4</w:t>
            </w:r>
          </w:p>
        </w:tc>
        <w:tc>
          <w:tcPr>
            <w:tcW w:w="2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1B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19.8</w:t>
            </w: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205.3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205.3</w:t>
            </w: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152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CD6228" w:rsidRPr="00CD6228" w:rsidRDefault="00CD6228" w:rsidP="00CD622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1.2.  </w:t>
            </w:r>
            <w:r w:rsidRPr="00CD6228">
              <w:rPr>
                <w:rFonts w:ascii="Times New Roman" w:hAnsi="Times New Roman" w:cs="Times New Roman"/>
                <w:b/>
                <w:sz w:val="24"/>
                <w:szCs w:val="24"/>
              </w:rPr>
              <w:t>Совершенствование механизмов  стимулирования, оценки деятельности и обеспечения  социальных гарантий  муниципальных служащих</w:t>
            </w: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Совершенствование системы оплаты  труда муниципальных служащих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уровнях.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Совершенствование  системы материального  стимулирование труда муниципальных служащих, увеличение  в оплате труда  муниципальных служащих доли, обусловленной реальной эффективностью их работы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После принятия соответствующих  нормативных актов  на федеральном и региональном уровнях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общий отдел,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управление финансов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 медицинского осмотра  муниципальных служащих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437.982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120.582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158.7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158.7</w:t>
            </w: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152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1.3.    Совершенствование механизмов взаимодействия муниципальной службы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гражданского общества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  нормативно-правовых актов по вопросам развития муниципальной службы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по вопросам развития муниципальной службы, через средства массовой информации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Размещение на официальном сайте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о проведении конкурсов на включение в кадровый резерв  для замещения вакантных  должностей муниципальной службы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механизма подбора независимых экспертов  для участия в работе конкурсных и аттестационных комиссий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152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1.4  Развитие </w:t>
            </w:r>
            <w:proofErr w:type="spellStart"/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антикоррупционных</w:t>
            </w:r>
            <w:proofErr w:type="spellEnd"/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механизмов в рамках реализации  кадровой политики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</w:p>
        </w:tc>
      </w:tr>
      <w:tr w:rsidR="00CD6228" w:rsidRPr="00CD6228" w:rsidTr="001B1776">
        <w:trPr>
          <w:gridAfter w:val="1"/>
          <w:wAfter w:w="6" w:type="dxa"/>
          <w:trHeight w:val="39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представления в кадровую  службу  муниципальными служащими   сведений о своих доходах, расходах, об имуществе  и обязательствах  имущественного характера, а также  сведений о доходах, расходах, об имуществе и обязательствах  имущественного характера  своих супруги</w:t>
            </w:r>
            <w:r w:rsidR="00AA7F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(супруга) и несовершеннолетних детей  и гражданами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,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претендующими  на замещение должностей  муниципальной службы сведений о своих доходах, расходах, об имуществе  и обязательствах  имущественного характера, а также  сведений о доходах, 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расходах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об имуществе и обязательствах  имущественного характера  своих супруги (супруга) и несовершеннолетних детей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Совершенствование деятельности комиссии по соблюдению требований к служебному поведению муниципальных служащих  и урегулированию конфликта интересов.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Корректировка перечня должностей муниципальной службы, замещение которых связано с коррупционными рисками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проверок достоверности представляемых  гражданином   персональных данных и иных сведений при поступлении на муниципальную службу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антикоррупционной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экспертизы муниципальных правовых актов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Отдел по правовым вопросам Управления по имуществу,</w:t>
            </w:r>
          </w:p>
          <w:p w:rsid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архитектуре, земельным и правовым вопросам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  <w:p w:rsidR="001B1776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776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776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B1776" w:rsidRPr="00CD6228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152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                                                          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                         </w:t>
            </w:r>
          </w:p>
          <w:p w:rsidR="00CD6228" w:rsidRPr="00CD6228" w:rsidRDefault="00CD6228" w:rsidP="00CD622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</w:t>
            </w:r>
            <w:proofErr w:type="gramStart"/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–п</w:t>
            </w:r>
            <w:proofErr w:type="gramEnd"/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равовое </w:t>
            </w:r>
            <w:r w:rsidR="00AA7F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методическое обеспечение  развития муниципальной службы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проектов нормативных правовых актов, необходимых  для обеспечения  реализации  федеральных и региональных 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законов по вопросам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Организация и проведение  совещаний, семинаров    по вопросам  развития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Разработка методических  рекомендаций по вопросам муниципальной службы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2016-2018</w:t>
            </w: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общий отдел Администрации </w:t>
            </w:r>
            <w:proofErr w:type="spell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Железногорского</w:t>
            </w:r>
            <w:proofErr w:type="spell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D6228" w:rsidRPr="00CD6228" w:rsidTr="001B1776">
        <w:trPr>
          <w:gridAfter w:val="1"/>
          <w:wAfter w:w="6" w:type="dxa"/>
          <w:trHeight w:val="760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8" w:rsidRPr="00CD6228" w:rsidRDefault="001B1776" w:rsidP="00CD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868.382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140.38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sz w:val="24"/>
                <w:szCs w:val="24"/>
              </w:rPr>
              <w:t>364.0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sz w:val="24"/>
                <w:szCs w:val="24"/>
              </w:rPr>
              <w:t>364.0</w:t>
            </w:r>
          </w:p>
        </w:tc>
      </w:tr>
    </w:tbl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  <w:sectPr w:rsidR="00CD6228" w:rsidRPr="00CD6228" w:rsidSect="00ED0A77">
          <w:pgSz w:w="16838" w:h="11906" w:orient="landscape"/>
          <w:pgMar w:top="1559" w:right="1134" w:bottom="851" w:left="1134" w:header="709" w:footer="709" w:gutter="0"/>
          <w:cols w:space="720"/>
          <w:docGrid w:linePitch="326"/>
        </w:sect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lastRenderedPageBreak/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D6228">
        <w:rPr>
          <w:rFonts w:ascii="Times New Roman" w:hAnsi="Times New Roman" w:cs="Times New Roman"/>
          <w:bCs/>
          <w:sz w:val="24"/>
          <w:szCs w:val="24"/>
        </w:rPr>
        <w:t>Приложение  №3</w:t>
      </w:r>
    </w:p>
    <w:p w:rsidR="001B1776" w:rsidRDefault="00CD6228" w:rsidP="001B177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к подпрограмме «Реализация мероприятий,      направленных на развитие     муниципальной службы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Железногорском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районе </w:t>
      </w:r>
      <w:r w:rsidR="001B1776">
        <w:rPr>
          <w:rFonts w:ascii="Times New Roman" w:hAnsi="Times New Roman" w:cs="Times New Roman"/>
          <w:bCs/>
          <w:sz w:val="24"/>
          <w:szCs w:val="24"/>
        </w:rPr>
        <w:t>Курской области на 2016-2018 г</w:t>
      </w:r>
    </w:p>
    <w:p w:rsidR="001B1776" w:rsidRPr="00CD6228" w:rsidRDefault="001B1776" w:rsidP="001B1776">
      <w:pPr>
        <w:widowControl w:val="0"/>
        <w:autoSpaceDE w:val="0"/>
        <w:autoSpaceDN w:val="0"/>
        <w:adjustRightInd w:val="0"/>
        <w:spacing w:after="0" w:line="240" w:lineRule="auto"/>
        <w:ind w:left="4248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gramStart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( в редакции  постановления Администрации           </w:t>
      </w:r>
      <w:proofErr w:type="gramEnd"/>
    </w:p>
    <w:p w:rsidR="001B1776" w:rsidRPr="00CD6228" w:rsidRDefault="001B1776" w:rsidP="001B1776">
      <w:pPr>
        <w:widowControl w:val="0"/>
        <w:autoSpaceDE w:val="0"/>
        <w:autoSpaceDN w:val="0"/>
        <w:adjustRightInd w:val="0"/>
        <w:spacing w:after="0" w:line="240" w:lineRule="auto"/>
        <w:ind w:left="3540" w:firstLine="480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CD6228">
        <w:rPr>
          <w:rFonts w:ascii="Times New Roman" w:hAnsi="Times New Roman" w:cs="Times New Roman"/>
          <w:bCs/>
          <w:sz w:val="24"/>
          <w:szCs w:val="24"/>
        </w:rPr>
        <w:t>Железногорского</w:t>
      </w:r>
      <w:proofErr w:type="spell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района  Курской области</w:t>
      </w:r>
    </w:p>
    <w:p w:rsidR="001B1776" w:rsidRPr="00CD6228" w:rsidRDefault="001B1776" w:rsidP="001B1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</w:t>
      </w:r>
      <w:r w:rsidR="00C45D4B">
        <w:rPr>
          <w:rFonts w:ascii="Times New Roman" w:hAnsi="Times New Roman" w:cs="Times New Roman"/>
          <w:bCs/>
          <w:sz w:val="24"/>
          <w:szCs w:val="24"/>
        </w:rPr>
        <w:t xml:space="preserve">       от  28.12.2016 № 676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D6228">
        <w:rPr>
          <w:rFonts w:ascii="Times New Roman" w:hAnsi="Times New Roman" w:cs="Times New Roman"/>
          <w:bCs/>
          <w:sz w:val="24"/>
          <w:szCs w:val="24"/>
        </w:rPr>
        <w:t>)</w:t>
      </w:r>
      <w:proofErr w:type="gramEnd"/>
      <w:r w:rsidRPr="00CD622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</w:t>
      </w:r>
    </w:p>
    <w:p w:rsidR="001B1776" w:rsidRPr="00CD6228" w:rsidRDefault="001B1776" w:rsidP="001B177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ED0A77" w:rsidRPr="00CD6228" w:rsidRDefault="00ED0A77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CD6228">
        <w:rPr>
          <w:rFonts w:ascii="Times New Roman" w:hAnsi="Times New Roman" w:cs="Times New Roman"/>
          <w:b/>
          <w:bCs/>
          <w:sz w:val="24"/>
          <w:szCs w:val="24"/>
        </w:rPr>
        <w:t xml:space="preserve">Ресурсное обеспечение подпрограммы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35"/>
        <w:gridCol w:w="1420"/>
        <w:gridCol w:w="1557"/>
        <w:gridCol w:w="2807"/>
        <w:gridCol w:w="1652"/>
      </w:tblGrid>
      <w:tr w:rsidR="00CD6228" w:rsidRPr="00CD6228" w:rsidTr="00ED0A77">
        <w:trPr>
          <w:trHeight w:val="240"/>
        </w:trPr>
        <w:tc>
          <w:tcPr>
            <w:tcW w:w="2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финансирования, направление расходов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Всего за период реализации Программы</w:t>
            </w:r>
          </w:p>
        </w:tc>
        <w:tc>
          <w:tcPr>
            <w:tcW w:w="6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том числе по годам (тыс</w:t>
            </w:r>
            <w:proofErr w:type="gramStart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.р</w:t>
            </w:r>
            <w:proofErr w:type="gramEnd"/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уб.)</w:t>
            </w:r>
          </w:p>
        </w:tc>
      </w:tr>
      <w:tr w:rsidR="00CD6228" w:rsidRPr="00CD6228" w:rsidTr="00ED0A77">
        <w:trPr>
          <w:trHeight w:val="8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228" w:rsidRPr="00CD6228" w:rsidRDefault="00CD6228" w:rsidP="00CD622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2017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2018</w:t>
            </w: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D6228" w:rsidRPr="00CD6228" w:rsidTr="00ED0A77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Всего: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1B17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868.382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140.38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</w:tr>
      <w:tr w:rsidR="00CD6228" w:rsidRPr="00CD6228" w:rsidTr="00ED0A77">
        <w:trPr>
          <w:trHeight w:val="860"/>
        </w:trPr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местный бюджет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868.382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1B1776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140.38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D6228" w:rsidRPr="00CD6228" w:rsidRDefault="00CD6228" w:rsidP="00CD62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D6228">
              <w:rPr>
                <w:rFonts w:ascii="Times New Roman" w:hAnsi="Times New Roman" w:cs="Times New Roman"/>
                <w:bCs/>
                <w:sz w:val="24"/>
                <w:szCs w:val="24"/>
              </w:rPr>
              <w:t>364.0</w:t>
            </w:r>
          </w:p>
        </w:tc>
      </w:tr>
    </w:tbl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228" w:rsidRPr="00CD6228" w:rsidRDefault="00CD6228" w:rsidP="00CD62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CD6228" w:rsidRPr="00CD6228" w:rsidRDefault="00CD6228" w:rsidP="00CD62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sectPr w:rsidR="00CD6228" w:rsidRPr="00CD6228" w:rsidSect="00E55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7737"/>
    <w:multiLevelType w:val="multilevel"/>
    <w:tmpl w:val="B9568B7E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."/>
      <w:lvlJc w:val="left"/>
      <w:pPr>
        <w:tabs>
          <w:tab w:val="num" w:pos="3240"/>
        </w:tabs>
        <w:ind w:left="3240" w:hanging="480"/>
      </w:pPr>
    </w:lvl>
    <w:lvl w:ilvl="2">
      <w:start w:val="1"/>
      <w:numFmt w:val="decimal"/>
      <w:lvlText w:val="%1.%2.%3."/>
      <w:lvlJc w:val="left"/>
      <w:pPr>
        <w:tabs>
          <w:tab w:val="num" w:pos="6240"/>
        </w:tabs>
        <w:ind w:left="6240" w:hanging="720"/>
      </w:pPr>
    </w:lvl>
    <w:lvl w:ilvl="3">
      <w:start w:val="1"/>
      <w:numFmt w:val="decimal"/>
      <w:lvlText w:val="%1.%2.%3.%4."/>
      <w:lvlJc w:val="left"/>
      <w:pPr>
        <w:tabs>
          <w:tab w:val="num" w:pos="9000"/>
        </w:tabs>
        <w:ind w:left="9000" w:hanging="720"/>
      </w:pPr>
    </w:lvl>
    <w:lvl w:ilvl="4">
      <w:start w:val="1"/>
      <w:numFmt w:val="decimal"/>
      <w:lvlText w:val="%1.%2.%3.%4.%5."/>
      <w:lvlJc w:val="left"/>
      <w:pPr>
        <w:tabs>
          <w:tab w:val="num" w:pos="12120"/>
        </w:tabs>
        <w:ind w:left="12120" w:hanging="1080"/>
      </w:pPr>
    </w:lvl>
    <w:lvl w:ilvl="5">
      <w:start w:val="1"/>
      <w:numFmt w:val="decimal"/>
      <w:lvlText w:val="%1.%2.%3.%4.%5.%6."/>
      <w:lvlJc w:val="left"/>
      <w:pPr>
        <w:tabs>
          <w:tab w:val="num" w:pos="14880"/>
        </w:tabs>
        <w:ind w:left="14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0"/>
        </w:tabs>
        <w:ind w:left="180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0760"/>
        </w:tabs>
        <w:ind w:left="207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3880"/>
        </w:tabs>
        <w:ind w:left="2388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D6228"/>
    <w:rsid w:val="000E79A0"/>
    <w:rsid w:val="00153041"/>
    <w:rsid w:val="001B1776"/>
    <w:rsid w:val="00231B08"/>
    <w:rsid w:val="003C0D28"/>
    <w:rsid w:val="004C4923"/>
    <w:rsid w:val="005D440B"/>
    <w:rsid w:val="00647D27"/>
    <w:rsid w:val="00744D0A"/>
    <w:rsid w:val="008D277F"/>
    <w:rsid w:val="00914550"/>
    <w:rsid w:val="00AA7F0D"/>
    <w:rsid w:val="00B26042"/>
    <w:rsid w:val="00C45D4B"/>
    <w:rsid w:val="00CD6228"/>
    <w:rsid w:val="00D03F9E"/>
    <w:rsid w:val="00D143F0"/>
    <w:rsid w:val="00E5512F"/>
    <w:rsid w:val="00ED0A77"/>
    <w:rsid w:val="00F3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1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62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Title"/>
    <w:basedOn w:val="a"/>
    <w:link w:val="a4"/>
    <w:qFormat/>
    <w:rsid w:val="00CD622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CD6228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AA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7F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4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8BFB3-A88D-412B-9AA3-FFE271503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16</Pages>
  <Words>3013</Words>
  <Characters>17179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2016-12-28T06:44:00Z</cp:lastPrinted>
  <dcterms:created xsi:type="dcterms:W3CDTF">2016-12-27T06:07:00Z</dcterms:created>
  <dcterms:modified xsi:type="dcterms:W3CDTF">2016-12-29T12:39:00Z</dcterms:modified>
</cp:coreProperties>
</file>